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BC4B" w14:textId="77777777" w:rsidR="00146069" w:rsidRDefault="00146069" w:rsidP="00146069">
      <w:pPr>
        <w:pStyle w:val="ac"/>
        <w:spacing w:before="41" w:line="235" w:lineRule="auto"/>
        <w:ind w:left="482" w:right="487"/>
        <w:jc w:val="center"/>
      </w:pPr>
      <w:r>
        <w:rPr>
          <w:spacing w:val="-1"/>
        </w:rPr>
        <w:t>Федеральное</w:t>
      </w:r>
      <w:r>
        <w:rPr>
          <w:spacing w:val="-12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автономное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</w:t>
      </w:r>
      <w:r>
        <w:rPr>
          <w:spacing w:val="-51"/>
        </w:rPr>
        <w:t xml:space="preserve"> </w:t>
      </w:r>
      <w:r>
        <w:t>высшего образования</w:t>
      </w:r>
    </w:p>
    <w:p w14:paraId="4CB3688E" w14:textId="77777777" w:rsidR="00146069" w:rsidRDefault="00146069" w:rsidP="00146069">
      <w:pPr>
        <w:pStyle w:val="ac"/>
        <w:spacing w:before="1" w:line="698" w:lineRule="auto"/>
        <w:ind w:left="1063" w:right="862" w:firstLine="819"/>
        <w:jc w:val="center"/>
        <w:rPr>
          <w:spacing w:val="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54766C" wp14:editId="3B4FF948">
            <wp:simplePos x="0" y="0"/>
            <wp:positionH relativeFrom="page">
              <wp:posOffset>1441450</wp:posOffset>
            </wp:positionH>
            <wp:positionV relativeFrom="paragraph">
              <wp:posOffset>1115695</wp:posOffset>
            </wp:positionV>
            <wp:extent cx="4695825" cy="1292860"/>
            <wp:effectExtent l="0" t="0" r="9525" b="2540"/>
            <wp:wrapTopAndBottom/>
            <wp:docPr id="1866438687" name="Рисунок 1" descr="Изображение выглядит как черный, темнот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черный, темнот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«Научно-образовательная корпорация ИТМО»</w:t>
      </w:r>
    </w:p>
    <w:p w14:paraId="19BEEB3A" w14:textId="77777777" w:rsidR="00146069" w:rsidRDefault="00146069" w:rsidP="00146069">
      <w:pPr>
        <w:pStyle w:val="ac"/>
        <w:spacing w:before="1" w:line="698" w:lineRule="auto"/>
        <w:ind w:left="1063" w:right="862" w:firstLine="819"/>
        <w:jc w:val="center"/>
      </w:pPr>
      <w:r>
        <w:rPr>
          <w:spacing w:val="-1"/>
        </w:rPr>
        <w:t>Факультет</w:t>
      </w:r>
      <w:r>
        <w:rPr>
          <w:spacing w:val="-12"/>
        </w:rPr>
        <w:t xml:space="preserve"> </w:t>
      </w:r>
      <w:r>
        <w:t>Программной</w:t>
      </w:r>
      <w:r>
        <w:rPr>
          <w:spacing w:val="-12"/>
        </w:rPr>
        <w:t xml:space="preserve"> </w:t>
      </w:r>
      <w:r>
        <w:t>Инженерии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Компьютерной</w:t>
      </w:r>
      <w:r>
        <w:rPr>
          <w:spacing w:val="-11"/>
        </w:rPr>
        <w:t xml:space="preserve"> </w:t>
      </w:r>
      <w:r>
        <w:t>Техники</w:t>
      </w:r>
    </w:p>
    <w:p w14:paraId="4C52C92A" w14:textId="77777777" w:rsidR="00146069" w:rsidRDefault="00146069" w:rsidP="00146069">
      <w:pPr>
        <w:pStyle w:val="ac"/>
        <w:jc w:val="center"/>
      </w:pPr>
    </w:p>
    <w:p w14:paraId="1EFC39D6" w14:textId="77777777" w:rsidR="00146069" w:rsidRDefault="00146069" w:rsidP="00146069">
      <w:pPr>
        <w:pStyle w:val="ac"/>
        <w:jc w:val="center"/>
      </w:pPr>
    </w:p>
    <w:p w14:paraId="4D437798" w14:textId="77777777" w:rsidR="00146069" w:rsidRDefault="00146069" w:rsidP="00146069">
      <w:pPr>
        <w:pStyle w:val="ac"/>
        <w:jc w:val="center"/>
      </w:pPr>
    </w:p>
    <w:p w14:paraId="304FEC8B" w14:textId="4AB96DD0" w:rsidR="00146069" w:rsidRPr="00912AF3" w:rsidRDefault="00146069" w:rsidP="00146069">
      <w:pPr>
        <w:spacing w:before="197" w:line="252" w:lineRule="auto"/>
        <w:ind w:left="482" w:right="481"/>
        <w:jc w:val="center"/>
        <w:rPr>
          <w:sz w:val="34"/>
        </w:rPr>
      </w:pPr>
      <w:r>
        <w:rPr>
          <w:sz w:val="34"/>
        </w:rPr>
        <w:t>Лабораторная</w:t>
      </w:r>
      <w:r>
        <w:rPr>
          <w:spacing w:val="-8"/>
          <w:sz w:val="34"/>
        </w:rPr>
        <w:t xml:space="preserve"> </w:t>
      </w:r>
      <w:r>
        <w:rPr>
          <w:sz w:val="34"/>
        </w:rPr>
        <w:t>работа</w:t>
      </w:r>
      <w:r>
        <w:rPr>
          <w:spacing w:val="-4"/>
          <w:sz w:val="34"/>
        </w:rPr>
        <w:t xml:space="preserve"> </w:t>
      </w:r>
      <w:r>
        <w:rPr>
          <w:sz w:val="34"/>
        </w:rPr>
        <w:t>по СОА</w:t>
      </w:r>
      <w:r>
        <w:rPr>
          <w:spacing w:val="-3"/>
          <w:sz w:val="34"/>
        </w:rPr>
        <w:t xml:space="preserve"> </w:t>
      </w:r>
      <w:r>
        <w:rPr>
          <w:sz w:val="34"/>
        </w:rPr>
        <w:t>№</w:t>
      </w:r>
      <w:r w:rsidR="00BA6729">
        <w:rPr>
          <w:sz w:val="34"/>
        </w:rPr>
        <w:t>4</w:t>
      </w:r>
    </w:p>
    <w:p w14:paraId="053260AC" w14:textId="62E6AF6D" w:rsidR="00146069" w:rsidRPr="00F67C14" w:rsidRDefault="00146069" w:rsidP="00146069">
      <w:pPr>
        <w:pStyle w:val="ac"/>
        <w:spacing w:before="270"/>
        <w:ind w:left="482" w:right="480"/>
        <w:jc w:val="center"/>
      </w:pPr>
      <w:r>
        <w:t>Вариант</w:t>
      </w:r>
      <w:r>
        <w:rPr>
          <w:spacing w:val="1"/>
        </w:rPr>
        <w:t xml:space="preserve"> </w:t>
      </w:r>
      <w:r w:rsidR="00BA6729" w:rsidRPr="00BA6729">
        <w:rPr>
          <w:spacing w:val="1"/>
        </w:rPr>
        <w:t>8981</w:t>
      </w:r>
    </w:p>
    <w:p w14:paraId="78B36798" w14:textId="77777777" w:rsidR="00146069" w:rsidRDefault="00146069" w:rsidP="00146069">
      <w:pPr>
        <w:pStyle w:val="ac"/>
        <w:jc w:val="center"/>
      </w:pPr>
    </w:p>
    <w:p w14:paraId="159A2C81" w14:textId="77777777" w:rsidR="00146069" w:rsidRDefault="00146069" w:rsidP="00146069">
      <w:pPr>
        <w:pStyle w:val="ac"/>
        <w:jc w:val="center"/>
      </w:pPr>
    </w:p>
    <w:p w14:paraId="56AA151F" w14:textId="77777777" w:rsidR="00146069" w:rsidRDefault="00146069" w:rsidP="00146069">
      <w:pPr>
        <w:pStyle w:val="ac"/>
        <w:jc w:val="center"/>
      </w:pPr>
    </w:p>
    <w:p w14:paraId="55F9324F" w14:textId="77777777" w:rsidR="00146069" w:rsidRDefault="00146069" w:rsidP="00146069">
      <w:pPr>
        <w:pStyle w:val="ac"/>
        <w:jc w:val="center"/>
      </w:pPr>
    </w:p>
    <w:p w14:paraId="540BD7B1" w14:textId="77777777" w:rsidR="00146069" w:rsidRDefault="00146069" w:rsidP="00146069">
      <w:pPr>
        <w:pStyle w:val="ac"/>
        <w:jc w:val="center"/>
      </w:pPr>
    </w:p>
    <w:p w14:paraId="655E76B8" w14:textId="77777777" w:rsidR="00146069" w:rsidRDefault="00146069" w:rsidP="00146069">
      <w:pPr>
        <w:pStyle w:val="ac"/>
      </w:pPr>
    </w:p>
    <w:p w14:paraId="73FD4D61" w14:textId="77777777" w:rsidR="00146069" w:rsidRDefault="00146069" w:rsidP="00146069">
      <w:pPr>
        <w:pStyle w:val="ac"/>
      </w:pPr>
    </w:p>
    <w:p w14:paraId="578E6897" w14:textId="77777777" w:rsidR="00146069" w:rsidRDefault="00146069" w:rsidP="00146069">
      <w:pPr>
        <w:pStyle w:val="ac"/>
      </w:pPr>
    </w:p>
    <w:p w14:paraId="0D4F477E" w14:textId="77777777" w:rsidR="00146069" w:rsidRDefault="00146069" w:rsidP="00146069">
      <w:pPr>
        <w:pStyle w:val="ac"/>
      </w:pPr>
    </w:p>
    <w:p w14:paraId="3576700F" w14:textId="77777777" w:rsidR="00146069" w:rsidRPr="00813831" w:rsidRDefault="00146069" w:rsidP="00146069">
      <w:pPr>
        <w:pStyle w:val="ac"/>
        <w:spacing w:before="165"/>
        <w:ind w:left="4614"/>
      </w:pPr>
      <w:r>
        <w:t>Выполнил</w:t>
      </w:r>
      <w:r w:rsidRPr="00813831">
        <w:t xml:space="preserve">: </w:t>
      </w:r>
      <w:r>
        <w:t>Онишков Валерий Вячеславович</w:t>
      </w:r>
    </w:p>
    <w:p w14:paraId="1BB5CDA3" w14:textId="6DEC6E12" w:rsidR="00146069" w:rsidRDefault="00146069" w:rsidP="00BA6729">
      <w:pPr>
        <w:pStyle w:val="ac"/>
        <w:spacing w:before="29" w:line="264" w:lineRule="auto"/>
        <w:ind w:right="822"/>
        <w:jc w:val="right"/>
      </w:pPr>
      <w:r>
        <w:t>Группа: P3414</w:t>
      </w:r>
    </w:p>
    <w:p w14:paraId="289EA60E" w14:textId="77777777" w:rsidR="00146069" w:rsidRPr="002B2CF4" w:rsidRDefault="00146069" w:rsidP="00146069">
      <w:pPr>
        <w:pStyle w:val="ac"/>
        <w:spacing w:before="56"/>
        <w:ind w:left="4592"/>
      </w:pPr>
      <w:r>
        <w:t>Преподаватель:</w:t>
      </w:r>
      <w:r w:rsidRPr="002B2CF4">
        <w:rPr>
          <w:rFonts w:ascii="Open Sans" w:eastAsia="Times New Roman" w:hAnsi="Open Sans" w:cs="Open Sans"/>
          <w:b/>
          <w:bCs/>
          <w:color w:val="333333"/>
          <w:lang w:eastAsia="ru-RU"/>
        </w:rPr>
        <w:t xml:space="preserve"> </w:t>
      </w:r>
      <w:proofErr w:type="spellStart"/>
      <w:r w:rsidRPr="002B2CF4">
        <w:t>Цопа</w:t>
      </w:r>
      <w:proofErr w:type="spellEnd"/>
      <w:r w:rsidRPr="002B2CF4">
        <w:t xml:space="preserve"> Евгений Алексеевич</w:t>
      </w:r>
    </w:p>
    <w:p w14:paraId="695537A2" w14:textId="77777777" w:rsidR="00146069" w:rsidRDefault="00146069" w:rsidP="00146069">
      <w:pPr>
        <w:pStyle w:val="ac"/>
        <w:spacing w:before="56"/>
      </w:pPr>
    </w:p>
    <w:p w14:paraId="054425CF" w14:textId="77777777" w:rsidR="00146069" w:rsidRDefault="00146069" w:rsidP="00146069">
      <w:pPr>
        <w:pStyle w:val="ac"/>
      </w:pPr>
    </w:p>
    <w:p w14:paraId="226B3584" w14:textId="77777777" w:rsidR="00146069" w:rsidRDefault="00146069" w:rsidP="00146069">
      <w:pPr>
        <w:pStyle w:val="ac"/>
      </w:pPr>
    </w:p>
    <w:p w14:paraId="05F0CF17" w14:textId="77777777" w:rsidR="00146069" w:rsidRDefault="00146069" w:rsidP="00146069">
      <w:pPr>
        <w:pStyle w:val="ac"/>
      </w:pPr>
    </w:p>
    <w:p w14:paraId="0245596F" w14:textId="77777777" w:rsidR="00146069" w:rsidRDefault="00146069" w:rsidP="00146069">
      <w:pPr>
        <w:pStyle w:val="ac"/>
      </w:pPr>
    </w:p>
    <w:p w14:paraId="3984B404" w14:textId="77777777" w:rsidR="00146069" w:rsidRDefault="00146069" w:rsidP="00146069">
      <w:pPr>
        <w:pStyle w:val="ac"/>
      </w:pPr>
    </w:p>
    <w:p w14:paraId="32FADC3E" w14:textId="77777777" w:rsidR="00146069" w:rsidRDefault="00146069" w:rsidP="00146069">
      <w:pPr>
        <w:pStyle w:val="ac"/>
      </w:pPr>
    </w:p>
    <w:p w14:paraId="5CDFF862" w14:textId="77777777" w:rsidR="00146069" w:rsidRDefault="00146069" w:rsidP="00146069">
      <w:pPr>
        <w:pStyle w:val="ac"/>
      </w:pPr>
    </w:p>
    <w:p w14:paraId="1748BAD8" w14:textId="77777777" w:rsidR="00146069" w:rsidRDefault="00146069" w:rsidP="00146069">
      <w:pPr>
        <w:pStyle w:val="ac"/>
      </w:pPr>
    </w:p>
    <w:p w14:paraId="5C34B1E1" w14:textId="77777777" w:rsidR="00146069" w:rsidRDefault="00146069" w:rsidP="00146069">
      <w:pPr>
        <w:pStyle w:val="ac"/>
      </w:pPr>
    </w:p>
    <w:p w14:paraId="6C98F487" w14:textId="77777777" w:rsidR="00146069" w:rsidRDefault="00146069" w:rsidP="00146069">
      <w:pPr>
        <w:pStyle w:val="ac"/>
      </w:pPr>
    </w:p>
    <w:p w14:paraId="42E9DF8C" w14:textId="77777777" w:rsidR="00146069" w:rsidRDefault="00146069" w:rsidP="00146069">
      <w:pPr>
        <w:pStyle w:val="ac"/>
      </w:pPr>
    </w:p>
    <w:p w14:paraId="2131C51E" w14:textId="7E2269E5" w:rsidR="00146069" w:rsidRDefault="00146069" w:rsidP="00146069">
      <w:pPr>
        <w:pStyle w:val="ac"/>
        <w:spacing w:before="215"/>
        <w:ind w:left="482" w:right="480"/>
        <w:jc w:val="center"/>
      </w:pPr>
      <w:r>
        <w:t>Санкт-Петербург,</w:t>
      </w:r>
      <w:r>
        <w:rPr>
          <w:spacing w:val="-14"/>
        </w:rPr>
        <w:t xml:space="preserve"> </w:t>
      </w:r>
      <w:r>
        <w:t>202</w:t>
      </w:r>
      <w:r w:rsidR="00E75D9E">
        <w:t>6</w:t>
      </w:r>
      <w:r>
        <w:t>г.</w:t>
      </w:r>
    </w:p>
    <w:p w14:paraId="54381613" w14:textId="77777777" w:rsidR="00BA6729" w:rsidRPr="00BA6729" w:rsidRDefault="004E4162" w:rsidP="00BA6729">
      <w:r w:rsidRPr="004E4162">
        <w:lastRenderedPageBreak/>
        <w:t xml:space="preserve"> </w:t>
      </w:r>
      <w:r w:rsidR="00BA6729" w:rsidRPr="00BA6729">
        <w:rPr>
          <w:b/>
          <w:bCs/>
        </w:rPr>
        <w:t>Переработать сервисы из лабораторной работы #3 следующим образом:</w:t>
      </w:r>
    </w:p>
    <w:p w14:paraId="06B3C5BA" w14:textId="77777777" w:rsidR="00BA6729" w:rsidRPr="00BA6729" w:rsidRDefault="00BA6729" w:rsidP="00BA6729">
      <w:pPr>
        <w:numPr>
          <w:ilvl w:val="0"/>
          <w:numId w:val="22"/>
        </w:numPr>
      </w:pPr>
      <w:r w:rsidRPr="00BA6729">
        <w:t>Первый ("вызываемый") сервис переписать в соответствии с требованиями протокола SOAP.</w:t>
      </w:r>
    </w:p>
    <w:p w14:paraId="39B5167C" w14:textId="77777777" w:rsidR="00BA6729" w:rsidRPr="00BA6729" w:rsidRDefault="00BA6729" w:rsidP="00BA6729">
      <w:pPr>
        <w:numPr>
          <w:ilvl w:val="0"/>
          <w:numId w:val="22"/>
        </w:numPr>
      </w:pPr>
      <w:r w:rsidRPr="00BA6729">
        <w:t>Развернуть переработанный сервис на сервере приложений по собственному выбору.</w:t>
      </w:r>
    </w:p>
    <w:p w14:paraId="732C6970" w14:textId="77777777" w:rsidR="00BA6729" w:rsidRPr="00BA6729" w:rsidRDefault="00BA6729" w:rsidP="00BA6729">
      <w:pPr>
        <w:numPr>
          <w:ilvl w:val="0"/>
          <w:numId w:val="22"/>
        </w:numPr>
      </w:pPr>
      <w:r w:rsidRPr="00BA6729">
        <w:t>Оставшийся сервис не модифицировать, не менять его API, протокол и используемый сервер приложений.</w:t>
      </w:r>
    </w:p>
    <w:p w14:paraId="09D5D817" w14:textId="77777777" w:rsidR="00BA6729" w:rsidRPr="00BA6729" w:rsidRDefault="00BA6729" w:rsidP="00BA6729">
      <w:pPr>
        <w:numPr>
          <w:ilvl w:val="0"/>
          <w:numId w:val="22"/>
        </w:numPr>
      </w:pPr>
      <w:r w:rsidRPr="00BA6729">
        <w:t xml:space="preserve">Установить и сконфигурировать на сервере </w:t>
      </w:r>
      <w:proofErr w:type="spellStart"/>
      <w:r w:rsidRPr="00BA6729">
        <w:t>Helios</w:t>
      </w:r>
      <w:proofErr w:type="spellEnd"/>
      <w:r w:rsidRPr="00BA6729">
        <w:t xml:space="preserve"> программное обеспечение </w:t>
      </w:r>
      <w:proofErr w:type="spellStart"/>
      <w:r w:rsidRPr="00BA6729">
        <w:t>Mule</w:t>
      </w:r>
      <w:proofErr w:type="spellEnd"/>
      <w:r w:rsidRPr="00BA6729">
        <w:t xml:space="preserve"> ESB.</w:t>
      </w:r>
    </w:p>
    <w:p w14:paraId="6BCF9B22" w14:textId="77777777" w:rsidR="00BA6729" w:rsidRPr="00BA6729" w:rsidRDefault="00BA6729" w:rsidP="00BA6729">
      <w:pPr>
        <w:numPr>
          <w:ilvl w:val="0"/>
          <w:numId w:val="22"/>
        </w:numPr>
      </w:pPr>
      <w:r w:rsidRPr="00BA6729">
        <w:t>Настроить интеграцию двух сервисов с использованием установленного программного обеспечения.</w:t>
      </w:r>
    </w:p>
    <w:p w14:paraId="167F4AB6" w14:textId="77777777" w:rsidR="00BA6729" w:rsidRPr="00BA6729" w:rsidRDefault="00BA6729" w:rsidP="00BA6729">
      <w:pPr>
        <w:numPr>
          <w:ilvl w:val="0"/>
          <w:numId w:val="22"/>
        </w:numPr>
      </w:pPr>
      <w:r w:rsidRPr="00BA6729">
        <w:t>Реализовать дополнительную REST-"прослойку", обеспечивающую возможность доступа к переработанному сервису клиентского приложения без необходимости его модификации. Никакой дополнительной логики, помимо вызовов SOAP-сервиса, разработанная REST-прослойка содержать не должна.</w:t>
      </w:r>
    </w:p>
    <w:p w14:paraId="2C61D633" w14:textId="77777777" w:rsidR="00BA6729" w:rsidRPr="00BA6729" w:rsidRDefault="00BA6729" w:rsidP="00BA6729">
      <w:r w:rsidRPr="00BA6729">
        <w:rPr>
          <w:b/>
          <w:bCs/>
        </w:rPr>
        <w:t>Вопросы к защите лабораторной работы:</w:t>
      </w:r>
    </w:p>
    <w:p w14:paraId="40633134" w14:textId="77777777" w:rsidR="00BA6729" w:rsidRPr="00BA6729" w:rsidRDefault="00BA6729" w:rsidP="00BA6729">
      <w:pPr>
        <w:numPr>
          <w:ilvl w:val="0"/>
          <w:numId w:val="23"/>
        </w:numPr>
      </w:pPr>
      <w:r w:rsidRPr="00BA6729">
        <w:t>Протокол SOAP. Особенности, отличия от REST, преимущества и недостатки.</w:t>
      </w:r>
    </w:p>
    <w:p w14:paraId="38636717" w14:textId="77777777" w:rsidR="00BA6729" w:rsidRPr="00BA6729" w:rsidRDefault="00BA6729" w:rsidP="00BA6729">
      <w:pPr>
        <w:numPr>
          <w:ilvl w:val="0"/>
          <w:numId w:val="23"/>
        </w:numPr>
      </w:pPr>
      <w:r w:rsidRPr="00BA6729">
        <w:t>Дескрипторы сервисов на SOAP. Формат WSDL.</w:t>
      </w:r>
    </w:p>
    <w:p w14:paraId="5876B6F8" w14:textId="77777777" w:rsidR="00BA6729" w:rsidRPr="00BA6729" w:rsidRDefault="00BA6729" w:rsidP="00BA6729">
      <w:pPr>
        <w:numPr>
          <w:ilvl w:val="0"/>
          <w:numId w:val="23"/>
        </w:numPr>
      </w:pPr>
      <w:r w:rsidRPr="00BA6729">
        <w:t>Реестры сервисов. UDDI.</w:t>
      </w:r>
    </w:p>
    <w:p w14:paraId="5D562B39" w14:textId="77777777" w:rsidR="00BA6729" w:rsidRPr="00BA6729" w:rsidRDefault="00BA6729" w:rsidP="00BA6729">
      <w:pPr>
        <w:numPr>
          <w:ilvl w:val="0"/>
          <w:numId w:val="23"/>
        </w:numPr>
      </w:pPr>
      <w:r w:rsidRPr="00BA6729">
        <w:t>Сервисные шины. Назначение, протоколы, особенности работы. Отличия, достоинства и недостатки относительно микросервисной архитектуры и инфраструктурного ПО для неё.</w:t>
      </w:r>
    </w:p>
    <w:p w14:paraId="4DC50F76" w14:textId="77777777" w:rsidR="00BA6729" w:rsidRPr="00BA6729" w:rsidRDefault="00BA6729" w:rsidP="00BA6729">
      <w:pPr>
        <w:numPr>
          <w:ilvl w:val="0"/>
          <w:numId w:val="23"/>
        </w:numPr>
      </w:pPr>
      <w:proofErr w:type="spellStart"/>
      <w:r w:rsidRPr="00BA6729">
        <w:t>Mule</w:t>
      </w:r>
      <w:proofErr w:type="spellEnd"/>
      <w:r w:rsidRPr="00BA6729">
        <w:t xml:space="preserve"> ESB. Установка, конфигурация, поддерживаемые протоколы.</w:t>
      </w:r>
    </w:p>
    <w:p w14:paraId="1BEEEEF9" w14:textId="77777777" w:rsidR="00BA6729" w:rsidRDefault="00BA6729" w:rsidP="00BA6729">
      <w:pPr>
        <w:numPr>
          <w:ilvl w:val="0"/>
          <w:numId w:val="23"/>
        </w:numPr>
      </w:pPr>
      <w:r w:rsidRPr="00BA6729">
        <w:t xml:space="preserve">Реализация взаимодействия веб-сервисов через </w:t>
      </w:r>
      <w:proofErr w:type="spellStart"/>
      <w:r w:rsidRPr="00BA6729">
        <w:t>Mule</w:t>
      </w:r>
      <w:proofErr w:type="spellEnd"/>
      <w:r w:rsidRPr="00BA6729">
        <w:t xml:space="preserve"> ESB.</w:t>
      </w:r>
    </w:p>
    <w:p w14:paraId="456160CC" w14:textId="77777777" w:rsidR="00CA01A7" w:rsidRDefault="00CA01A7" w:rsidP="00CA01A7"/>
    <w:p w14:paraId="36CEB146" w14:textId="6EEB59A5" w:rsidR="00CA01A7" w:rsidRPr="00CA01A7" w:rsidRDefault="00CA01A7" w:rsidP="00CA01A7">
      <w:r>
        <w:t xml:space="preserve">Код: </w:t>
      </w:r>
      <w:r w:rsidRPr="00CA01A7">
        <w:t>https://github.com/OnishkovValera/SOA</w:t>
      </w:r>
    </w:p>
    <w:p w14:paraId="71EC72A0" w14:textId="2BFCC730" w:rsidR="00146069" w:rsidRDefault="00146069"/>
    <w:p w14:paraId="0A81C932" w14:textId="7B27260B" w:rsidR="00BA6729" w:rsidRPr="00BA6729" w:rsidRDefault="00BA6729">
      <w:r>
        <w:t xml:space="preserve">Вывод: я сделал лабу и разобрался как работать с </w:t>
      </w:r>
      <w:r>
        <w:rPr>
          <w:lang w:val="en-US"/>
        </w:rPr>
        <w:t>soap</w:t>
      </w:r>
      <w:r w:rsidRPr="00BA6729">
        <w:t xml:space="preserve"> </w:t>
      </w:r>
      <w:r>
        <w:t xml:space="preserve">и </w:t>
      </w:r>
      <w:r>
        <w:rPr>
          <w:lang w:val="en-US"/>
        </w:rPr>
        <w:t>mule</w:t>
      </w:r>
      <w:r w:rsidR="00B4540A">
        <w:t>(наверное)</w:t>
      </w:r>
      <w:r>
        <w:t xml:space="preserve">. А еще это последняя лаба, поэтому даже грустно </w:t>
      </w:r>
      <w:r w:rsidR="00B4540A">
        <w:t xml:space="preserve">ее </w:t>
      </w:r>
      <w:proofErr w:type="gramStart"/>
      <w:r w:rsidR="00B4540A">
        <w:t>сдавать(</w:t>
      </w:r>
      <w:proofErr w:type="gramEnd"/>
    </w:p>
    <w:sectPr w:rsidR="00BA6729" w:rsidRPr="00BA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686"/>
    <w:multiLevelType w:val="multilevel"/>
    <w:tmpl w:val="7CF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947"/>
    <w:multiLevelType w:val="multilevel"/>
    <w:tmpl w:val="CD8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529"/>
    <w:multiLevelType w:val="multilevel"/>
    <w:tmpl w:val="AC2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E4771"/>
    <w:multiLevelType w:val="multilevel"/>
    <w:tmpl w:val="DE9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2D67"/>
    <w:multiLevelType w:val="multilevel"/>
    <w:tmpl w:val="08A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2345"/>
    <w:multiLevelType w:val="multilevel"/>
    <w:tmpl w:val="6760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A550A"/>
    <w:multiLevelType w:val="multilevel"/>
    <w:tmpl w:val="5DD0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F7CC8"/>
    <w:multiLevelType w:val="multilevel"/>
    <w:tmpl w:val="BD8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D55C5"/>
    <w:multiLevelType w:val="multilevel"/>
    <w:tmpl w:val="8338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F697E"/>
    <w:multiLevelType w:val="multilevel"/>
    <w:tmpl w:val="C80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B3491"/>
    <w:multiLevelType w:val="multilevel"/>
    <w:tmpl w:val="CA0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15D3A"/>
    <w:multiLevelType w:val="multilevel"/>
    <w:tmpl w:val="6298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564BE"/>
    <w:multiLevelType w:val="multilevel"/>
    <w:tmpl w:val="240A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04545"/>
    <w:multiLevelType w:val="multilevel"/>
    <w:tmpl w:val="534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F6D78"/>
    <w:multiLevelType w:val="multilevel"/>
    <w:tmpl w:val="D98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35477C"/>
    <w:multiLevelType w:val="multilevel"/>
    <w:tmpl w:val="399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D5875"/>
    <w:multiLevelType w:val="multilevel"/>
    <w:tmpl w:val="8BD8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252B07"/>
    <w:multiLevelType w:val="multilevel"/>
    <w:tmpl w:val="E27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23EFD"/>
    <w:multiLevelType w:val="multilevel"/>
    <w:tmpl w:val="628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F4F6D"/>
    <w:multiLevelType w:val="multilevel"/>
    <w:tmpl w:val="A9E2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E65E2"/>
    <w:multiLevelType w:val="multilevel"/>
    <w:tmpl w:val="A54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892156"/>
    <w:multiLevelType w:val="multilevel"/>
    <w:tmpl w:val="4FF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63FED"/>
    <w:multiLevelType w:val="multilevel"/>
    <w:tmpl w:val="4106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171438">
    <w:abstractNumId w:val="13"/>
  </w:num>
  <w:num w:numId="2" w16cid:durableId="886068207">
    <w:abstractNumId w:val="6"/>
  </w:num>
  <w:num w:numId="3" w16cid:durableId="1332221637">
    <w:abstractNumId w:val="14"/>
  </w:num>
  <w:num w:numId="4" w16cid:durableId="650597268">
    <w:abstractNumId w:val="20"/>
  </w:num>
  <w:num w:numId="5" w16cid:durableId="1028410537">
    <w:abstractNumId w:val="8"/>
  </w:num>
  <w:num w:numId="6" w16cid:durableId="407272651">
    <w:abstractNumId w:val="7"/>
  </w:num>
  <w:num w:numId="7" w16cid:durableId="1697846195">
    <w:abstractNumId w:val="11"/>
  </w:num>
  <w:num w:numId="8" w16cid:durableId="1927838699">
    <w:abstractNumId w:val="22"/>
  </w:num>
  <w:num w:numId="9" w16cid:durableId="645207974">
    <w:abstractNumId w:val="9"/>
  </w:num>
  <w:num w:numId="10" w16cid:durableId="263150176">
    <w:abstractNumId w:val="18"/>
  </w:num>
  <w:num w:numId="11" w16cid:durableId="1877815633">
    <w:abstractNumId w:val="15"/>
  </w:num>
  <w:num w:numId="12" w16cid:durableId="2068843880">
    <w:abstractNumId w:val="17"/>
  </w:num>
  <w:num w:numId="13" w16cid:durableId="1526598019">
    <w:abstractNumId w:val="4"/>
  </w:num>
  <w:num w:numId="14" w16cid:durableId="362823527">
    <w:abstractNumId w:val="3"/>
  </w:num>
  <w:num w:numId="15" w16cid:durableId="1373113020">
    <w:abstractNumId w:val="5"/>
  </w:num>
  <w:num w:numId="16" w16cid:durableId="550729889">
    <w:abstractNumId w:val="0"/>
  </w:num>
  <w:num w:numId="17" w16cid:durableId="1854416530">
    <w:abstractNumId w:val="21"/>
  </w:num>
  <w:num w:numId="18" w16cid:durableId="1237863465">
    <w:abstractNumId w:val="19"/>
  </w:num>
  <w:num w:numId="19" w16cid:durableId="1585996152">
    <w:abstractNumId w:val="2"/>
  </w:num>
  <w:num w:numId="20" w16cid:durableId="445660191">
    <w:abstractNumId w:val="1"/>
  </w:num>
  <w:num w:numId="21" w16cid:durableId="1219975346">
    <w:abstractNumId w:val="12"/>
  </w:num>
  <w:num w:numId="22" w16cid:durableId="1716739140">
    <w:abstractNumId w:val="10"/>
  </w:num>
  <w:num w:numId="23" w16cid:durableId="15509900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AA"/>
    <w:rsid w:val="000259CE"/>
    <w:rsid w:val="00041559"/>
    <w:rsid w:val="00146069"/>
    <w:rsid w:val="00152F1D"/>
    <w:rsid w:val="00172567"/>
    <w:rsid w:val="004E4162"/>
    <w:rsid w:val="005450EE"/>
    <w:rsid w:val="00586911"/>
    <w:rsid w:val="00702E15"/>
    <w:rsid w:val="00741A8F"/>
    <w:rsid w:val="007F7DAA"/>
    <w:rsid w:val="008637A0"/>
    <w:rsid w:val="00912AF3"/>
    <w:rsid w:val="00944CC0"/>
    <w:rsid w:val="009D4D36"/>
    <w:rsid w:val="009D78E6"/>
    <w:rsid w:val="009F3C2B"/>
    <w:rsid w:val="00B4540A"/>
    <w:rsid w:val="00BA6729"/>
    <w:rsid w:val="00CA01A7"/>
    <w:rsid w:val="00E117C7"/>
    <w:rsid w:val="00E7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D68B"/>
  <w15:chartTrackingRefBased/>
  <w15:docId w15:val="{005E11B4-6885-4515-A8EB-B7D0E3C2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0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D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D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D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D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D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D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D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D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D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D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D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D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D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D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DA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146069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146069"/>
    <w:rPr>
      <w:rFonts w:ascii="Calibri" w:eastAsia="Calibri" w:hAnsi="Calibri" w:cs="Calibri"/>
      <w:kern w:val="0"/>
      <w:sz w:val="24"/>
      <w:szCs w:val="24"/>
      <w14:ligatures w14:val="none"/>
    </w:rPr>
  </w:style>
  <w:style w:type="character" w:styleId="ae">
    <w:name w:val="Hyperlink"/>
    <w:basedOn w:val="a0"/>
    <w:uiPriority w:val="99"/>
    <w:unhideWhenUsed/>
    <w:rsid w:val="0014606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46069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BA67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Онишков</dc:creator>
  <cp:keywords/>
  <dc:description/>
  <cp:lastModifiedBy>Онишков Валерий Вячеславович</cp:lastModifiedBy>
  <cp:revision>14</cp:revision>
  <dcterms:created xsi:type="dcterms:W3CDTF">2025-10-03T08:41:00Z</dcterms:created>
  <dcterms:modified xsi:type="dcterms:W3CDTF">2026-02-20T07:29:00Z</dcterms:modified>
</cp:coreProperties>
</file>