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626B8" w14:textId="77777777" w:rsidR="00000000" w:rsidRDefault="00000000">
      <w:pPr>
        <w:spacing w:line="252" w:lineRule="auto"/>
        <w:jc w:val="center"/>
        <w:rPr>
          <w:rFonts w:ascii="Times New Roman" w:hAnsi="Times New Roman" w:cs="Times New Roman"/>
          <w:sz w:val="40"/>
          <w:szCs w:val="40"/>
        </w:rPr>
      </w:pPr>
      <w:r>
        <w:rPr>
          <w:rFonts w:ascii="Times New Roman" w:hAnsi="Times New Roman" w:cs="Times New Roman"/>
          <w:sz w:val="40"/>
          <w:szCs w:val="40"/>
        </w:rPr>
        <w:t>Sprint Review – 01</w:t>
      </w:r>
    </w:p>
    <w:p w14:paraId="5B885834" w14:textId="77777777" w:rsidR="00000000" w:rsidRDefault="00000000">
      <w:pPr>
        <w:spacing w:line="252" w:lineRule="auto"/>
        <w:jc w:val="center"/>
        <w:rPr>
          <w:rFonts w:ascii="Times New Roman" w:hAnsi="Times New Roman" w:cs="Times New Roman"/>
          <w:sz w:val="40"/>
          <w:szCs w:val="40"/>
        </w:rPr>
      </w:pPr>
    </w:p>
    <w:p w14:paraId="18ACAA4B" w14:textId="77777777" w:rsidR="00000000" w:rsidRDefault="00000000">
      <w:pPr>
        <w:spacing w:line="252" w:lineRule="auto"/>
        <w:rPr>
          <w:rFonts w:ascii="Times New Roman" w:hAnsi="Times New Roman" w:cs="Times New Roman"/>
          <w:sz w:val="40"/>
          <w:szCs w:val="40"/>
        </w:rPr>
      </w:pPr>
    </w:p>
    <w:p w14:paraId="330DCC33" w14:textId="77777777" w:rsidR="00000000" w:rsidRDefault="00000000">
      <w:pPr>
        <w:spacing w:line="252" w:lineRule="auto"/>
        <w:rPr>
          <w:rFonts w:ascii="Times New Roman" w:hAnsi="Times New Roman" w:cs="Times New Roman"/>
        </w:rPr>
      </w:pPr>
      <w:r>
        <w:rPr>
          <w:rFonts w:ascii="Times New Roman" w:hAnsi="Times New Roman" w:cs="Times New Roman"/>
        </w:rPr>
        <w:t>Data:</w:t>
      </w:r>
      <w:r>
        <w:rPr>
          <w:rFonts w:ascii="Times New Roman" w:hAnsi="Times New Roman" w:cs="Times New Roman"/>
        </w:rPr>
        <w:tab/>
      </w:r>
      <w:r>
        <w:rPr>
          <w:rFonts w:ascii="Times New Roman" w:hAnsi="Times New Roman" w:cs="Times New Roman"/>
        </w:rPr>
        <w:tab/>
        <w:t>29/04/2024</w:t>
      </w:r>
    </w:p>
    <w:p w14:paraId="335F88E9" w14:textId="77777777" w:rsidR="00000000" w:rsidRDefault="00000000">
      <w:pPr>
        <w:spacing w:line="252" w:lineRule="auto"/>
        <w:rPr>
          <w:rFonts w:ascii="Times New Roman" w:hAnsi="Times New Roman" w:cs="Times New Roman"/>
        </w:rPr>
      </w:pPr>
      <w:r>
        <w:rPr>
          <w:rFonts w:ascii="Times New Roman" w:hAnsi="Times New Roman" w:cs="Times New Roman"/>
        </w:rPr>
        <w:t>Oggetto:</w:t>
      </w:r>
      <w:r>
        <w:rPr>
          <w:rFonts w:ascii="Times New Roman" w:hAnsi="Times New Roman" w:cs="Times New Roman"/>
        </w:rPr>
        <w:tab/>
        <w:t>Stato avanzamento sprint Analisi dei requisiti</w:t>
      </w:r>
    </w:p>
    <w:p w14:paraId="731417F3" w14:textId="77777777" w:rsidR="00000000" w:rsidRDefault="00000000">
      <w:pPr>
        <w:spacing w:line="252" w:lineRule="auto"/>
        <w:rPr>
          <w:rFonts w:ascii="Times New Roman" w:hAnsi="Times New Roman" w:cs="Times New Roman"/>
        </w:rPr>
      </w:pPr>
      <w:r>
        <w:rPr>
          <w:rFonts w:ascii="Times New Roman" w:hAnsi="Times New Roman" w:cs="Times New Roman"/>
        </w:rPr>
        <w:t>Partecipanti:</w:t>
      </w:r>
      <w:r>
        <w:rPr>
          <w:rFonts w:ascii="Times New Roman" w:hAnsi="Times New Roman" w:cs="Times New Roman"/>
        </w:rPr>
        <w:tab/>
      </w:r>
      <w:r>
        <w:rPr>
          <w:rFonts w:ascii="Times New Roman" w:hAnsi="Times New Roman" w:cs="Times New Roman"/>
          <w:i/>
          <w:iCs/>
        </w:rPr>
        <w:t>Ivan, Francesco, Mirco</w:t>
      </w:r>
    </w:p>
    <w:p w14:paraId="64E7C627" w14:textId="77777777" w:rsidR="00000000" w:rsidRDefault="00000000">
      <w:pPr>
        <w:rPr>
          <w:rFonts w:ascii="Times New Roman" w:hAnsi="Times New Roman" w:cs="Times New Roman"/>
        </w:rPr>
      </w:pPr>
      <w:r>
        <w:rPr>
          <w:rFonts w:ascii="Times New Roman" w:hAnsi="Times New Roman" w:cs="Times New Roman"/>
        </w:rPr>
        <w:t>Assenti:</w:t>
      </w:r>
      <w:r>
        <w:rPr>
          <w:rFonts w:ascii="Times New Roman" w:hAnsi="Times New Roman" w:cs="Times New Roman"/>
        </w:rPr>
        <w:tab/>
      </w:r>
      <w:r>
        <w:rPr>
          <w:rFonts w:ascii="Times New Roman" w:hAnsi="Times New Roman" w:cs="Times New Roman"/>
          <w:i/>
          <w:iCs/>
        </w:rPr>
        <w:t>Ruben (malato), Alessio (malato)</w:t>
      </w:r>
    </w:p>
    <w:p w14:paraId="2AA9B031" w14:textId="77777777" w:rsidR="00000000" w:rsidRDefault="00000000">
      <w:pPr>
        <w:spacing w:line="252" w:lineRule="auto"/>
        <w:rPr>
          <w:rFonts w:ascii="Times New Roman" w:hAnsi="Times New Roman" w:cs="Times New Roman"/>
        </w:rPr>
      </w:pPr>
      <w:r>
        <w:rPr>
          <w:rFonts w:ascii="Times New Roman" w:hAnsi="Times New Roman" w:cs="Times New Roman"/>
        </w:rPr>
        <w:t>Discussione:</w:t>
      </w:r>
    </w:p>
    <w:p w14:paraId="4AD92277" w14:textId="77777777" w:rsidR="00000000" w:rsidRDefault="00000000">
      <w:pPr>
        <w:spacing w:line="252" w:lineRule="auto"/>
        <w:rPr>
          <w:rFonts w:ascii="Times New Roman" w:hAnsi="Times New Roman" w:cs="Times New Roman"/>
        </w:rPr>
      </w:pPr>
    </w:p>
    <w:p w14:paraId="070C00D5" w14:textId="77777777" w:rsidR="00000000" w:rsidRDefault="00000000">
      <w:pPr>
        <w:spacing w:line="252" w:lineRule="auto"/>
        <w:jc w:val="both"/>
        <w:rPr>
          <w:rFonts w:ascii="Times New Roman" w:hAnsi="Times New Roman" w:cs="Times New Roman"/>
        </w:rPr>
      </w:pPr>
      <w:r>
        <w:rPr>
          <w:rFonts w:ascii="Times New Roman" w:hAnsi="Times New Roman" w:cs="Times New Roman"/>
        </w:rPr>
        <w:t>Francesco relaziona sull’avanzamento lavori nella realizzazione dei diagrammi UML. Sono da fare lo Use Case Diagram e il Sequence Diagram.</w:t>
      </w:r>
    </w:p>
    <w:p w14:paraId="7288976F" w14:textId="77777777" w:rsidR="00000000" w:rsidRDefault="00000000">
      <w:pPr>
        <w:spacing w:line="252" w:lineRule="auto"/>
        <w:jc w:val="both"/>
        <w:rPr>
          <w:rFonts w:ascii="Times New Roman" w:hAnsi="Times New Roman" w:cs="Times New Roman"/>
        </w:rPr>
      </w:pPr>
    </w:p>
    <w:p w14:paraId="7D267608" w14:textId="77777777" w:rsidR="00000000" w:rsidRDefault="00000000">
      <w:pPr>
        <w:spacing w:line="252" w:lineRule="auto"/>
        <w:jc w:val="both"/>
        <w:rPr>
          <w:rFonts w:ascii="Times New Roman" w:hAnsi="Times New Roman" w:cs="Times New Roman"/>
        </w:rPr>
      </w:pPr>
      <w:r>
        <w:rPr>
          <w:rFonts w:ascii="Times New Roman" w:hAnsi="Times New Roman" w:cs="Times New Roman"/>
        </w:rPr>
        <w:t>Francesco ha una difficoltà nella comprensione dei diagrammi visti nel corso e ha predisposto una versione differente che intende spiegare.</w:t>
      </w:r>
    </w:p>
    <w:p w14:paraId="478B02B9" w14:textId="77777777" w:rsidR="00000000" w:rsidRDefault="00000000">
      <w:pPr>
        <w:spacing w:line="252" w:lineRule="auto"/>
        <w:jc w:val="both"/>
        <w:rPr>
          <w:rFonts w:ascii="Times New Roman" w:hAnsi="Times New Roman" w:cs="Times New Roman"/>
        </w:rPr>
      </w:pPr>
    </w:p>
    <w:p w14:paraId="3AF449C0" w14:textId="77777777" w:rsidR="00000000" w:rsidRDefault="00000000">
      <w:pPr>
        <w:spacing w:line="252" w:lineRule="auto"/>
        <w:jc w:val="both"/>
      </w:pPr>
      <w:r>
        <w:rPr>
          <w:rFonts w:ascii="Times New Roman" w:hAnsi="Times New Roman" w:cs="Times New Roman"/>
        </w:rPr>
        <w:t xml:space="preserve">A realizzare il diagramma, Francesco è partito dalla descrizione delle funzionalità lato client, partendo dall’idea di cosa uno user può vedere appena apre il client. Da questa visualizzazione grafica ipotetica ha sviscerato le varie voci cercando di collegarle da un punto di vista logico una all’altra. </w:t>
      </w:r>
    </w:p>
    <w:p w14:paraId="48BE1CB9" w14:textId="77777777" w:rsidR="00000000" w:rsidRDefault="00000000"/>
    <w:p w14:paraId="4060B41B" w14:textId="77777777" w:rsidR="00E30645" w:rsidRDefault="00000000">
      <w:r>
        <w:rPr>
          <w:rFonts w:ascii="Times New Roman" w:hAnsi="Times New Roman" w:cs="Times New Roman"/>
        </w:rPr>
        <w:t>Francesco proseguirà il suo lavoro nell’analizzare ogni funzione e realizzerà i due diagrammi.</w:t>
      </w:r>
    </w:p>
    <w:sectPr w:rsidR="00E30645">
      <w:pgSz w:w="11906" w:h="16838"/>
      <w:pgMar w:top="1134" w:right="1134" w:bottom="1134" w:left="1134" w:header="720" w:footer="720" w:gutter="0"/>
      <w:cols w:space="720"/>
      <w:docGrid w:linePitch="312" w:charSpace="-65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80"/>
    <w:rsid w:val="00090680"/>
    <w:rsid w:val="003A4980"/>
    <w:rsid w:val="00E306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B0993B"/>
  <w15:chartTrackingRefBased/>
  <w15:docId w15:val="{B404625F-BDAD-4508-88EF-511820F8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rPr>
      <w:rFonts w:ascii="Liberation Serif" w:eastAsia="NSimSun" w:hAnsi="Liberation Serif" w:cs="Lucida Sans"/>
      <w:kern w:val="2"/>
      <w:sz w:val="24"/>
      <w:szCs w:val="24"/>
      <w:lang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DefaultParagraphFont">
    <w:name w:val="Default Paragraph Font"/>
  </w:style>
  <w:style w:type="character" w:customStyle="1" w:styleId="DefaultParagraphFont1">
    <w:name w:val="Default Paragraph Font1"/>
  </w:style>
  <w:style w:type="paragraph" w:customStyle="1" w:styleId="Titolo1">
    <w:name w:val="Titolo1"/>
    <w:basedOn w:val="Normale"/>
    <w:next w:val="Corpotesto"/>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pPr>
      <w:suppressLineNumbers/>
    </w:pPr>
  </w:style>
  <w:style w:type="paragraph" w:customStyle="1" w:styleId="Caption1">
    <w:name w:val="Caption1"/>
    <w:basedOn w:val="Normale"/>
    <w:pPr>
      <w:suppressLineNumbers/>
      <w:spacing w:before="120" w:after="120"/>
    </w:pPr>
    <w:rPr>
      <w:i/>
      <w:iCs/>
    </w:rPr>
  </w:style>
  <w:style w:type="paragraph" w:customStyle="1" w:styleId="Caption11">
    <w:name w:val="Caption11"/>
    <w:basedOn w:val="Normale"/>
    <w:pPr>
      <w:suppressLineNumbers/>
      <w:spacing w:before="120" w:after="120"/>
    </w:pPr>
    <w:rPr>
      <w:i/>
      <w:iCs/>
    </w:rPr>
  </w:style>
  <w:style w:type="paragraph" w:customStyle="1" w:styleId="NormalTable">
    <w:name w:val="Normal Table"/>
    <w:pPr>
      <w:suppressAutoHyphens/>
      <w:spacing w:after="160" w:line="252" w:lineRule="auto"/>
    </w:pPr>
    <w:rPr>
      <w:rFonts w:ascii="Calibri" w:eastAsia="Calibri" w:hAnsi="Calibri"/>
      <w:kern w:val="2"/>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its</dc:creator>
  <cp:keywords/>
  <cp:lastModifiedBy>lenovo its</cp:lastModifiedBy>
  <cp:revision>2</cp:revision>
  <cp:lastPrinted>1601-01-01T00:00:00Z</cp:lastPrinted>
  <dcterms:created xsi:type="dcterms:W3CDTF">2024-05-13T10:20:00Z</dcterms:created>
  <dcterms:modified xsi:type="dcterms:W3CDTF">2024-05-13T10:20:00Z</dcterms:modified>
</cp:coreProperties>
</file>