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szCs w:val="24"/>
        </w:rPr>
        <w:id w:val="1260714673"/>
        <w:docPartObj>
          <w:docPartGallery w:val="Cover Pages"/>
          <w:docPartUnique/>
        </w:docPartObj>
      </w:sdtPr>
      <w:sdtEndPr>
        <w:rPr>
          <w:sz w:val="24"/>
        </w:rPr>
      </w:sdtEndPr>
      <w:sdtContent>
        <w:p w14:paraId="138A0C65" w14:textId="134051E5" w:rsidR="00345A85" w:rsidRDefault="00345A85" w:rsidP="00FC747E">
          <w:pPr>
            <w:pStyle w:val="Sansinterligne"/>
            <w:jc w:val="both"/>
            <w:rPr>
              <w:sz w:val="2"/>
            </w:rPr>
          </w:pPr>
        </w:p>
        <w:p w14:paraId="320A341E" w14:textId="77777777" w:rsidR="00345A85" w:rsidRDefault="00345A85" w:rsidP="00FC747E">
          <w:pPr>
            <w:jc w:val="both"/>
          </w:pPr>
          <w:r>
            <w:rPr>
              <w:noProof/>
            </w:rPr>
            <mc:AlternateContent>
              <mc:Choice Requires="wps">
                <w:drawing>
                  <wp:inline distT="0" distB="0" distL="0" distR="0" wp14:anchorId="4C7E29EE" wp14:editId="14FA58CC">
                    <wp:extent cx="5943600" cy="914400"/>
                    <wp:effectExtent l="0" t="0" r="0" b="3175"/>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DC76F0" w14:textId="538F2166" w:rsidR="00345A85" w:rsidRDefault="00926AB2">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Cas pratique 1</w:t>
                                    </w:r>
                                    <w:r w:rsidR="00345A85">
                                      <w:rPr>
                                        <w:rFonts w:asciiTheme="majorHAnsi" w:eastAsiaTheme="majorEastAsia" w:hAnsiTheme="majorHAnsi" w:cstheme="majorBidi"/>
                                        <w:caps/>
                                        <w:color w:val="548DD4" w:themeColor="text2" w:themeTint="99"/>
                                        <w:sz w:val="64"/>
                                        <w:szCs w:val="64"/>
                                      </w:rPr>
                                      <w:t xml:space="preserve"> – e</w:t>
                                    </w:r>
                                    <w:r>
                                      <w:rPr>
                                        <w:rFonts w:asciiTheme="majorHAnsi" w:eastAsiaTheme="majorEastAsia" w:hAnsiTheme="majorHAnsi" w:cstheme="majorBidi"/>
                                        <w:caps/>
                                        <w:color w:val="548DD4" w:themeColor="text2" w:themeTint="99"/>
                                        <w:sz w:val="64"/>
                                        <w:szCs w:val="64"/>
                                      </w:rPr>
                                      <w:t>2</w:t>
                                    </w:r>
                                  </w:p>
                                </w:sdtContent>
                              </w:sdt>
                              <w:p w14:paraId="79CBAC2D" w14:textId="7425C412" w:rsidR="00345A85" w:rsidRDefault="00883719">
                                <w:pPr>
                                  <w:pStyle w:val="Sansinterligne"/>
                                  <w:spacing w:before="120"/>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26AB2">
                                      <w:rPr>
                                        <w:color w:val="4F81BD" w:themeColor="accent1"/>
                                        <w:sz w:val="36"/>
                                        <w:szCs w:val="36"/>
                                      </w:rPr>
                                      <w:t>Prédiction des crises cardiaques</w:t>
                                    </w:r>
                                  </w:sdtContent>
                                </w:sdt>
                                <w:r w:rsidR="00345A85">
                                  <w:t xml:space="preserve"> </w:t>
                                </w:r>
                              </w:p>
                              <w:p w14:paraId="48685E91" w14:textId="51A3310C" w:rsidR="00E632FE" w:rsidRDefault="00E632FE">
                                <w:pPr>
                                  <w:pStyle w:val="Sansinterligne"/>
                                  <w:spacing w:before="120"/>
                                  <w:rPr>
                                    <w:color w:val="4F81BD" w:themeColor="accent1"/>
                                    <w:sz w:val="36"/>
                                    <w:szCs w:val="36"/>
                                  </w:rPr>
                                </w:pPr>
                                <w:r>
                                  <w:t>Joachim ANDRE</w:t>
                                </w:r>
                              </w:p>
                              <w:p w14:paraId="15993622" w14:textId="77777777" w:rsidR="00345A85" w:rsidRDefault="00345A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4C7E29EE" id="_x0000_t202" coordsize="21600,21600" o:spt="202" path="m,l,21600r21600,l21600,xe">
                    <v:stroke joinstyle="miter"/>
                    <v:path gradientshapeok="t" o:connecttype="rect"/>
                  </v:shapetype>
                  <v:shape id="Zone de texte 62" o:spid="_x0000_s1026" type="#_x0000_t202" style="width:468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DC76F0" w14:textId="538F2166" w:rsidR="00345A85" w:rsidRDefault="00926AB2">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Cas pratique 1</w:t>
                              </w:r>
                              <w:r w:rsidR="00345A85">
                                <w:rPr>
                                  <w:rFonts w:asciiTheme="majorHAnsi" w:eastAsiaTheme="majorEastAsia" w:hAnsiTheme="majorHAnsi" w:cstheme="majorBidi"/>
                                  <w:caps/>
                                  <w:color w:val="548DD4" w:themeColor="text2" w:themeTint="99"/>
                                  <w:sz w:val="64"/>
                                  <w:szCs w:val="64"/>
                                </w:rPr>
                                <w:t xml:space="preserve"> – e</w:t>
                              </w:r>
                              <w:r>
                                <w:rPr>
                                  <w:rFonts w:asciiTheme="majorHAnsi" w:eastAsiaTheme="majorEastAsia" w:hAnsiTheme="majorHAnsi" w:cstheme="majorBidi"/>
                                  <w:caps/>
                                  <w:color w:val="548DD4" w:themeColor="text2" w:themeTint="99"/>
                                  <w:sz w:val="64"/>
                                  <w:szCs w:val="64"/>
                                </w:rPr>
                                <w:t>2</w:t>
                              </w:r>
                            </w:p>
                          </w:sdtContent>
                        </w:sdt>
                        <w:p w14:paraId="79CBAC2D" w14:textId="7425C412" w:rsidR="00345A85" w:rsidRDefault="00883719">
                          <w:pPr>
                            <w:pStyle w:val="Sansinterligne"/>
                            <w:spacing w:before="120"/>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26AB2">
                                <w:rPr>
                                  <w:color w:val="4F81BD" w:themeColor="accent1"/>
                                  <w:sz w:val="36"/>
                                  <w:szCs w:val="36"/>
                                </w:rPr>
                                <w:t>Prédiction des crises cardiaques</w:t>
                              </w:r>
                            </w:sdtContent>
                          </w:sdt>
                          <w:r w:rsidR="00345A85">
                            <w:t xml:space="preserve"> </w:t>
                          </w:r>
                        </w:p>
                        <w:p w14:paraId="48685E91" w14:textId="51A3310C" w:rsidR="00E632FE" w:rsidRDefault="00E632FE">
                          <w:pPr>
                            <w:pStyle w:val="Sansinterligne"/>
                            <w:spacing w:before="120"/>
                            <w:rPr>
                              <w:color w:val="4F81BD" w:themeColor="accent1"/>
                              <w:sz w:val="36"/>
                              <w:szCs w:val="36"/>
                            </w:rPr>
                          </w:pPr>
                          <w:r>
                            <w:t>Joachim ANDRE</w:t>
                          </w:r>
                        </w:p>
                        <w:p w14:paraId="15993622" w14:textId="77777777" w:rsidR="00345A85" w:rsidRDefault="00345A85"/>
                      </w:txbxContent>
                    </v:textbox>
                    <w10:anchorlock/>
                  </v:shape>
                </w:pict>
              </mc:Fallback>
            </mc:AlternateContent>
          </w:r>
          <w:r>
            <w:rPr>
              <w:noProof/>
              <w:color w:val="4F81BD" w:themeColor="accent1"/>
              <w:sz w:val="36"/>
              <w:szCs w:val="36"/>
            </w:rPr>
            <mc:AlternateContent>
              <mc:Choice Requires="wpg">
                <w:drawing>
                  <wp:inline distT="0" distB="0" distL="0" distR="0" wp14:anchorId="7AC2F3B5" wp14:editId="02BA8CD3">
                    <wp:extent cx="5494369" cy="5696712"/>
                    <wp:effectExtent l="0" t="0" r="0" b="0"/>
                    <wp:docPr id="63" name="Group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30AB04EE" id="Groupe 2" o:spid="_x0000_s1026" alt="&quot;&quot;" style="width:432.65pt;height:448.55pt;mso-position-horizontal-relative:char;mso-position-vertical-relative:lin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anchorlock/>
                  </v:group>
                </w:pict>
              </mc:Fallback>
            </mc:AlternateContent>
          </w:r>
          <w:r>
            <w:rPr>
              <w:noProof/>
            </w:rPr>
            <mc:AlternateContent>
              <mc:Choice Requires="wps">
                <w:drawing>
                  <wp:inline distT="0" distB="0" distL="0" distR="0" wp14:anchorId="0C40C676" wp14:editId="0C8DA707">
                    <wp:extent cx="6134100" cy="1209675"/>
                    <wp:effectExtent l="0" t="0" r="0" b="9525"/>
                    <wp:docPr id="69" name="Zone de texte 69"/>
                    <wp:cNvGraphicFramePr/>
                    <a:graphic xmlns:a="http://schemas.openxmlformats.org/drawingml/2006/main">
                      <a:graphicData uri="http://schemas.microsoft.com/office/word/2010/wordprocessingShape">
                        <wps:wsp>
                          <wps:cNvSpPr txBox="1"/>
                          <wps:spPr>
                            <a:xfrm>
                              <a:off x="0" y="0"/>
                              <a:ext cx="6134100" cy="120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3A1E2" w14:textId="77777777" w:rsidR="00C7700C" w:rsidRPr="00C7700C" w:rsidRDefault="00883719" w:rsidP="00C7700C">
                                <w:pPr>
                                  <w:pStyle w:val="Sansinterligne"/>
                                  <w:jc w:val="right"/>
                                  <w:rPr>
                                    <w:color w:val="4F81BD" w:themeColor="accent1"/>
                                    <w:sz w:val="36"/>
                                    <w:szCs w:val="36"/>
                                  </w:rPr>
                                </w:pPr>
                                <w:sdt>
                                  <w:sdtPr>
                                    <w:rPr>
                                      <w:color w:val="4F81BD" w:themeColor="accent1"/>
                                      <w:sz w:val="36"/>
                                      <w:szCs w:val="36"/>
                                      <w:lang w:val="en-US"/>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C7700C" w:rsidRPr="00C7700C">
                                      <w:rPr>
                                        <w:color w:val="4F81BD" w:themeColor="accent1"/>
                                        <w:sz w:val="36"/>
                                        <w:szCs w:val="36"/>
                                      </w:rPr>
                                      <w:t xml:space="preserve">     </w:t>
                                    </w:r>
                                  </w:sdtContent>
                                </w:sdt>
                              </w:p>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1563707" w14:textId="69E51CD0" w:rsidR="00345A85" w:rsidRDefault="00E632FE">
                                    <w:pPr>
                                      <w:pStyle w:val="Sansinterligne"/>
                                      <w:jc w:val="right"/>
                                      <w:rPr>
                                        <w:color w:val="4F81BD" w:themeColor="accent1"/>
                                        <w:sz w:val="36"/>
                                        <w:szCs w:val="36"/>
                                      </w:rPr>
                                    </w:pPr>
                                    <w:r>
                                      <w:rPr>
                                        <w:color w:val="4F81BD" w:themeColor="accent1"/>
                                        <w:sz w:val="36"/>
                                        <w:szCs w:val="36"/>
                                      </w:rPr>
                                      <w:t>Développeur en Intelligence Artificielle</w:t>
                                    </w:r>
                                    <w:r w:rsidR="00C7700C">
                                      <w:rPr>
                                        <w:color w:val="4F81BD" w:themeColor="accent1"/>
                                        <w:sz w:val="36"/>
                                        <w:szCs w:val="36"/>
                                      </w:rPr>
                                      <w:t xml:space="preserve">                                              Ecole IA Microsoft By Simplon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inline>
                </w:drawing>
              </mc:Choice>
              <mc:Fallback>
                <w:pict>
                  <v:shape w14:anchorId="0C40C676" id="Zone de texte 69" o:spid="_x0000_s1027" type="#_x0000_t202" style="width:483pt;height:95.2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" filled="f" stroked="f" strokeweight=".5pt">
                    <v:textbox inset="0,0,0,0">
                      <w:txbxContent>
                        <w:p w14:paraId="3803A1E2" w14:textId="77777777" w:rsidR="00C7700C" w:rsidRPr="00C7700C" w:rsidRDefault="00883719" w:rsidP="00C7700C">
                          <w:pPr>
                            <w:pStyle w:val="Sansinterligne"/>
                            <w:jc w:val="right"/>
                            <w:rPr>
                              <w:color w:val="4F81BD" w:themeColor="accent1"/>
                              <w:sz w:val="36"/>
                              <w:szCs w:val="36"/>
                            </w:rPr>
                          </w:pPr>
                          <w:sdt>
                            <w:sdtPr>
                              <w:rPr>
                                <w:color w:val="4F81BD" w:themeColor="accent1"/>
                                <w:sz w:val="36"/>
                                <w:szCs w:val="36"/>
                                <w:lang w:val="en-US"/>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C7700C" w:rsidRPr="00C7700C">
                                <w:rPr>
                                  <w:color w:val="4F81BD" w:themeColor="accent1"/>
                                  <w:sz w:val="36"/>
                                  <w:szCs w:val="36"/>
                                </w:rPr>
                                <w:t xml:space="preserve">     </w:t>
                              </w:r>
                            </w:sdtContent>
                          </w:sdt>
                        </w:p>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1563707" w14:textId="69E51CD0" w:rsidR="00345A85" w:rsidRDefault="00E632FE">
                              <w:pPr>
                                <w:pStyle w:val="Sansinterligne"/>
                                <w:jc w:val="right"/>
                                <w:rPr>
                                  <w:color w:val="4F81BD" w:themeColor="accent1"/>
                                  <w:sz w:val="36"/>
                                  <w:szCs w:val="36"/>
                                </w:rPr>
                              </w:pPr>
                              <w:r>
                                <w:rPr>
                                  <w:color w:val="4F81BD" w:themeColor="accent1"/>
                                  <w:sz w:val="36"/>
                                  <w:szCs w:val="36"/>
                                </w:rPr>
                                <w:t>Développeur en Intelligence Artificielle</w:t>
                              </w:r>
                              <w:r w:rsidR="00C7700C">
                                <w:rPr>
                                  <w:color w:val="4F81BD" w:themeColor="accent1"/>
                                  <w:sz w:val="36"/>
                                  <w:szCs w:val="36"/>
                                </w:rPr>
                                <w:t xml:space="preserve">                                              Ecole IA Microsoft By Simplon</w:t>
                              </w:r>
                            </w:p>
                          </w:sdtContent>
                        </w:sdt>
                      </w:txbxContent>
                    </v:textbox>
                    <w10:anchorlock/>
                  </v:shape>
                </w:pict>
              </mc:Fallback>
            </mc:AlternateContent>
          </w:r>
        </w:p>
        <w:p w14:paraId="45EAC034" w14:textId="2377406A" w:rsidR="00345A85" w:rsidRDefault="00345A85" w:rsidP="00FC747E">
          <w:pPr>
            <w:jc w:val="both"/>
          </w:pPr>
          <w:r>
            <w:br w:type="page"/>
          </w:r>
        </w:p>
      </w:sdtContent>
    </w:sdt>
    <w:sdt>
      <w:sdtPr>
        <w:rPr>
          <w:rFonts w:asciiTheme="minorHAnsi" w:eastAsiaTheme="minorEastAsia" w:hAnsiTheme="minorHAnsi" w:cstheme="minorBidi"/>
          <w:color w:val="auto"/>
          <w:sz w:val="24"/>
          <w:szCs w:val="24"/>
        </w:rPr>
        <w:id w:val="1950357778"/>
        <w:docPartObj>
          <w:docPartGallery w:val="Table of Contents"/>
          <w:docPartUnique/>
        </w:docPartObj>
      </w:sdtPr>
      <w:sdtEndPr>
        <w:rPr>
          <w:b/>
          <w:bCs/>
        </w:rPr>
      </w:sdtEndPr>
      <w:sdtContent>
        <w:p w14:paraId="6ADCAE2E" w14:textId="6B0B774F" w:rsidR="00B029FF" w:rsidRDefault="00B029FF" w:rsidP="00FC747E">
          <w:pPr>
            <w:pStyle w:val="En-ttedetabledesmatires"/>
            <w:tabs>
              <w:tab w:val="center" w:pos="5761"/>
            </w:tabs>
            <w:spacing w:after="160" w:line="240" w:lineRule="auto"/>
            <w:jc w:val="both"/>
          </w:pPr>
          <w:r>
            <w:t>Table des matières</w:t>
          </w:r>
        </w:p>
        <w:p w14:paraId="2E3B0037" w14:textId="7E52B743" w:rsidR="00DA1E16" w:rsidRDefault="00B029FF">
          <w:pPr>
            <w:pStyle w:val="TM1"/>
            <w:tabs>
              <w:tab w:val="right" w:leader="dot" w:pos="9057"/>
            </w:tabs>
            <w:rPr>
              <w:noProof/>
              <w:sz w:val="22"/>
              <w:szCs w:val="22"/>
            </w:rPr>
          </w:pPr>
          <w:r>
            <w:fldChar w:fldCharType="begin"/>
          </w:r>
          <w:r>
            <w:instrText xml:space="preserve"> TOC \o "1-3" \h \z \u </w:instrText>
          </w:r>
          <w:r>
            <w:fldChar w:fldCharType="separate"/>
          </w:r>
          <w:hyperlink w:anchor="_Toc128128053" w:history="1">
            <w:r w:rsidR="00DA1E16" w:rsidRPr="009B1CFF">
              <w:rPr>
                <w:rStyle w:val="Lienhypertexte"/>
                <w:noProof/>
              </w:rPr>
              <w:t>Introduction</w:t>
            </w:r>
            <w:r w:rsidR="00DA1E16">
              <w:rPr>
                <w:noProof/>
                <w:webHidden/>
              </w:rPr>
              <w:tab/>
            </w:r>
            <w:r w:rsidR="00DA1E16">
              <w:rPr>
                <w:noProof/>
                <w:webHidden/>
              </w:rPr>
              <w:fldChar w:fldCharType="begin"/>
            </w:r>
            <w:r w:rsidR="00DA1E16">
              <w:rPr>
                <w:noProof/>
                <w:webHidden/>
              </w:rPr>
              <w:instrText xml:space="preserve"> PAGEREF _Toc128128053 \h </w:instrText>
            </w:r>
            <w:r w:rsidR="00DA1E16">
              <w:rPr>
                <w:noProof/>
                <w:webHidden/>
              </w:rPr>
            </w:r>
            <w:r w:rsidR="00DA1E16">
              <w:rPr>
                <w:noProof/>
                <w:webHidden/>
              </w:rPr>
              <w:fldChar w:fldCharType="separate"/>
            </w:r>
            <w:r w:rsidR="00DA1E16">
              <w:rPr>
                <w:noProof/>
                <w:webHidden/>
              </w:rPr>
              <w:t>3</w:t>
            </w:r>
            <w:r w:rsidR="00DA1E16">
              <w:rPr>
                <w:noProof/>
                <w:webHidden/>
              </w:rPr>
              <w:fldChar w:fldCharType="end"/>
            </w:r>
          </w:hyperlink>
        </w:p>
        <w:p w14:paraId="2883FC3F" w14:textId="0EFD5890" w:rsidR="00DA1E16" w:rsidRDefault="00DA1E16">
          <w:pPr>
            <w:pStyle w:val="TM1"/>
            <w:tabs>
              <w:tab w:val="left" w:pos="440"/>
              <w:tab w:val="right" w:leader="dot" w:pos="9057"/>
            </w:tabs>
            <w:rPr>
              <w:noProof/>
              <w:sz w:val="22"/>
              <w:szCs w:val="22"/>
            </w:rPr>
          </w:pPr>
          <w:hyperlink w:anchor="_Toc128128054" w:history="1">
            <w:r w:rsidRPr="009B1CFF">
              <w:rPr>
                <w:rStyle w:val="Lienhypertexte"/>
                <w:noProof/>
              </w:rPr>
              <w:t>1.</w:t>
            </w:r>
            <w:r>
              <w:rPr>
                <w:noProof/>
                <w:sz w:val="22"/>
                <w:szCs w:val="22"/>
              </w:rPr>
              <w:tab/>
            </w:r>
            <w:r w:rsidRPr="009B1CFF">
              <w:rPr>
                <w:rStyle w:val="Lienhypertexte"/>
                <w:noProof/>
              </w:rPr>
              <w:t>Interprétation des indicateurs de performance du modèle existant</w:t>
            </w:r>
            <w:r>
              <w:rPr>
                <w:noProof/>
                <w:webHidden/>
              </w:rPr>
              <w:tab/>
            </w:r>
            <w:r>
              <w:rPr>
                <w:noProof/>
                <w:webHidden/>
              </w:rPr>
              <w:fldChar w:fldCharType="begin"/>
            </w:r>
            <w:r>
              <w:rPr>
                <w:noProof/>
                <w:webHidden/>
              </w:rPr>
              <w:instrText xml:space="preserve"> PAGEREF _Toc128128054 \h </w:instrText>
            </w:r>
            <w:r>
              <w:rPr>
                <w:noProof/>
                <w:webHidden/>
              </w:rPr>
            </w:r>
            <w:r>
              <w:rPr>
                <w:noProof/>
                <w:webHidden/>
              </w:rPr>
              <w:fldChar w:fldCharType="separate"/>
            </w:r>
            <w:r>
              <w:rPr>
                <w:noProof/>
                <w:webHidden/>
              </w:rPr>
              <w:t>3</w:t>
            </w:r>
            <w:r>
              <w:rPr>
                <w:noProof/>
                <w:webHidden/>
              </w:rPr>
              <w:fldChar w:fldCharType="end"/>
            </w:r>
          </w:hyperlink>
        </w:p>
        <w:p w14:paraId="6A70D48D" w14:textId="2380DE33" w:rsidR="00DA1E16" w:rsidRDefault="00DA1E16">
          <w:pPr>
            <w:pStyle w:val="TM1"/>
            <w:tabs>
              <w:tab w:val="left" w:pos="440"/>
              <w:tab w:val="right" w:leader="dot" w:pos="9057"/>
            </w:tabs>
            <w:rPr>
              <w:noProof/>
              <w:sz w:val="22"/>
              <w:szCs w:val="22"/>
            </w:rPr>
          </w:pPr>
          <w:hyperlink w:anchor="_Toc128128055" w:history="1">
            <w:r w:rsidRPr="009B1CFF">
              <w:rPr>
                <w:rStyle w:val="Lienhypertexte"/>
                <w:noProof/>
              </w:rPr>
              <w:t>2.</w:t>
            </w:r>
            <w:r>
              <w:rPr>
                <w:noProof/>
                <w:sz w:val="22"/>
                <w:szCs w:val="22"/>
              </w:rPr>
              <w:tab/>
            </w:r>
            <w:r w:rsidRPr="009B1CFF">
              <w:rPr>
                <w:rStyle w:val="Lienhypertexte"/>
                <w:noProof/>
              </w:rPr>
              <w:t>Définition des caractéristiques d’améliorations à apporter</w:t>
            </w:r>
            <w:r>
              <w:rPr>
                <w:noProof/>
                <w:webHidden/>
              </w:rPr>
              <w:tab/>
            </w:r>
            <w:r>
              <w:rPr>
                <w:noProof/>
                <w:webHidden/>
              </w:rPr>
              <w:fldChar w:fldCharType="begin"/>
            </w:r>
            <w:r>
              <w:rPr>
                <w:noProof/>
                <w:webHidden/>
              </w:rPr>
              <w:instrText xml:space="preserve"> PAGEREF _Toc128128055 \h </w:instrText>
            </w:r>
            <w:r>
              <w:rPr>
                <w:noProof/>
                <w:webHidden/>
              </w:rPr>
            </w:r>
            <w:r>
              <w:rPr>
                <w:noProof/>
                <w:webHidden/>
              </w:rPr>
              <w:fldChar w:fldCharType="separate"/>
            </w:r>
            <w:r>
              <w:rPr>
                <w:noProof/>
                <w:webHidden/>
              </w:rPr>
              <w:t>6</w:t>
            </w:r>
            <w:r>
              <w:rPr>
                <w:noProof/>
                <w:webHidden/>
              </w:rPr>
              <w:fldChar w:fldCharType="end"/>
            </w:r>
          </w:hyperlink>
        </w:p>
        <w:p w14:paraId="059712FF" w14:textId="434C360F" w:rsidR="00DA1E16" w:rsidRDefault="00DA1E16">
          <w:pPr>
            <w:pStyle w:val="TM1"/>
            <w:tabs>
              <w:tab w:val="left" w:pos="440"/>
              <w:tab w:val="right" w:leader="dot" w:pos="9057"/>
            </w:tabs>
            <w:rPr>
              <w:noProof/>
              <w:sz w:val="22"/>
              <w:szCs w:val="22"/>
            </w:rPr>
          </w:pPr>
          <w:hyperlink w:anchor="_Toc128128056" w:history="1">
            <w:r w:rsidRPr="009B1CFF">
              <w:rPr>
                <w:rStyle w:val="Lienhypertexte"/>
                <w:noProof/>
              </w:rPr>
              <w:t>3.</w:t>
            </w:r>
            <w:r>
              <w:rPr>
                <w:noProof/>
                <w:sz w:val="22"/>
                <w:szCs w:val="22"/>
              </w:rPr>
              <w:tab/>
            </w:r>
            <w:r w:rsidRPr="009B1CFF">
              <w:rPr>
                <w:rStyle w:val="Lienhypertexte"/>
                <w:noProof/>
              </w:rPr>
              <w:t>Intégration des améliorations</w:t>
            </w:r>
            <w:r>
              <w:rPr>
                <w:noProof/>
                <w:webHidden/>
              </w:rPr>
              <w:tab/>
            </w:r>
            <w:r>
              <w:rPr>
                <w:noProof/>
                <w:webHidden/>
              </w:rPr>
              <w:fldChar w:fldCharType="begin"/>
            </w:r>
            <w:r>
              <w:rPr>
                <w:noProof/>
                <w:webHidden/>
              </w:rPr>
              <w:instrText xml:space="preserve"> PAGEREF _Toc128128056 \h </w:instrText>
            </w:r>
            <w:r>
              <w:rPr>
                <w:noProof/>
                <w:webHidden/>
              </w:rPr>
            </w:r>
            <w:r>
              <w:rPr>
                <w:noProof/>
                <w:webHidden/>
              </w:rPr>
              <w:fldChar w:fldCharType="separate"/>
            </w:r>
            <w:r>
              <w:rPr>
                <w:noProof/>
                <w:webHidden/>
              </w:rPr>
              <w:t>7</w:t>
            </w:r>
            <w:r>
              <w:rPr>
                <w:noProof/>
                <w:webHidden/>
              </w:rPr>
              <w:fldChar w:fldCharType="end"/>
            </w:r>
          </w:hyperlink>
        </w:p>
        <w:p w14:paraId="0FC07816" w14:textId="6884FC6B" w:rsidR="00DA1E16" w:rsidRDefault="00DA1E16">
          <w:pPr>
            <w:pStyle w:val="TM1"/>
            <w:tabs>
              <w:tab w:val="left" w:pos="440"/>
              <w:tab w:val="right" w:leader="dot" w:pos="9057"/>
            </w:tabs>
            <w:rPr>
              <w:noProof/>
              <w:sz w:val="22"/>
              <w:szCs w:val="22"/>
            </w:rPr>
          </w:pPr>
          <w:hyperlink w:anchor="_Toc128128057" w:history="1">
            <w:r w:rsidRPr="009B1CFF">
              <w:rPr>
                <w:rStyle w:val="Lienhypertexte"/>
                <w:noProof/>
              </w:rPr>
              <w:t>4.</w:t>
            </w:r>
            <w:r>
              <w:rPr>
                <w:noProof/>
                <w:sz w:val="22"/>
                <w:szCs w:val="22"/>
              </w:rPr>
              <w:tab/>
            </w:r>
            <w:r w:rsidRPr="009B1CFF">
              <w:rPr>
                <w:rStyle w:val="Lienhypertexte"/>
                <w:noProof/>
              </w:rPr>
              <w:t>Estimation de charge du besoin d’évolution de l’application</w:t>
            </w:r>
            <w:r>
              <w:rPr>
                <w:noProof/>
                <w:webHidden/>
              </w:rPr>
              <w:tab/>
            </w:r>
            <w:r>
              <w:rPr>
                <w:noProof/>
                <w:webHidden/>
              </w:rPr>
              <w:fldChar w:fldCharType="begin"/>
            </w:r>
            <w:r>
              <w:rPr>
                <w:noProof/>
                <w:webHidden/>
              </w:rPr>
              <w:instrText xml:space="preserve"> PAGEREF _Toc128128057 \h </w:instrText>
            </w:r>
            <w:r>
              <w:rPr>
                <w:noProof/>
                <w:webHidden/>
              </w:rPr>
            </w:r>
            <w:r>
              <w:rPr>
                <w:noProof/>
                <w:webHidden/>
              </w:rPr>
              <w:fldChar w:fldCharType="separate"/>
            </w:r>
            <w:r>
              <w:rPr>
                <w:noProof/>
                <w:webHidden/>
              </w:rPr>
              <w:t>7</w:t>
            </w:r>
            <w:r>
              <w:rPr>
                <w:noProof/>
                <w:webHidden/>
              </w:rPr>
              <w:fldChar w:fldCharType="end"/>
            </w:r>
          </w:hyperlink>
        </w:p>
        <w:p w14:paraId="65CBA75A" w14:textId="4C8F8128" w:rsidR="00DA1E16" w:rsidRDefault="00DA1E16">
          <w:pPr>
            <w:pStyle w:val="TM1"/>
            <w:tabs>
              <w:tab w:val="left" w:pos="440"/>
              <w:tab w:val="right" w:leader="dot" w:pos="9057"/>
            </w:tabs>
            <w:rPr>
              <w:noProof/>
              <w:sz w:val="22"/>
              <w:szCs w:val="22"/>
            </w:rPr>
          </w:pPr>
          <w:hyperlink w:anchor="_Toc128128058" w:history="1">
            <w:r w:rsidRPr="009B1CFF">
              <w:rPr>
                <w:rStyle w:val="Lienhypertexte"/>
                <w:noProof/>
              </w:rPr>
              <w:t>5.</w:t>
            </w:r>
            <w:r>
              <w:rPr>
                <w:noProof/>
                <w:sz w:val="22"/>
                <w:szCs w:val="22"/>
              </w:rPr>
              <w:tab/>
            </w:r>
            <w:r w:rsidRPr="009B1CFF">
              <w:rPr>
                <w:rStyle w:val="Lienhypertexte"/>
                <w:noProof/>
              </w:rPr>
              <w:t>Teste de la non-régression</w:t>
            </w:r>
            <w:r>
              <w:rPr>
                <w:noProof/>
                <w:webHidden/>
              </w:rPr>
              <w:tab/>
            </w:r>
            <w:r>
              <w:rPr>
                <w:noProof/>
                <w:webHidden/>
              </w:rPr>
              <w:fldChar w:fldCharType="begin"/>
            </w:r>
            <w:r>
              <w:rPr>
                <w:noProof/>
                <w:webHidden/>
              </w:rPr>
              <w:instrText xml:space="preserve"> PAGEREF _Toc128128058 \h </w:instrText>
            </w:r>
            <w:r>
              <w:rPr>
                <w:noProof/>
                <w:webHidden/>
              </w:rPr>
            </w:r>
            <w:r>
              <w:rPr>
                <w:noProof/>
                <w:webHidden/>
              </w:rPr>
              <w:fldChar w:fldCharType="separate"/>
            </w:r>
            <w:r>
              <w:rPr>
                <w:noProof/>
                <w:webHidden/>
              </w:rPr>
              <w:t>7</w:t>
            </w:r>
            <w:r>
              <w:rPr>
                <w:noProof/>
                <w:webHidden/>
              </w:rPr>
              <w:fldChar w:fldCharType="end"/>
            </w:r>
          </w:hyperlink>
        </w:p>
        <w:p w14:paraId="2F12FE84" w14:textId="793CD818" w:rsidR="00B029FF" w:rsidRDefault="00B029FF" w:rsidP="00FC747E">
          <w:pPr>
            <w:jc w:val="both"/>
          </w:pPr>
          <w:r>
            <w:rPr>
              <w:b/>
              <w:bCs/>
            </w:rPr>
            <w:fldChar w:fldCharType="end"/>
          </w:r>
        </w:p>
      </w:sdtContent>
    </w:sdt>
    <w:p w14:paraId="588ED7E7" w14:textId="4D1DA2BB" w:rsidR="0058332A" w:rsidRDefault="0058332A" w:rsidP="00FC747E">
      <w:pPr>
        <w:jc w:val="both"/>
      </w:pPr>
    </w:p>
    <w:p w14:paraId="76CA4C97" w14:textId="49E93DF5" w:rsidR="00B029FF" w:rsidRPr="00B029FF" w:rsidRDefault="00B029FF" w:rsidP="00FC747E">
      <w:pPr>
        <w:jc w:val="both"/>
      </w:pPr>
    </w:p>
    <w:p w14:paraId="13FAB8A6" w14:textId="148A6736" w:rsidR="00B029FF" w:rsidRPr="00B029FF" w:rsidRDefault="00B029FF" w:rsidP="00FC747E">
      <w:pPr>
        <w:jc w:val="both"/>
      </w:pPr>
    </w:p>
    <w:p w14:paraId="1CA65138" w14:textId="33869993" w:rsidR="00B029FF" w:rsidRPr="00B029FF" w:rsidRDefault="00B029FF" w:rsidP="00FC747E">
      <w:pPr>
        <w:jc w:val="both"/>
      </w:pPr>
    </w:p>
    <w:p w14:paraId="4DBE7A23" w14:textId="1F607379" w:rsidR="00B029FF" w:rsidRPr="00B029FF" w:rsidRDefault="00B029FF" w:rsidP="00FC747E">
      <w:pPr>
        <w:jc w:val="both"/>
      </w:pPr>
    </w:p>
    <w:p w14:paraId="523AABDE" w14:textId="2FE0455B" w:rsidR="00B029FF" w:rsidRPr="00B029FF" w:rsidRDefault="00B029FF" w:rsidP="00FC747E">
      <w:pPr>
        <w:jc w:val="both"/>
      </w:pPr>
    </w:p>
    <w:p w14:paraId="49D18881" w14:textId="4677B4D8" w:rsidR="00B029FF" w:rsidRPr="00B029FF" w:rsidRDefault="00B029FF" w:rsidP="00FC747E">
      <w:pPr>
        <w:jc w:val="both"/>
      </w:pPr>
    </w:p>
    <w:p w14:paraId="59EBFC55" w14:textId="667328CC" w:rsidR="00B029FF" w:rsidRPr="00B029FF" w:rsidRDefault="00B029FF" w:rsidP="00FC747E">
      <w:pPr>
        <w:jc w:val="both"/>
      </w:pPr>
    </w:p>
    <w:p w14:paraId="17041EE8" w14:textId="142269AC" w:rsidR="00B029FF" w:rsidRPr="00B029FF" w:rsidRDefault="00B029FF" w:rsidP="00FC747E">
      <w:pPr>
        <w:jc w:val="both"/>
      </w:pPr>
    </w:p>
    <w:p w14:paraId="073CB897" w14:textId="3F8228CF" w:rsidR="00B029FF" w:rsidRPr="00B029FF" w:rsidRDefault="00B029FF" w:rsidP="00FC747E">
      <w:pPr>
        <w:jc w:val="both"/>
      </w:pPr>
    </w:p>
    <w:p w14:paraId="7F6470A0" w14:textId="4B41ABC0" w:rsidR="00B029FF" w:rsidRPr="00B029FF" w:rsidRDefault="00B029FF" w:rsidP="00FC747E">
      <w:pPr>
        <w:jc w:val="both"/>
      </w:pPr>
    </w:p>
    <w:p w14:paraId="3166C7E2" w14:textId="4F0EE87E" w:rsidR="00B029FF" w:rsidRPr="00B029FF" w:rsidRDefault="00B029FF" w:rsidP="00FC747E">
      <w:pPr>
        <w:jc w:val="both"/>
      </w:pPr>
    </w:p>
    <w:p w14:paraId="09F9F6E1" w14:textId="5580C5B1" w:rsidR="00B029FF" w:rsidRPr="00B029FF" w:rsidRDefault="00B029FF" w:rsidP="00FC747E">
      <w:pPr>
        <w:jc w:val="both"/>
      </w:pPr>
    </w:p>
    <w:p w14:paraId="482CFABB" w14:textId="009BB333" w:rsidR="00B029FF" w:rsidRPr="00B029FF" w:rsidRDefault="00B029FF" w:rsidP="00FC747E">
      <w:pPr>
        <w:jc w:val="both"/>
      </w:pPr>
    </w:p>
    <w:p w14:paraId="70366824" w14:textId="72462B41" w:rsidR="00B029FF" w:rsidRPr="00B029FF" w:rsidRDefault="00B029FF" w:rsidP="00FC747E">
      <w:pPr>
        <w:jc w:val="both"/>
      </w:pPr>
    </w:p>
    <w:p w14:paraId="08F663DD" w14:textId="6F61C383" w:rsidR="00B029FF" w:rsidRPr="00B029FF" w:rsidRDefault="00B029FF" w:rsidP="00FC747E">
      <w:pPr>
        <w:jc w:val="both"/>
      </w:pPr>
    </w:p>
    <w:p w14:paraId="14967B91" w14:textId="6C0F30A1" w:rsidR="00B029FF" w:rsidRPr="00B029FF" w:rsidRDefault="00B029FF" w:rsidP="00FC747E">
      <w:pPr>
        <w:jc w:val="both"/>
      </w:pPr>
    </w:p>
    <w:p w14:paraId="1DC99138" w14:textId="58D4C737" w:rsidR="00B029FF" w:rsidRPr="00B029FF" w:rsidRDefault="00B029FF" w:rsidP="00FC747E">
      <w:pPr>
        <w:jc w:val="both"/>
      </w:pPr>
    </w:p>
    <w:p w14:paraId="75EB79D2" w14:textId="65AD5C42" w:rsidR="00B029FF" w:rsidRPr="00B029FF" w:rsidRDefault="00B029FF" w:rsidP="00FC747E">
      <w:pPr>
        <w:jc w:val="both"/>
      </w:pPr>
    </w:p>
    <w:p w14:paraId="46B92A44" w14:textId="489747D2" w:rsidR="00B029FF" w:rsidRPr="00B029FF" w:rsidRDefault="00B029FF" w:rsidP="00FC747E">
      <w:pPr>
        <w:jc w:val="both"/>
      </w:pPr>
    </w:p>
    <w:p w14:paraId="6EAB2A50" w14:textId="378335E6" w:rsidR="00B029FF" w:rsidRPr="00B029FF" w:rsidRDefault="00B029FF" w:rsidP="00FC747E">
      <w:pPr>
        <w:jc w:val="both"/>
      </w:pPr>
    </w:p>
    <w:p w14:paraId="3FB795B1" w14:textId="00F678AD" w:rsidR="00B029FF" w:rsidRPr="00B029FF" w:rsidRDefault="00B029FF" w:rsidP="00FC747E">
      <w:pPr>
        <w:jc w:val="both"/>
      </w:pPr>
    </w:p>
    <w:p w14:paraId="0A80425E" w14:textId="757EC87E" w:rsidR="00B029FF" w:rsidRPr="00B029FF" w:rsidRDefault="00B029FF" w:rsidP="00FC747E">
      <w:pPr>
        <w:jc w:val="both"/>
      </w:pPr>
    </w:p>
    <w:p w14:paraId="1BDE85E5" w14:textId="42C364A7" w:rsidR="00B029FF" w:rsidRPr="00B029FF" w:rsidRDefault="00B029FF" w:rsidP="00FC747E">
      <w:pPr>
        <w:jc w:val="both"/>
      </w:pPr>
    </w:p>
    <w:p w14:paraId="5CF938ED" w14:textId="6009C944" w:rsidR="00B029FF" w:rsidRPr="00B029FF" w:rsidRDefault="00B029FF" w:rsidP="00FC747E">
      <w:pPr>
        <w:jc w:val="both"/>
      </w:pPr>
    </w:p>
    <w:p w14:paraId="727B287E" w14:textId="79CD4E19" w:rsidR="00B029FF" w:rsidRPr="00B029FF" w:rsidRDefault="00B029FF" w:rsidP="00FC747E">
      <w:pPr>
        <w:jc w:val="both"/>
      </w:pPr>
    </w:p>
    <w:p w14:paraId="543A1DAD" w14:textId="549154C8" w:rsidR="00B029FF" w:rsidRPr="00B029FF" w:rsidRDefault="00B029FF" w:rsidP="00FC747E">
      <w:pPr>
        <w:jc w:val="both"/>
      </w:pPr>
    </w:p>
    <w:p w14:paraId="666E5BD0" w14:textId="32C52EA1" w:rsidR="00B029FF" w:rsidRPr="00B029FF" w:rsidRDefault="00B029FF" w:rsidP="00FC747E">
      <w:pPr>
        <w:jc w:val="both"/>
      </w:pPr>
    </w:p>
    <w:p w14:paraId="519A97D3" w14:textId="32BF627A" w:rsidR="00B029FF" w:rsidRPr="00B029FF" w:rsidRDefault="00B029FF" w:rsidP="00FC747E">
      <w:pPr>
        <w:jc w:val="both"/>
      </w:pPr>
    </w:p>
    <w:p w14:paraId="7331C094" w14:textId="56B5DAEF" w:rsidR="00B029FF" w:rsidRPr="00B029FF" w:rsidRDefault="00B029FF" w:rsidP="00FC747E">
      <w:pPr>
        <w:jc w:val="both"/>
      </w:pPr>
    </w:p>
    <w:p w14:paraId="199CF5B1" w14:textId="358A4C3C" w:rsidR="00B029FF" w:rsidRPr="00B029FF" w:rsidRDefault="00B029FF" w:rsidP="00FC747E">
      <w:pPr>
        <w:jc w:val="both"/>
      </w:pPr>
    </w:p>
    <w:p w14:paraId="159B77D6" w14:textId="0850FEA6" w:rsidR="00B029FF" w:rsidRPr="00B029FF" w:rsidRDefault="00B029FF" w:rsidP="00FC747E">
      <w:pPr>
        <w:jc w:val="both"/>
      </w:pPr>
    </w:p>
    <w:p w14:paraId="2645D8BC" w14:textId="60986123" w:rsidR="00B029FF" w:rsidRPr="00B029FF" w:rsidRDefault="00B029FF" w:rsidP="00FC747E">
      <w:pPr>
        <w:jc w:val="both"/>
      </w:pPr>
    </w:p>
    <w:p w14:paraId="50D3686F" w14:textId="595A59AB" w:rsidR="00B029FF" w:rsidRPr="00B029FF" w:rsidRDefault="00B029FF" w:rsidP="00FC747E">
      <w:pPr>
        <w:jc w:val="both"/>
      </w:pPr>
    </w:p>
    <w:p w14:paraId="7A2ECBCF" w14:textId="704DCA78" w:rsidR="00B029FF" w:rsidRPr="00B029FF" w:rsidRDefault="00B029FF" w:rsidP="00FC747E">
      <w:pPr>
        <w:jc w:val="both"/>
      </w:pPr>
    </w:p>
    <w:p w14:paraId="735D4A9D" w14:textId="5D044DF6" w:rsidR="00B029FF" w:rsidRPr="00B029FF" w:rsidRDefault="00B029FF" w:rsidP="00FC747E">
      <w:pPr>
        <w:jc w:val="both"/>
      </w:pPr>
    </w:p>
    <w:p w14:paraId="092FC9FC" w14:textId="09648671" w:rsidR="00B029FF" w:rsidRPr="00B029FF" w:rsidRDefault="00B029FF" w:rsidP="00FC747E">
      <w:pPr>
        <w:jc w:val="both"/>
      </w:pPr>
    </w:p>
    <w:p w14:paraId="708651DF" w14:textId="6BFFDA62" w:rsidR="00B029FF" w:rsidRPr="00B029FF" w:rsidRDefault="00B029FF" w:rsidP="00FC747E">
      <w:pPr>
        <w:jc w:val="both"/>
      </w:pPr>
    </w:p>
    <w:p w14:paraId="5169E3E7" w14:textId="6658E9F6" w:rsidR="00B029FF" w:rsidRPr="00B029FF" w:rsidRDefault="00B029FF" w:rsidP="00FC747E">
      <w:pPr>
        <w:jc w:val="both"/>
      </w:pPr>
    </w:p>
    <w:p w14:paraId="7C14626C" w14:textId="3510C431" w:rsidR="00B029FF" w:rsidRPr="00B029FF" w:rsidRDefault="00B029FF" w:rsidP="00FC747E">
      <w:pPr>
        <w:jc w:val="both"/>
      </w:pPr>
    </w:p>
    <w:p w14:paraId="5F43687C" w14:textId="380C5156" w:rsidR="00B029FF" w:rsidRPr="00B029FF" w:rsidRDefault="00B029FF" w:rsidP="00FC747E">
      <w:pPr>
        <w:jc w:val="both"/>
      </w:pPr>
    </w:p>
    <w:p w14:paraId="4B99267C" w14:textId="4D663F82" w:rsidR="00B029FF" w:rsidRPr="00B029FF" w:rsidRDefault="00B029FF" w:rsidP="00FC747E">
      <w:pPr>
        <w:jc w:val="both"/>
      </w:pPr>
    </w:p>
    <w:p w14:paraId="669F3D9C" w14:textId="060B6C48" w:rsidR="00B029FF" w:rsidRPr="00B029FF" w:rsidRDefault="00B029FF" w:rsidP="00FC747E">
      <w:pPr>
        <w:jc w:val="both"/>
      </w:pPr>
    </w:p>
    <w:p w14:paraId="7F45BB21" w14:textId="3128CAF0" w:rsidR="00B029FF" w:rsidRPr="00B029FF" w:rsidRDefault="00B029FF" w:rsidP="00FC747E">
      <w:pPr>
        <w:jc w:val="both"/>
      </w:pPr>
    </w:p>
    <w:p w14:paraId="04FE2D09" w14:textId="26126F90" w:rsidR="00B029FF" w:rsidRPr="00B029FF" w:rsidRDefault="00B029FF" w:rsidP="00FC747E">
      <w:pPr>
        <w:jc w:val="both"/>
      </w:pPr>
    </w:p>
    <w:p w14:paraId="2C4EB11E" w14:textId="61EDA284" w:rsidR="00B029FF" w:rsidRPr="00B029FF" w:rsidRDefault="00B029FF" w:rsidP="00FC747E">
      <w:pPr>
        <w:jc w:val="both"/>
      </w:pPr>
    </w:p>
    <w:p w14:paraId="74807AE4" w14:textId="7FF76DF7" w:rsidR="00B029FF" w:rsidRPr="00B029FF" w:rsidRDefault="00B029FF" w:rsidP="00FC747E">
      <w:pPr>
        <w:jc w:val="both"/>
      </w:pPr>
    </w:p>
    <w:p w14:paraId="5242A7B9" w14:textId="62293BF2" w:rsidR="00B029FF" w:rsidRDefault="00B029FF" w:rsidP="00FC747E">
      <w:pPr>
        <w:jc w:val="both"/>
      </w:pPr>
    </w:p>
    <w:p w14:paraId="62EDA7A7" w14:textId="52458B5B" w:rsidR="00B029FF" w:rsidRDefault="00B029FF" w:rsidP="00FC747E">
      <w:pPr>
        <w:jc w:val="both"/>
      </w:pPr>
    </w:p>
    <w:p w14:paraId="51000C28" w14:textId="5DC10E8B" w:rsidR="00B029FF" w:rsidRDefault="00B029FF" w:rsidP="00FC747E">
      <w:pPr>
        <w:tabs>
          <w:tab w:val="left" w:pos="4065"/>
        </w:tabs>
        <w:jc w:val="both"/>
      </w:pPr>
      <w:r>
        <w:tab/>
      </w:r>
    </w:p>
    <w:p w14:paraId="5257C7A2" w14:textId="77777777" w:rsidR="00B029FF" w:rsidRDefault="00B029FF" w:rsidP="00FC747E">
      <w:pPr>
        <w:jc w:val="both"/>
      </w:pPr>
      <w:r>
        <w:br w:type="page"/>
      </w:r>
    </w:p>
    <w:p w14:paraId="1A3AD318" w14:textId="0C92633A" w:rsidR="00B029FF" w:rsidRDefault="00B029FF" w:rsidP="00FC747E">
      <w:pPr>
        <w:tabs>
          <w:tab w:val="left" w:pos="4065"/>
        </w:tabs>
        <w:jc w:val="both"/>
      </w:pPr>
    </w:p>
    <w:p w14:paraId="66F56596" w14:textId="1FD60326" w:rsidR="00B029FF" w:rsidRDefault="00B029FF" w:rsidP="00FC747E">
      <w:pPr>
        <w:pStyle w:val="Titre1"/>
        <w:jc w:val="both"/>
      </w:pPr>
      <w:bookmarkStart w:id="0" w:name="_Toc128128053"/>
      <w:r>
        <w:t>Introduction</w:t>
      </w:r>
      <w:bookmarkEnd w:id="0"/>
    </w:p>
    <w:p w14:paraId="70439142" w14:textId="6B28839D" w:rsidR="00542105" w:rsidRDefault="00542105" w:rsidP="00542105"/>
    <w:p w14:paraId="0C4E1AF2" w14:textId="7E1640C9" w:rsidR="00542105" w:rsidRDefault="00542105" w:rsidP="00542105">
      <w:r>
        <w:t xml:space="preserve">Dans le cadre d’un service de cardiologie, un algorithme de prédiction des risques d’attaque cardiaque a été mis en production, un algorithme de Régression Logistique. </w:t>
      </w:r>
    </w:p>
    <w:p w14:paraId="36C05C13" w14:textId="7E4AF8C9" w:rsidR="00542105" w:rsidRDefault="00542105" w:rsidP="00542105">
      <w:r>
        <w:t>Le modèle a été entrainé sur un</w:t>
      </w:r>
      <w:r w:rsidR="00481E85">
        <w:t>e</w:t>
      </w:r>
      <w:r>
        <w:t xml:space="preserve"> </w:t>
      </w:r>
      <w:r w:rsidR="00481E85">
        <w:t xml:space="preserve">base de </w:t>
      </w:r>
      <w:proofErr w:type="gramStart"/>
      <w:r w:rsidR="00481E85">
        <w:t>donnée</w:t>
      </w:r>
      <w:r>
        <w:t xml:space="preserve"> contenant</w:t>
      </w:r>
      <w:proofErr w:type="gramEnd"/>
      <w:r>
        <w:t xml:space="preserve"> 303 lignes et 14 colonnes, il n’a pas été optimisé. Il nous est donc demandé d’améliorer les résultats du modèle existant afin d’avoir de meilleurs résultats, et une meilleure précision.</w:t>
      </w:r>
    </w:p>
    <w:p w14:paraId="4BAEDB07" w14:textId="0E156833" w:rsidR="00B029FF" w:rsidRDefault="00B029FF" w:rsidP="00FC747E">
      <w:pPr>
        <w:jc w:val="both"/>
      </w:pPr>
    </w:p>
    <w:p w14:paraId="7A174A38" w14:textId="24B4B67F" w:rsidR="00B029FF" w:rsidRDefault="00926AB2" w:rsidP="00FC747E">
      <w:pPr>
        <w:pStyle w:val="Titre1"/>
        <w:numPr>
          <w:ilvl w:val="0"/>
          <w:numId w:val="1"/>
        </w:numPr>
        <w:jc w:val="both"/>
      </w:pPr>
      <w:bookmarkStart w:id="1" w:name="_Toc128128054"/>
      <w:r>
        <w:t>Interprétation des indicateurs de performance du modèle existant</w:t>
      </w:r>
      <w:bookmarkEnd w:id="1"/>
    </w:p>
    <w:p w14:paraId="15CC3525" w14:textId="698D0B1A" w:rsidR="008C44EA" w:rsidRDefault="008C44EA" w:rsidP="00FC747E">
      <w:pPr>
        <w:jc w:val="both"/>
      </w:pPr>
    </w:p>
    <w:p w14:paraId="62EFCB05" w14:textId="514429DE" w:rsidR="00542105" w:rsidRDefault="00542105" w:rsidP="00FC747E">
      <w:pPr>
        <w:jc w:val="both"/>
      </w:pPr>
      <w:r>
        <w:t xml:space="preserve">Notre </w:t>
      </w:r>
      <w:proofErr w:type="spellStart"/>
      <w:r>
        <w:t>dataset</w:t>
      </w:r>
      <w:proofErr w:type="spellEnd"/>
      <w:r>
        <w:t xml:space="preserve"> est composé de 303 lignes et de 14 colonnes. Voyons les colonnes plus en détails :</w:t>
      </w:r>
    </w:p>
    <w:p w14:paraId="3F07128C" w14:textId="661B1015" w:rsidR="00542105" w:rsidRDefault="00542105" w:rsidP="00542105">
      <w:pPr>
        <w:pStyle w:val="Paragraphedeliste"/>
        <w:numPr>
          <w:ilvl w:val="0"/>
          <w:numId w:val="6"/>
        </w:numPr>
        <w:jc w:val="both"/>
      </w:pPr>
      <w:r>
        <w:t>Age : âge du patient</w:t>
      </w:r>
    </w:p>
    <w:p w14:paraId="3744D9F5" w14:textId="0DBACA5B" w:rsidR="00542105" w:rsidRDefault="00542105" w:rsidP="00542105">
      <w:pPr>
        <w:pStyle w:val="Paragraphedeliste"/>
        <w:numPr>
          <w:ilvl w:val="0"/>
          <w:numId w:val="6"/>
        </w:numPr>
        <w:jc w:val="both"/>
      </w:pPr>
      <w:proofErr w:type="spellStart"/>
      <w:r>
        <w:t>Sex</w:t>
      </w:r>
      <w:proofErr w:type="spellEnd"/>
      <w:r>
        <w:t> : sexe du patient</w:t>
      </w:r>
    </w:p>
    <w:p w14:paraId="51F1CF9D" w14:textId="3F83428A" w:rsidR="00542105" w:rsidRDefault="00CD7A76" w:rsidP="00542105">
      <w:pPr>
        <w:pStyle w:val="Paragraphedeliste"/>
        <w:numPr>
          <w:ilvl w:val="0"/>
          <w:numId w:val="6"/>
        </w:numPr>
        <w:jc w:val="both"/>
      </w:pPr>
      <w:proofErr w:type="spellStart"/>
      <w:proofErr w:type="gramStart"/>
      <w:r>
        <w:t>e</w:t>
      </w:r>
      <w:r w:rsidR="00542105">
        <w:t>xng</w:t>
      </w:r>
      <w:proofErr w:type="spellEnd"/>
      <w:proofErr w:type="gramEnd"/>
      <w:r w:rsidR="00542105">
        <w:t> : angine d’effort (</w:t>
      </w:r>
      <w:r>
        <w:t xml:space="preserve"> 1 = oui,  0 = non)</w:t>
      </w:r>
    </w:p>
    <w:p w14:paraId="3583C533" w14:textId="48FBE3D9" w:rsidR="00CD7A76" w:rsidRDefault="00CD7A76" w:rsidP="00542105">
      <w:pPr>
        <w:pStyle w:val="Paragraphedeliste"/>
        <w:numPr>
          <w:ilvl w:val="0"/>
          <w:numId w:val="6"/>
        </w:numPr>
        <w:jc w:val="both"/>
      </w:pPr>
      <w:proofErr w:type="spellStart"/>
      <w:proofErr w:type="gramStart"/>
      <w:r>
        <w:t>ca</w:t>
      </w:r>
      <w:r w:rsidR="00CB0832">
        <w:t>a</w:t>
      </w:r>
      <w:proofErr w:type="spellEnd"/>
      <w:proofErr w:type="gramEnd"/>
      <w:r>
        <w:t> : nombre de</w:t>
      </w:r>
    </w:p>
    <w:p w14:paraId="212BB05F" w14:textId="11EBC1C9" w:rsidR="00CD7A76" w:rsidRDefault="00CD7A76" w:rsidP="00542105">
      <w:pPr>
        <w:pStyle w:val="Paragraphedeliste"/>
        <w:numPr>
          <w:ilvl w:val="0"/>
          <w:numId w:val="6"/>
        </w:numPr>
        <w:jc w:val="both"/>
      </w:pPr>
      <w:proofErr w:type="spellStart"/>
      <w:proofErr w:type="gramStart"/>
      <w:r>
        <w:t>cp</w:t>
      </w:r>
      <w:proofErr w:type="spellEnd"/>
      <w:proofErr w:type="gramEnd"/>
      <w:r>
        <w:t> : Type de douleurs thoracique :</w:t>
      </w:r>
    </w:p>
    <w:p w14:paraId="1C76096C" w14:textId="52D6978A" w:rsidR="00CD7A76" w:rsidRDefault="00CD7A76" w:rsidP="00CD7A76">
      <w:pPr>
        <w:pStyle w:val="Paragraphedeliste"/>
        <w:numPr>
          <w:ilvl w:val="1"/>
          <w:numId w:val="6"/>
        </w:numPr>
        <w:jc w:val="both"/>
      </w:pPr>
      <w:r>
        <w:t>Valeur 1 : angine typique</w:t>
      </w:r>
    </w:p>
    <w:p w14:paraId="1EA21924" w14:textId="116D3B9D" w:rsidR="00CD7A76" w:rsidRDefault="00CD7A76" w:rsidP="00CD7A76">
      <w:pPr>
        <w:pStyle w:val="Paragraphedeliste"/>
        <w:numPr>
          <w:ilvl w:val="1"/>
          <w:numId w:val="6"/>
        </w:numPr>
        <w:jc w:val="both"/>
      </w:pPr>
      <w:r>
        <w:t>Valeur 2 : angine atypique</w:t>
      </w:r>
    </w:p>
    <w:p w14:paraId="759E7B52" w14:textId="336DF347" w:rsidR="00CD7A76" w:rsidRDefault="00CD7A76" w:rsidP="00CD7A76">
      <w:pPr>
        <w:pStyle w:val="Paragraphedeliste"/>
        <w:numPr>
          <w:ilvl w:val="1"/>
          <w:numId w:val="6"/>
        </w:numPr>
        <w:jc w:val="both"/>
      </w:pPr>
      <w:r>
        <w:t>Valeur 3 : douleur non angineuse</w:t>
      </w:r>
    </w:p>
    <w:p w14:paraId="3D3FE232" w14:textId="45BD7D26" w:rsidR="00CD7A76" w:rsidRDefault="00CD7A76" w:rsidP="00CD7A76">
      <w:pPr>
        <w:pStyle w:val="Paragraphedeliste"/>
        <w:numPr>
          <w:ilvl w:val="1"/>
          <w:numId w:val="6"/>
        </w:numPr>
        <w:jc w:val="both"/>
      </w:pPr>
      <w:r>
        <w:t>Valeur 4 : asymptomatique</w:t>
      </w:r>
    </w:p>
    <w:p w14:paraId="7DB62FDE" w14:textId="0AA837F1" w:rsidR="00CD7A76" w:rsidRDefault="00CD7A76" w:rsidP="00CD7A76">
      <w:pPr>
        <w:pStyle w:val="Paragraphedeliste"/>
        <w:numPr>
          <w:ilvl w:val="0"/>
          <w:numId w:val="6"/>
        </w:numPr>
        <w:jc w:val="both"/>
      </w:pPr>
      <w:proofErr w:type="spellStart"/>
      <w:proofErr w:type="gramStart"/>
      <w:r>
        <w:t>trtbps</w:t>
      </w:r>
      <w:proofErr w:type="spellEnd"/>
      <w:proofErr w:type="gramEnd"/>
      <w:r>
        <w:t> : tension artérielle au repos ( en mm/Hg)</w:t>
      </w:r>
    </w:p>
    <w:p w14:paraId="7276C5BB" w14:textId="1177032F" w:rsidR="00CD7A76" w:rsidRDefault="00CD7A76" w:rsidP="00CD7A76">
      <w:pPr>
        <w:pStyle w:val="Paragraphedeliste"/>
        <w:numPr>
          <w:ilvl w:val="0"/>
          <w:numId w:val="6"/>
        </w:numPr>
        <w:jc w:val="both"/>
      </w:pPr>
      <w:proofErr w:type="spellStart"/>
      <w:proofErr w:type="gramStart"/>
      <w:r>
        <w:t>chol</w:t>
      </w:r>
      <w:proofErr w:type="spellEnd"/>
      <w:proofErr w:type="gramEnd"/>
      <w:r>
        <w:t> : cholestérol en mg/dl récupéré via capteur IMC</w:t>
      </w:r>
    </w:p>
    <w:p w14:paraId="1DC1D687" w14:textId="67DE0CF9" w:rsidR="00CD7A76" w:rsidRDefault="00CD7A76" w:rsidP="00CD7A76">
      <w:pPr>
        <w:pStyle w:val="Paragraphedeliste"/>
        <w:numPr>
          <w:ilvl w:val="0"/>
          <w:numId w:val="6"/>
        </w:numPr>
        <w:jc w:val="both"/>
      </w:pPr>
      <w:proofErr w:type="spellStart"/>
      <w:proofErr w:type="gramStart"/>
      <w:r>
        <w:t>fbs</w:t>
      </w:r>
      <w:proofErr w:type="spellEnd"/>
      <w:proofErr w:type="gramEnd"/>
      <w:r>
        <w:t> : glycémie à jeun &gt; 120 mg/dl (1 = vrai, 0 = faux)</w:t>
      </w:r>
    </w:p>
    <w:p w14:paraId="4CA4997A" w14:textId="3429188A" w:rsidR="00CD7A76" w:rsidRDefault="00A879B9" w:rsidP="00CD7A76">
      <w:pPr>
        <w:pStyle w:val="Paragraphedeliste"/>
        <w:numPr>
          <w:ilvl w:val="0"/>
          <w:numId w:val="6"/>
        </w:numPr>
        <w:jc w:val="both"/>
      </w:pPr>
      <w:proofErr w:type="spellStart"/>
      <w:proofErr w:type="gramStart"/>
      <w:r>
        <w:t>rest</w:t>
      </w:r>
      <w:proofErr w:type="gramEnd"/>
      <w:r>
        <w:t>_ecg</w:t>
      </w:r>
      <w:proofErr w:type="spellEnd"/>
      <w:r>
        <w:t> : électrocardiogramme au repos :</w:t>
      </w:r>
    </w:p>
    <w:p w14:paraId="279F2EF7" w14:textId="33960A2C" w:rsidR="00A879B9" w:rsidRDefault="00A879B9" w:rsidP="00A879B9">
      <w:pPr>
        <w:pStyle w:val="Paragraphedeliste"/>
        <w:numPr>
          <w:ilvl w:val="1"/>
          <w:numId w:val="6"/>
        </w:numPr>
        <w:jc w:val="both"/>
      </w:pPr>
      <w:r>
        <w:t>Valeur 0 : normal</w:t>
      </w:r>
    </w:p>
    <w:p w14:paraId="1E10F627" w14:textId="6F945B2D" w:rsidR="00A879B9" w:rsidRDefault="00A879B9" w:rsidP="00A879B9">
      <w:pPr>
        <w:pStyle w:val="Paragraphedeliste"/>
        <w:numPr>
          <w:ilvl w:val="1"/>
          <w:numId w:val="6"/>
        </w:numPr>
        <w:jc w:val="both"/>
      </w:pPr>
      <w:r>
        <w:t>Valeur 1 : présentant une anomalie de l’onde ST-T (inversion de l’onde T et/ou élévation ou dépression du segment ST &gt; 0.05mV)</w:t>
      </w:r>
    </w:p>
    <w:p w14:paraId="297ABC9E" w14:textId="13F4CBDE" w:rsidR="00A879B9" w:rsidRDefault="00A879B9" w:rsidP="00A879B9">
      <w:pPr>
        <w:pStyle w:val="Paragraphedeliste"/>
        <w:numPr>
          <w:ilvl w:val="1"/>
          <w:numId w:val="6"/>
        </w:numPr>
        <w:jc w:val="both"/>
      </w:pPr>
      <w:r>
        <w:t>Valeur 2 : montrant une hypertrophie ventriculaire gauche probable ou certaine selon les critères d’Estes</w:t>
      </w:r>
    </w:p>
    <w:p w14:paraId="313DC1C4" w14:textId="3A0A7DA7" w:rsidR="00A879B9" w:rsidRDefault="00A879B9" w:rsidP="00A879B9">
      <w:pPr>
        <w:pStyle w:val="Paragraphedeliste"/>
        <w:numPr>
          <w:ilvl w:val="0"/>
          <w:numId w:val="6"/>
        </w:numPr>
        <w:jc w:val="both"/>
      </w:pPr>
      <w:proofErr w:type="spellStart"/>
      <w:proofErr w:type="gramStart"/>
      <w:r>
        <w:t>thalach</w:t>
      </w:r>
      <w:r w:rsidR="00CB0832">
        <w:t>h</w:t>
      </w:r>
      <w:proofErr w:type="spellEnd"/>
      <w:proofErr w:type="gramEnd"/>
      <w:r>
        <w:t> : fréquence cardiaque maximale atteinte</w:t>
      </w:r>
    </w:p>
    <w:p w14:paraId="7F742DAC" w14:textId="71A53620" w:rsidR="00CA1769" w:rsidRDefault="00CA1769" w:rsidP="00A879B9">
      <w:pPr>
        <w:pStyle w:val="Paragraphedeliste"/>
        <w:numPr>
          <w:ilvl w:val="0"/>
          <w:numId w:val="6"/>
        </w:numPr>
        <w:jc w:val="both"/>
      </w:pPr>
      <w:proofErr w:type="gramStart"/>
      <w:r>
        <w:t>output</w:t>
      </w:r>
      <w:proofErr w:type="gramEnd"/>
      <w:r w:rsidR="00A879B9">
        <w:t xml:space="preserve"> : </w:t>
      </w:r>
      <w:r>
        <w:t xml:space="preserve">diagnostic de maladie cardiaque (état de la maladie </w:t>
      </w:r>
      <w:r w:rsidR="00F57AB3">
        <w:t>agiographique</w:t>
      </w:r>
      <w:r>
        <w:t>) :</w:t>
      </w:r>
    </w:p>
    <w:p w14:paraId="2530E7C1" w14:textId="17932537" w:rsidR="00CA1769" w:rsidRDefault="00A879B9" w:rsidP="00CA1769">
      <w:pPr>
        <w:pStyle w:val="Paragraphedeliste"/>
        <w:numPr>
          <w:ilvl w:val="1"/>
          <w:numId w:val="6"/>
        </w:numPr>
        <w:jc w:val="both"/>
      </w:pPr>
      <w:r>
        <w:t xml:space="preserve">0 = </w:t>
      </w:r>
      <w:r w:rsidR="00CA1769">
        <w:t xml:space="preserve">&lt;50% rétrécissement du diamètre, </w:t>
      </w:r>
      <w:r>
        <w:t xml:space="preserve">moins de risque de crise cardiaque </w:t>
      </w:r>
    </w:p>
    <w:p w14:paraId="1A9A0FB2" w14:textId="20B65597" w:rsidR="00A879B9" w:rsidRDefault="00A879B9" w:rsidP="00CA1769">
      <w:pPr>
        <w:pStyle w:val="Paragraphedeliste"/>
        <w:numPr>
          <w:ilvl w:val="1"/>
          <w:numId w:val="6"/>
        </w:numPr>
        <w:jc w:val="both"/>
      </w:pPr>
      <w:r>
        <w:t xml:space="preserve">1 = </w:t>
      </w:r>
      <w:r w:rsidR="00CA1769">
        <w:t xml:space="preserve">&gt;50% rétrécissement du diamètre, </w:t>
      </w:r>
      <w:r>
        <w:t>plus de risque de crise cardiaque</w:t>
      </w:r>
    </w:p>
    <w:p w14:paraId="7397C61C" w14:textId="79EED100" w:rsidR="00CB0832" w:rsidRDefault="00CB0832" w:rsidP="00A879B9">
      <w:pPr>
        <w:pStyle w:val="Paragraphedeliste"/>
        <w:numPr>
          <w:ilvl w:val="0"/>
          <w:numId w:val="6"/>
        </w:numPr>
        <w:jc w:val="both"/>
      </w:pPr>
      <w:proofErr w:type="spellStart"/>
      <w:proofErr w:type="gramStart"/>
      <w:r w:rsidRPr="00CB0832">
        <w:t>old</w:t>
      </w:r>
      <w:proofErr w:type="spellEnd"/>
      <w:proofErr w:type="gramEnd"/>
      <w:r w:rsidRPr="00CB0832">
        <w:t xml:space="preserve"> </w:t>
      </w:r>
      <w:proofErr w:type="spellStart"/>
      <w:r w:rsidRPr="00CB0832">
        <w:t>peak</w:t>
      </w:r>
      <w:proofErr w:type="spellEnd"/>
      <w:r w:rsidRPr="00CB0832">
        <w:t> : Dépression ST induite par l’exercice par rappo</w:t>
      </w:r>
      <w:r>
        <w:t>rt au repos.</w:t>
      </w:r>
    </w:p>
    <w:p w14:paraId="59D4F1FF" w14:textId="2DA71B52" w:rsidR="00CB0832" w:rsidRDefault="00CB0832" w:rsidP="00A879B9">
      <w:pPr>
        <w:pStyle w:val="Paragraphedeliste"/>
        <w:numPr>
          <w:ilvl w:val="0"/>
          <w:numId w:val="6"/>
        </w:numPr>
        <w:jc w:val="both"/>
      </w:pPr>
      <w:proofErr w:type="spellStart"/>
      <w:r>
        <w:t>Slp</w:t>
      </w:r>
      <w:proofErr w:type="spellEnd"/>
      <w:r>
        <w:t> : Pente du segment ST d’effort maximal :</w:t>
      </w:r>
    </w:p>
    <w:p w14:paraId="7ECFDB2C" w14:textId="40E5D16F" w:rsidR="00CB0832" w:rsidRDefault="00CB0832" w:rsidP="00CB0832">
      <w:pPr>
        <w:pStyle w:val="Paragraphedeliste"/>
        <w:numPr>
          <w:ilvl w:val="1"/>
          <w:numId w:val="6"/>
        </w:numPr>
        <w:jc w:val="both"/>
      </w:pPr>
      <w:r>
        <w:t>0 = Sans pente</w:t>
      </w:r>
    </w:p>
    <w:p w14:paraId="6A400A78" w14:textId="406841DD" w:rsidR="00CB0832" w:rsidRDefault="00CB0832" w:rsidP="00CB0832">
      <w:pPr>
        <w:pStyle w:val="Paragraphedeliste"/>
        <w:numPr>
          <w:ilvl w:val="1"/>
          <w:numId w:val="6"/>
        </w:numPr>
        <w:jc w:val="both"/>
      </w:pPr>
      <w:r>
        <w:t>1 = Plate</w:t>
      </w:r>
    </w:p>
    <w:p w14:paraId="47FD6CE2" w14:textId="68D4633B" w:rsidR="00CB0832" w:rsidRDefault="00CB0832" w:rsidP="00CB0832">
      <w:pPr>
        <w:pStyle w:val="Paragraphedeliste"/>
        <w:numPr>
          <w:ilvl w:val="1"/>
          <w:numId w:val="6"/>
        </w:numPr>
        <w:jc w:val="both"/>
      </w:pPr>
      <w:r>
        <w:t>2 = descendant</w:t>
      </w:r>
    </w:p>
    <w:p w14:paraId="36EFC3EC" w14:textId="21751269" w:rsidR="00CB0832" w:rsidRDefault="00CB0832" w:rsidP="00CB0832">
      <w:pPr>
        <w:pStyle w:val="Paragraphedeliste"/>
        <w:numPr>
          <w:ilvl w:val="0"/>
          <w:numId w:val="6"/>
        </w:numPr>
        <w:jc w:val="both"/>
      </w:pPr>
      <w:proofErr w:type="spellStart"/>
      <w:proofErr w:type="gramStart"/>
      <w:r>
        <w:t>thall</w:t>
      </w:r>
      <w:proofErr w:type="spellEnd"/>
      <w:proofErr w:type="gramEnd"/>
      <w:r>
        <w:t xml:space="preserve"> : </w:t>
      </w:r>
      <w:proofErr w:type="spellStart"/>
      <w:r>
        <w:t>thalassemia</w:t>
      </w:r>
      <w:proofErr w:type="spellEnd"/>
      <w:r>
        <w:t> :</w:t>
      </w:r>
    </w:p>
    <w:p w14:paraId="23500EC1" w14:textId="51626331" w:rsidR="00CB0832" w:rsidRDefault="00CB0832" w:rsidP="00CB0832">
      <w:pPr>
        <w:pStyle w:val="Paragraphedeliste"/>
        <w:numPr>
          <w:ilvl w:val="1"/>
          <w:numId w:val="6"/>
        </w:numPr>
        <w:jc w:val="both"/>
      </w:pPr>
      <w:r>
        <w:t xml:space="preserve">0 = </w:t>
      </w:r>
      <w:proofErr w:type="spellStart"/>
      <w:r>
        <w:t>null</w:t>
      </w:r>
      <w:proofErr w:type="spellEnd"/>
    </w:p>
    <w:p w14:paraId="46842618" w14:textId="5DD2B5E1" w:rsidR="00CB0832" w:rsidRDefault="00CB0832" w:rsidP="00CB0832">
      <w:pPr>
        <w:pStyle w:val="Paragraphedeliste"/>
        <w:numPr>
          <w:ilvl w:val="1"/>
          <w:numId w:val="6"/>
        </w:numPr>
        <w:jc w:val="both"/>
      </w:pPr>
      <w:r>
        <w:t>1 = défaut corrigé</w:t>
      </w:r>
    </w:p>
    <w:p w14:paraId="77986FA5" w14:textId="3EA7A8B3" w:rsidR="00CB0832" w:rsidRDefault="00CB0832" w:rsidP="00CB0832">
      <w:pPr>
        <w:pStyle w:val="Paragraphedeliste"/>
        <w:numPr>
          <w:ilvl w:val="1"/>
          <w:numId w:val="6"/>
        </w:numPr>
        <w:jc w:val="both"/>
      </w:pPr>
      <w:r>
        <w:t xml:space="preserve">2 = </w:t>
      </w:r>
      <w:r w:rsidR="00CA1769">
        <w:t>normal</w:t>
      </w:r>
    </w:p>
    <w:p w14:paraId="40FFB6D1" w14:textId="1A3BEB5F" w:rsidR="00CA1769" w:rsidRPr="00CB0832" w:rsidRDefault="00CA1769" w:rsidP="00CB0832">
      <w:pPr>
        <w:pStyle w:val="Paragraphedeliste"/>
        <w:numPr>
          <w:ilvl w:val="1"/>
          <w:numId w:val="6"/>
        </w:numPr>
        <w:jc w:val="both"/>
      </w:pPr>
      <w:r>
        <w:t>3 = défaut réversible</w:t>
      </w:r>
    </w:p>
    <w:p w14:paraId="12B13BD6" w14:textId="3CDF03C0" w:rsidR="00CB0832" w:rsidRPr="00CB0832" w:rsidRDefault="00CB0832" w:rsidP="00CB0832">
      <w:pPr>
        <w:jc w:val="both"/>
      </w:pPr>
    </w:p>
    <w:p w14:paraId="529FB756" w14:textId="5F104413" w:rsidR="00CB0832" w:rsidRDefault="00CB0832" w:rsidP="00CB0832">
      <w:pPr>
        <w:jc w:val="both"/>
      </w:pPr>
      <w:r>
        <w:t>Le modèle utilisé est une Régression Logistique</w:t>
      </w:r>
      <w:r w:rsidR="00CA1769">
        <w:t xml:space="preserve">. C’est un algorithme d’apprentissage supervisé utilisé pour la classification binaire. Il est basé sur une fonction sigmoïde qui transforme la sortie linéaire en une probabilité. C’est un algorithme simple est rapide qui peut être utilisé pour des problèmes de classification binaire avec des ensembles de données petite à moyenne taille. </w:t>
      </w:r>
    </w:p>
    <w:p w14:paraId="0E106A31" w14:textId="26C692C0" w:rsidR="0074271B" w:rsidRDefault="0074271B" w:rsidP="00CB0832">
      <w:pPr>
        <w:jc w:val="both"/>
      </w:pPr>
    </w:p>
    <w:p w14:paraId="2AF88507" w14:textId="784D366B" w:rsidR="0074271B" w:rsidRDefault="0074271B" w:rsidP="00CB0832">
      <w:pPr>
        <w:jc w:val="both"/>
      </w:pPr>
      <w:r>
        <w:t>Nous allons analys</w:t>
      </w:r>
      <w:r w:rsidR="00F05248">
        <w:t>er les métriques d’origines de notre modèle de Régression Logistique.</w:t>
      </w:r>
    </w:p>
    <w:p w14:paraId="452DA4FA" w14:textId="2DAC9B7A" w:rsidR="00F05248" w:rsidRDefault="00F05248" w:rsidP="00CB0832">
      <w:pPr>
        <w:jc w:val="both"/>
      </w:pPr>
    </w:p>
    <w:p w14:paraId="08FE42CA" w14:textId="77777777" w:rsidR="00CF23F7" w:rsidRDefault="00F05248" w:rsidP="00CB0832">
      <w:pPr>
        <w:jc w:val="both"/>
      </w:pPr>
      <w:r>
        <w:t xml:space="preserve">Nous pouvons visualiser la conception de notre modèle. Nous pouvons remarquer que </w:t>
      </w:r>
      <w:r w:rsidR="00BB2E33">
        <w:t xml:space="preserve">le </w:t>
      </w:r>
      <w:proofErr w:type="spellStart"/>
      <w:r w:rsidR="00BB2E33">
        <w:t>dataset</w:t>
      </w:r>
      <w:proofErr w:type="spellEnd"/>
      <w:r w:rsidR="00BB2E33">
        <w:t xml:space="preserve"> n’est pas standardiser. La standardisation va permettre </w:t>
      </w:r>
      <w:r w:rsidR="00CF23F7">
        <w:t>de mettre à l’échelle les données de manières robustes par rapport aux valeurs aberrantes (</w:t>
      </w:r>
      <w:proofErr w:type="spellStart"/>
      <w:r w:rsidR="00CF23F7">
        <w:t>outliers</w:t>
      </w:r>
      <w:proofErr w:type="spellEnd"/>
      <w:r w:rsidR="00CF23F7">
        <w:t xml:space="preserve">). </w:t>
      </w:r>
    </w:p>
    <w:p w14:paraId="5FD029C3" w14:textId="77777777" w:rsidR="00CF23F7" w:rsidRDefault="00CF23F7" w:rsidP="00CB0832">
      <w:pPr>
        <w:jc w:val="both"/>
      </w:pPr>
    </w:p>
    <w:p w14:paraId="3050EB41" w14:textId="1D54F88E" w:rsidR="00CF23F7" w:rsidRDefault="00CF23F7" w:rsidP="00CF23F7">
      <w:r>
        <w:t>Une fois le modèle entrainé avec les hypers paramètre suivant :</w:t>
      </w:r>
    </w:p>
    <w:p w14:paraId="3B6E959B" w14:textId="77777777" w:rsidR="00FF2DC9" w:rsidRDefault="00CF23F7" w:rsidP="00FF2DC9">
      <w:pPr>
        <w:pStyle w:val="Paragraphedeliste"/>
        <w:numPr>
          <w:ilvl w:val="0"/>
          <w:numId w:val="7"/>
        </w:numPr>
      </w:pPr>
      <w:proofErr w:type="spellStart"/>
      <w:r w:rsidRPr="00CF23F7">
        <w:t>Lbfgs</w:t>
      </w:r>
      <w:proofErr w:type="spellEnd"/>
      <w:r w:rsidRPr="00CF23F7">
        <w:t xml:space="preserve"> (Limited-memory </w:t>
      </w:r>
      <w:proofErr w:type="spellStart"/>
      <w:r w:rsidRPr="00CF23F7">
        <w:t>Broyden</w:t>
      </w:r>
      <w:proofErr w:type="spellEnd"/>
      <w:r w:rsidRPr="00CF23F7">
        <w:t>-Fletcher-</w:t>
      </w:r>
      <w:proofErr w:type="spellStart"/>
      <w:r w:rsidRPr="00CF23F7">
        <w:t>Goldfarb</w:t>
      </w:r>
      <w:proofErr w:type="spellEnd"/>
      <w:r w:rsidRPr="00CF23F7">
        <w:t>-</w:t>
      </w:r>
      <w:proofErr w:type="spellStart"/>
      <w:r w:rsidRPr="00CF23F7">
        <w:t>Shanno</w:t>
      </w:r>
      <w:proofErr w:type="spellEnd"/>
      <w:r w:rsidRPr="00CF23F7">
        <w:t>) pour le solver, est un algorithme d’optimisation numérique qu</w:t>
      </w:r>
      <w:r>
        <w:t>i est souvent utilisé pour résoudre des problèmes d’optimisation non linéaire.</w:t>
      </w:r>
    </w:p>
    <w:p w14:paraId="26A9DB45" w14:textId="77777777" w:rsidR="00FF2DC9" w:rsidRDefault="00FF2DC9" w:rsidP="00FF2DC9">
      <w:pPr>
        <w:pStyle w:val="Paragraphedeliste"/>
        <w:numPr>
          <w:ilvl w:val="0"/>
          <w:numId w:val="7"/>
        </w:numPr>
      </w:pPr>
      <w:proofErr w:type="spellStart"/>
      <w:r>
        <w:t>Max_iter</w:t>
      </w:r>
      <w:proofErr w:type="spellEnd"/>
      <w:r>
        <w:t xml:space="preserve"> correspond au nombre maximal d’itérations que l’algorithme de descente de gradient effectue pour trouver le minimum de la fonction coût. Si l’algorithme ne converge pas avant d’avoir atteint ce nombre maximal, il s’arrête et renvoie un message d’erreur.</w:t>
      </w:r>
    </w:p>
    <w:p w14:paraId="138690F8" w14:textId="086174DC" w:rsidR="00F05248" w:rsidRDefault="00FF2DC9" w:rsidP="00FF2DC9">
      <w:r>
        <w:t>Afin de pouvoir évaluer la performance de ce modèle, j’ai tracé les courbes d’apprentissage (</w:t>
      </w:r>
      <w:proofErr w:type="spellStart"/>
      <w:r>
        <w:t>learning</w:t>
      </w:r>
      <w:proofErr w:type="spellEnd"/>
      <w:r>
        <w:t xml:space="preserve"> </w:t>
      </w:r>
      <w:proofErr w:type="spellStart"/>
      <w:r>
        <w:t>curve</w:t>
      </w:r>
      <w:proofErr w:type="spellEnd"/>
      <w:r>
        <w:t xml:space="preserve">). La courbe d’apprentissage est construite en traçant l’erreur d’entrainement et de validation/précision en fonction du nombre d’exemples d’entrainement utilisés. Elle permet de détecter si le modèle souffre d’un surapprentissage ou d’un sous apprentissage. </w:t>
      </w:r>
    </w:p>
    <w:p w14:paraId="1DCCD71E" w14:textId="43465928" w:rsidR="00FF2DC9" w:rsidRDefault="00FF2DC9" w:rsidP="00F261DE">
      <w:pPr>
        <w:jc w:val="center"/>
      </w:pPr>
      <w:r>
        <w:rPr>
          <w:noProof/>
        </w:rPr>
        <w:drawing>
          <wp:inline distT="0" distB="0" distL="0" distR="0" wp14:anchorId="79FB3D79" wp14:editId="08478461">
            <wp:extent cx="5250213" cy="2527300"/>
            <wp:effectExtent l="0" t="0" r="762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stretch>
                      <a:fillRect/>
                    </a:stretch>
                  </pic:blipFill>
                  <pic:spPr>
                    <a:xfrm>
                      <a:off x="0" y="0"/>
                      <a:ext cx="5259816" cy="2531923"/>
                    </a:xfrm>
                    <a:prstGeom prst="rect">
                      <a:avLst/>
                    </a:prstGeom>
                  </pic:spPr>
                </pic:pic>
              </a:graphicData>
            </a:graphic>
          </wp:inline>
        </w:drawing>
      </w:r>
    </w:p>
    <w:p w14:paraId="7CD71D2F" w14:textId="6387831E" w:rsidR="00FF2DC9" w:rsidRDefault="00FF2DC9" w:rsidP="00FF2DC9"/>
    <w:p w14:paraId="60BDF73B" w14:textId="3320988D" w:rsidR="00FF2DC9" w:rsidRDefault="00FF2DC9" w:rsidP="00FF2DC9">
      <w:r>
        <w:t>Ici nous pouvons voir que la courbe pour le train score diminue rapidement pour osciller autour des 0.80</w:t>
      </w:r>
      <w:r w:rsidR="004A33A2">
        <w:t xml:space="preserve"> et 0.85</w:t>
      </w:r>
      <w:r>
        <w:t xml:space="preserve">, alors que la courbe de validation monte rapidement pour rester dans les mêmes niveaux, soit aux alentours de 0.80. Le modèle n’est pas en surapprentissage, </w:t>
      </w:r>
      <w:r w:rsidR="00D07820">
        <w:t xml:space="preserve">cependant on </w:t>
      </w:r>
      <w:r w:rsidR="005577DA">
        <w:t>peut</w:t>
      </w:r>
      <w:r w:rsidR="00D07820">
        <w:t xml:space="preserve"> se demander si on </w:t>
      </w:r>
      <w:proofErr w:type="spellStart"/>
      <w:r w:rsidR="00D07820">
        <w:t>dataset</w:t>
      </w:r>
      <w:proofErr w:type="spellEnd"/>
      <w:r w:rsidR="00D07820">
        <w:t xml:space="preserve"> plus grand ne permettrait pas d’améliorer ce score, ainsi qu’une optimisation des hypers paramètres.</w:t>
      </w:r>
    </w:p>
    <w:p w14:paraId="623892B4" w14:textId="2F61017F" w:rsidR="00D07820" w:rsidRDefault="00D07820" w:rsidP="00FF2DC9"/>
    <w:p w14:paraId="37833383" w14:textId="64D55EEC" w:rsidR="00D07820" w:rsidRDefault="00D07820" w:rsidP="00FF2DC9">
      <w:r w:rsidRPr="00D07820">
        <w:t>J’ai ensuite tracé une courbe ROC (</w:t>
      </w:r>
      <w:proofErr w:type="spellStart"/>
      <w:r w:rsidRPr="00D07820">
        <w:t>Receiver</w:t>
      </w:r>
      <w:proofErr w:type="spellEnd"/>
      <w:r w:rsidRPr="00D07820">
        <w:t xml:space="preserve"> Operating </w:t>
      </w:r>
      <w:proofErr w:type="spellStart"/>
      <w:r w:rsidRPr="00D07820">
        <w:t>Characteristic</w:t>
      </w:r>
      <w:proofErr w:type="spellEnd"/>
      <w:r w:rsidRPr="00D07820">
        <w:t>), qui trace le t</w:t>
      </w:r>
      <w:r>
        <w:t xml:space="preserve">aux de vrais positifs en fonction du taux de faux positifs. Le score AUC (Area Under the </w:t>
      </w:r>
      <w:proofErr w:type="spellStart"/>
      <w:r>
        <w:t>Curve</w:t>
      </w:r>
      <w:proofErr w:type="spellEnd"/>
      <w:r>
        <w:t xml:space="preserve">) mesure la probabilité que le modèle classe un exemple positif de manière plus haute qu’un exemple négatif. </w:t>
      </w:r>
    </w:p>
    <w:p w14:paraId="68A770C1" w14:textId="77777777" w:rsidR="00AE7DE1" w:rsidRDefault="00AE7DE1" w:rsidP="00FF2DC9"/>
    <w:p w14:paraId="32A780C5" w14:textId="77777777" w:rsidR="00D07820" w:rsidRDefault="00D07820" w:rsidP="00FF2DC9">
      <w:r>
        <w:rPr>
          <w:noProof/>
        </w:rPr>
        <w:drawing>
          <wp:anchor distT="0" distB="0" distL="114300" distR="114300" simplePos="0" relativeHeight="251659264" behindDoc="0" locked="0" layoutInCell="1" allowOverlap="1" wp14:anchorId="321344B9" wp14:editId="5223954A">
            <wp:simplePos x="895350" y="5648325"/>
            <wp:positionH relativeFrom="column">
              <wp:align>left</wp:align>
            </wp:positionH>
            <wp:positionV relativeFrom="paragraph">
              <wp:align>top</wp:align>
            </wp:positionV>
            <wp:extent cx="4323715" cy="3410585"/>
            <wp:effectExtent l="0" t="0" r="63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a:stretch>
                      <a:fillRect/>
                    </a:stretch>
                  </pic:blipFill>
                  <pic:spPr>
                    <a:xfrm>
                      <a:off x="0" y="0"/>
                      <a:ext cx="4324011" cy="3411024"/>
                    </a:xfrm>
                    <a:prstGeom prst="rect">
                      <a:avLst/>
                    </a:prstGeom>
                  </pic:spPr>
                </pic:pic>
              </a:graphicData>
            </a:graphic>
          </wp:anchor>
        </w:drawing>
      </w:r>
    </w:p>
    <w:p w14:paraId="0149E6BE" w14:textId="2F74D4FD" w:rsidR="00D07820" w:rsidRDefault="00D07820" w:rsidP="00FF2DC9">
      <w:r>
        <w:t>On voit ici que le modèle de base à un score AUC de 0.</w:t>
      </w:r>
      <w:r w:rsidR="004A33A2">
        <w:t>926</w:t>
      </w:r>
      <w:r>
        <w:t>, ce qui est un score convenable.</w:t>
      </w:r>
    </w:p>
    <w:p w14:paraId="4028E0EB" w14:textId="77777777" w:rsidR="00D07820" w:rsidRPr="00D07820" w:rsidRDefault="00D07820" w:rsidP="00D07820"/>
    <w:p w14:paraId="48DB652C" w14:textId="77777777" w:rsidR="00D07820" w:rsidRPr="00D07820" w:rsidRDefault="00D07820" w:rsidP="00D07820"/>
    <w:p w14:paraId="5B20DDFB" w14:textId="77777777" w:rsidR="00D07820" w:rsidRPr="00D07820" w:rsidRDefault="00D07820" w:rsidP="00D07820"/>
    <w:p w14:paraId="2ED522E7" w14:textId="77777777" w:rsidR="00D07820" w:rsidRPr="00D07820" w:rsidRDefault="00D07820" w:rsidP="00D07820"/>
    <w:p w14:paraId="02226C92" w14:textId="77777777" w:rsidR="00D07820" w:rsidRPr="00D07820" w:rsidRDefault="00D07820" w:rsidP="00D07820"/>
    <w:p w14:paraId="420C7968" w14:textId="77777777" w:rsidR="00D07820" w:rsidRPr="00D07820" w:rsidRDefault="00D07820" w:rsidP="00D07820"/>
    <w:p w14:paraId="03528D9D" w14:textId="77777777" w:rsidR="00D07820" w:rsidRPr="00D07820" w:rsidRDefault="00D07820" w:rsidP="00D07820"/>
    <w:p w14:paraId="175F4AD2" w14:textId="77777777" w:rsidR="00D07820" w:rsidRPr="00D07820" w:rsidRDefault="00D07820" w:rsidP="00D07820"/>
    <w:p w14:paraId="73FC3380" w14:textId="77777777" w:rsidR="00D07820" w:rsidRPr="00D07820" w:rsidRDefault="00D07820" w:rsidP="00D07820"/>
    <w:p w14:paraId="08EAD3A9" w14:textId="77777777" w:rsidR="00D07820" w:rsidRPr="00D07820" w:rsidRDefault="00D07820" w:rsidP="00D07820"/>
    <w:p w14:paraId="68B2AE0D" w14:textId="77777777" w:rsidR="00D07820" w:rsidRDefault="00D07820" w:rsidP="00FF2DC9"/>
    <w:p w14:paraId="164854EC" w14:textId="77777777" w:rsidR="00D07820" w:rsidRDefault="00D07820" w:rsidP="00D07820">
      <w:pPr>
        <w:ind w:firstLine="708"/>
      </w:pPr>
    </w:p>
    <w:p w14:paraId="301E1BEF" w14:textId="77777777" w:rsidR="00D07820" w:rsidRDefault="00D07820" w:rsidP="00D07820">
      <w:pPr>
        <w:ind w:firstLine="708"/>
      </w:pPr>
    </w:p>
    <w:p w14:paraId="5C03FC08" w14:textId="77777777" w:rsidR="00D07820" w:rsidRDefault="00D07820" w:rsidP="00D07820">
      <w:pPr>
        <w:ind w:firstLine="708"/>
      </w:pPr>
    </w:p>
    <w:p w14:paraId="3B2712D1" w14:textId="77777777" w:rsidR="00D07820" w:rsidRDefault="00D07820" w:rsidP="00D07820">
      <w:pPr>
        <w:ind w:firstLine="708"/>
      </w:pPr>
    </w:p>
    <w:p w14:paraId="0A641F5F" w14:textId="2081E694" w:rsidR="00D07820" w:rsidRDefault="00D07820" w:rsidP="00D07820">
      <w:pPr>
        <w:ind w:firstLine="708"/>
      </w:pPr>
      <w:r>
        <w:t xml:space="preserve">J’ai ensuite fait une matrice de confusion qui </w:t>
      </w:r>
      <w:r w:rsidR="00C76E04">
        <w:t xml:space="preserve">permet de comparer les prédictions du modèle avec les véritables étiquettes de la </w:t>
      </w:r>
      <w:proofErr w:type="spellStart"/>
      <w:r w:rsidR="00C76E04">
        <w:t>target</w:t>
      </w:r>
      <w:proofErr w:type="spellEnd"/>
      <w:r w:rsidR="00AE7DE1">
        <w:t xml:space="preserve"> (colonne « output »)</w:t>
      </w:r>
      <w:r w:rsidR="00C76E04">
        <w:t>. Elle est présentée sous la forme d’une grille 2*2 avec quatre cases :</w:t>
      </w:r>
    </w:p>
    <w:p w14:paraId="70A38B84" w14:textId="4F2BE2C6" w:rsidR="00C76E04" w:rsidRDefault="00C76E04" w:rsidP="00C76E04">
      <w:pPr>
        <w:pStyle w:val="Paragraphedeliste"/>
        <w:numPr>
          <w:ilvl w:val="0"/>
          <w:numId w:val="8"/>
        </w:numPr>
      </w:pPr>
      <w:r>
        <w:t>Vrai positif : prédiction correcte de la classe positive</w:t>
      </w:r>
    </w:p>
    <w:p w14:paraId="4784D150" w14:textId="61A7992C" w:rsidR="00C76E04" w:rsidRDefault="00C76E04" w:rsidP="00C76E04">
      <w:pPr>
        <w:pStyle w:val="Paragraphedeliste"/>
        <w:numPr>
          <w:ilvl w:val="0"/>
          <w:numId w:val="8"/>
        </w:numPr>
      </w:pPr>
      <w:r>
        <w:t>Faux positif : prédiction d’une classe positive, alors que vraie classe négative</w:t>
      </w:r>
    </w:p>
    <w:p w14:paraId="7BB7261D" w14:textId="0E5C9F7E" w:rsidR="00C76E04" w:rsidRDefault="00C76E04" w:rsidP="00C76E04">
      <w:pPr>
        <w:pStyle w:val="Paragraphedeliste"/>
        <w:numPr>
          <w:ilvl w:val="0"/>
          <w:numId w:val="8"/>
        </w:numPr>
      </w:pPr>
      <w:r>
        <w:t>Vrai négatif : prédiction correcte de le classe négative</w:t>
      </w:r>
    </w:p>
    <w:p w14:paraId="125F5242" w14:textId="2C8A3473" w:rsidR="00C76E04" w:rsidRDefault="00C76E04" w:rsidP="00C76E04">
      <w:pPr>
        <w:pStyle w:val="Paragraphedeliste"/>
        <w:numPr>
          <w:ilvl w:val="0"/>
          <w:numId w:val="8"/>
        </w:numPr>
      </w:pPr>
      <w:r>
        <w:t>Faux négatif : prédiction d’une classe négative, alors que vraie classe positive</w:t>
      </w:r>
    </w:p>
    <w:p w14:paraId="4D0AE084" w14:textId="4EE40A52" w:rsidR="00C76E04" w:rsidRDefault="00C76E04" w:rsidP="00C76E04">
      <w:pPr>
        <w:jc w:val="center"/>
      </w:pPr>
      <w:r>
        <w:rPr>
          <w:noProof/>
        </w:rPr>
        <w:drawing>
          <wp:inline distT="0" distB="0" distL="0" distR="0" wp14:anchorId="7B8FC7EB" wp14:editId="0D812E2E">
            <wp:extent cx="2056520" cy="409632"/>
            <wp:effectExtent l="0" t="0" r="127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a:stretch>
                      <a:fillRect/>
                    </a:stretch>
                  </pic:blipFill>
                  <pic:spPr>
                    <a:xfrm>
                      <a:off x="0" y="0"/>
                      <a:ext cx="2056520" cy="409632"/>
                    </a:xfrm>
                    <a:prstGeom prst="rect">
                      <a:avLst/>
                    </a:prstGeom>
                  </pic:spPr>
                </pic:pic>
              </a:graphicData>
            </a:graphic>
          </wp:inline>
        </w:drawing>
      </w:r>
    </w:p>
    <w:p w14:paraId="1D6CD7D7" w14:textId="77777777" w:rsidR="00503891" w:rsidRDefault="00503891" w:rsidP="00C76E04">
      <w:pPr>
        <w:jc w:val="center"/>
      </w:pPr>
    </w:p>
    <w:p w14:paraId="28877EFD" w14:textId="1323F666" w:rsidR="00D07820" w:rsidRDefault="00C76E04" w:rsidP="00FF2DC9">
      <w:r>
        <w:t xml:space="preserve">Ici nous pouvons voir que le modèle a prédit </w:t>
      </w:r>
      <w:r w:rsidR="00B21609">
        <w:t>25</w:t>
      </w:r>
      <w:r>
        <w:t xml:space="preserve"> vrai positif et </w:t>
      </w:r>
      <w:r w:rsidR="00B21609">
        <w:t>29</w:t>
      </w:r>
      <w:r>
        <w:t xml:space="preserve"> vrai négatif. </w:t>
      </w:r>
    </w:p>
    <w:p w14:paraId="11E16F7F" w14:textId="2622FEA6" w:rsidR="00C76E04" w:rsidRDefault="00C76E04" w:rsidP="00FF2DC9">
      <w:r>
        <w:t>Pour finir, j’ai fait un rapport de classification avec différents indicateurs de performance.</w:t>
      </w:r>
    </w:p>
    <w:p w14:paraId="026970B4" w14:textId="77777777" w:rsidR="00C76E04" w:rsidRPr="00D07820" w:rsidRDefault="00C76E04" w:rsidP="00FF2DC9"/>
    <w:p w14:paraId="155ADF6E" w14:textId="2DFA2985" w:rsidR="008C44EA" w:rsidRDefault="00C76E04" w:rsidP="00F261DE">
      <w:pPr>
        <w:jc w:val="center"/>
      </w:pPr>
      <w:r>
        <w:rPr>
          <w:noProof/>
        </w:rPr>
        <w:drawing>
          <wp:inline distT="0" distB="0" distL="0" distR="0" wp14:anchorId="79BB308F" wp14:editId="1504794B">
            <wp:extent cx="3887095" cy="1533739"/>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a:stretch>
                      <a:fillRect/>
                    </a:stretch>
                  </pic:blipFill>
                  <pic:spPr>
                    <a:xfrm>
                      <a:off x="0" y="0"/>
                      <a:ext cx="3887095" cy="1533739"/>
                    </a:xfrm>
                    <a:prstGeom prst="rect">
                      <a:avLst/>
                    </a:prstGeom>
                  </pic:spPr>
                </pic:pic>
              </a:graphicData>
            </a:graphic>
          </wp:inline>
        </w:drawing>
      </w:r>
    </w:p>
    <w:p w14:paraId="711790C1" w14:textId="30193A38" w:rsidR="00C76E04" w:rsidRDefault="00C76E04" w:rsidP="00FC747E">
      <w:pPr>
        <w:jc w:val="both"/>
      </w:pPr>
    </w:p>
    <w:p w14:paraId="52DB44CB" w14:textId="382CDE8B" w:rsidR="00C76E04" w:rsidRDefault="00C76E04" w:rsidP="00C76E04">
      <w:pPr>
        <w:pStyle w:val="Paragraphedeliste"/>
        <w:numPr>
          <w:ilvl w:val="0"/>
          <w:numId w:val="9"/>
        </w:numPr>
        <w:jc w:val="both"/>
      </w:pPr>
      <w:proofErr w:type="spellStart"/>
      <w:r>
        <w:t>Precision</w:t>
      </w:r>
      <w:proofErr w:type="spellEnd"/>
      <w:r>
        <w:t> : proportion de prédiction positives correctes parmi toutes les prédictions positives.</w:t>
      </w:r>
    </w:p>
    <w:p w14:paraId="2C624D71" w14:textId="5E7B88DD" w:rsidR="00C76E04" w:rsidRDefault="00C76E04" w:rsidP="00C76E04">
      <w:pPr>
        <w:pStyle w:val="Paragraphedeliste"/>
        <w:numPr>
          <w:ilvl w:val="0"/>
          <w:numId w:val="9"/>
        </w:numPr>
        <w:jc w:val="both"/>
      </w:pPr>
      <w:proofErr w:type="spellStart"/>
      <w:r>
        <w:t>Recall</w:t>
      </w:r>
      <w:proofErr w:type="spellEnd"/>
      <w:r>
        <w:t> : proportion de prédiction positives correctes parmi toutes les observations réellement positives</w:t>
      </w:r>
    </w:p>
    <w:p w14:paraId="4687C513" w14:textId="5A875DB3" w:rsidR="00C76E04" w:rsidRPr="00D07820" w:rsidRDefault="00C76E04" w:rsidP="00C76E04">
      <w:pPr>
        <w:pStyle w:val="Paragraphedeliste"/>
        <w:numPr>
          <w:ilvl w:val="0"/>
          <w:numId w:val="9"/>
        </w:numPr>
        <w:jc w:val="both"/>
      </w:pPr>
      <w:r>
        <w:t xml:space="preserve">F1-score : moyenne pondérée de la </w:t>
      </w:r>
      <w:proofErr w:type="spellStart"/>
      <w:r>
        <w:t>Precision</w:t>
      </w:r>
      <w:proofErr w:type="spellEnd"/>
      <w:r>
        <w:t xml:space="preserve"> et du </w:t>
      </w:r>
      <w:proofErr w:type="spellStart"/>
      <w:r>
        <w:t>Recall</w:t>
      </w:r>
      <w:proofErr w:type="spellEnd"/>
    </w:p>
    <w:p w14:paraId="02BC7BF0" w14:textId="4BC1C2ED" w:rsidR="00C62C23" w:rsidRDefault="00926AB2" w:rsidP="00FC747E">
      <w:pPr>
        <w:pStyle w:val="Titre1"/>
        <w:numPr>
          <w:ilvl w:val="0"/>
          <w:numId w:val="1"/>
        </w:numPr>
        <w:jc w:val="both"/>
      </w:pPr>
      <w:bookmarkStart w:id="2" w:name="_Toc128128055"/>
      <w:r>
        <w:t>Définition des caractéristiques d’améliorations à apporter</w:t>
      </w:r>
      <w:bookmarkEnd w:id="2"/>
    </w:p>
    <w:p w14:paraId="635FEC04" w14:textId="71EE4133" w:rsidR="005F6E4A" w:rsidRDefault="005F6E4A" w:rsidP="005F6E4A"/>
    <w:p w14:paraId="5C482302" w14:textId="74B32902" w:rsidR="005F6E4A" w:rsidRDefault="005E6102" w:rsidP="001A0B39">
      <w:pPr>
        <w:pStyle w:val="Paragraphedeliste"/>
        <w:ind w:left="708"/>
      </w:pPr>
      <w:r>
        <w:t xml:space="preserve">Afin d’améliorer </w:t>
      </w:r>
      <w:r w:rsidR="00B21609">
        <w:t>le modèle initial</w:t>
      </w:r>
      <w:r>
        <w:t xml:space="preserve">, je vais déjà regarder sa pertinence en le comparant </w:t>
      </w:r>
      <w:r w:rsidR="008756E5">
        <w:t xml:space="preserve">à </w:t>
      </w:r>
      <w:r>
        <w:t>d</w:t>
      </w:r>
      <w:r w:rsidR="008756E5">
        <w:t>’</w:t>
      </w:r>
      <w:r>
        <w:t>autres modèle</w:t>
      </w:r>
      <w:r w:rsidR="00001941">
        <w:t>s</w:t>
      </w:r>
      <w:r>
        <w:t xml:space="preserve"> de machine Learning de classification, les arbres de décision</w:t>
      </w:r>
      <w:r w:rsidR="00001941">
        <w:t>,</w:t>
      </w:r>
      <w:r>
        <w:t xml:space="preserve"> un SVC</w:t>
      </w:r>
      <w:r w:rsidR="0078193C">
        <w:t xml:space="preserve"> et un Gradient</w:t>
      </w:r>
      <w:r w:rsidR="00770C89">
        <w:t xml:space="preserve"> </w:t>
      </w:r>
      <w:proofErr w:type="spellStart"/>
      <w:r w:rsidR="0078193C">
        <w:t>Boosting</w:t>
      </w:r>
      <w:proofErr w:type="spellEnd"/>
      <w:r w:rsidR="00770C89">
        <w:t xml:space="preserve"> </w:t>
      </w:r>
      <w:r w:rsidR="0078193C">
        <w:t>Classifier</w:t>
      </w:r>
      <w:r>
        <w:t xml:space="preserve">. </w:t>
      </w:r>
      <w:r w:rsidR="00555DE6">
        <w:t xml:space="preserve"> Je vais </w:t>
      </w:r>
      <w:r w:rsidR="0078193C">
        <w:t xml:space="preserve">aussi </w:t>
      </w:r>
      <w:r w:rsidR="00555DE6">
        <w:t>créer une API pour permettre l’utilisation de mon modèle de prédiction.</w:t>
      </w:r>
    </w:p>
    <w:p w14:paraId="10FD99F9" w14:textId="77777777" w:rsidR="00555DE6" w:rsidRDefault="00555DE6" w:rsidP="001A0B39">
      <w:pPr>
        <w:pStyle w:val="Paragraphedeliste"/>
        <w:ind w:left="708"/>
      </w:pPr>
    </w:p>
    <w:p w14:paraId="031918B8" w14:textId="5B356BA9" w:rsidR="00503891" w:rsidRDefault="00503891" w:rsidP="001A0B39">
      <w:pPr>
        <w:pStyle w:val="Paragraphedeliste"/>
        <w:ind w:left="708"/>
      </w:pPr>
      <w:r>
        <w:t xml:space="preserve">L’arbre de décision est un algorithme d’apprentissage supervisé utilisé pour résoudre des problèmes de classifications ou de régression. Il utilise une structure arborescente pour représenter des décisions et </w:t>
      </w:r>
      <w:r w:rsidR="00555DE6">
        <w:t>leurs conséquences</w:t>
      </w:r>
      <w:r>
        <w:t>.</w:t>
      </w:r>
    </w:p>
    <w:p w14:paraId="2B700D95" w14:textId="04C5E925" w:rsidR="00DA1E16" w:rsidRDefault="00DA1E16" w:rsidP="001A0B39">
      <w:pPr>
        <w:pStyle w:val="Paragraphedeliste"/>
        <w:ind w:left="708"/>
      </w:pPr>
    </w:p>
    <w:p w14:paraId="378DE604" w14:textId="250D3B6E" w:rsidR="00DA1E16" w:rsidRDefault="00DA1E16" w:rsidP="001A0B39">
      <w:pPr>
        <w:pStyle w:val="Paragraphedeliste"/>
        <w:ind w:left="708"/>
      </w:pPr>
      <w:r>
        <w:t>Le SVC est un algorithme d’apprentissage supervisé, son objectif est de trouver la meilleure frontière de décision (ou hyperplan) qui sépare les différentes classes d’objets dans un espace de grande dimension.</w:t>
      </w:r>
    </w:p>
    <w:p w14:paraId="07ADA569" w14:textId="2BAF5455" w:rsidR="00770C89" w:rsidRDefault="00770C89" w:rsidP="001A0B39">
      <w:pPr>
        <w:pStyle w:val="Paragraphedeliste"/>
        <w:ind w:left="708"/>
      </w:pPr>
    </w:p>
    <w:p w14:paraId="00431AA6" w14:textId="7E4E6091" w:rsidR="00770C89" w:rsidRPr="005F6E4A" w:rsidRDefault="00770C89" w:rsidP="001A0B39">
      <w:pPr>
        <w:pStyle w:val="Paragraphedeliste"/>
        <w:ind w:left="708"/>
      </w:pPr>
      <w:r>
        <w:t xml:space="preserve">Le Gradient </w:t>
      </w:r>
      <w:proofErr w:type="spellStart"/>
      <w:r>
        <w:t>Boosting</w:t>
      </w:r>
      <w:proofErr w:type="spellEnd"/>
      <w:r>
        <w:t xml:space="preserve"> Classifier est un algorithme d’apprentissage supervisé qui combine plusieurs modèles d’arbres de décision pour former un modèle plus fort. Le modèle entraine successivement des arbres de décision en se concentrant sur les erreurs des prédécesseurs.</w:t>
      </w:r>
    </w:p>
    <w:p w14:paraId="5589569F" w14:textId="77777777" w:rsidR="0050587F" w:rsidRDefault="0050587F" w:rsidP="00FC747E">
      <w:pPr>
        <w:jc w:val="both"/>
      </w:pPr>
    </w:p>
    <w:p w14:paraId="3F0488C8" w14:textId="13608E8D" w:rsidR="00547B9E" w:rsidRDefault="00547B9E" w:rsidP="00FC747E">
      <w:pPr>
        <w:jc w:val="both"/>
        <w:rPr>
          <w:rFonts w:asciiTheme="majorHAnsi" w:eastAsiaTheme="majorEastAsia" w:hAnsiTheme="majorHAnsi" w:cstheme="majorBidi"/>
          <w:color w:val="365F91" w:themeColor="accent1" w:themeShade="BF"/>
          <w:sz w:val="32"/>
          <w:szCs w:val="32"/>
        </w:rPr>
      </w:pPr>
    </w:p>
    <w:p w14:paraId="7A496B85" w14:textId="6DAEC546" w:rsidR="00BC68D9" w:rsidRDefault="00BC68D9" w:rsidP="00FC747E">
      <w:pPr>
        <w:jc w:val="both"/>
        <w:rPr>
          <w:rFonts w:asciiTheme="majorHAnsi" w:eastAsiaTheme="majorEastAsia" w:hAnsiTheme="majorHAnsi" w:cstheme="majorBidi"/>
          <w:color w:val="365F91" w:themeColor="accent1" w:themeShade="BF"/>
          <w:sz w:val="32"/>
          <w:szCs w:val="32"/>
        </w:rPr>
      </w:pPr>
    </w:p>
    <w:p w14:paraId="64D30749" w14:textId="0450CACA" w:rsidR="00BC68D9" w:rsidRDefault="00BC68D9" w:rsidP="00FC747E">
      <w:pPr>
        <w:jc w:val="both"/>
        <w:rPr>
          <w:rFonts w:asciiTheme="majorHAnsi" w:eastAsiaTheme="majorEastAsia" w:hAnsiTheme="majorHAnsi" w:cstheme="majorBidi"/>
          <w:color w:val="365F91" w:themeColor="accent1" w:themeShade="BF"/>
          <w:sz w:val="32"/>
          <w:szCs w:val="32"/>
        </w:rPr>
      </w:pPr>
    </w:p>
    <w:p w14:paraId="2A804D00" w14:textId="42D8EC63" w:rsidR="00BC68D9" w:rsidRDefault="00BC68D9" w:rsidP="00FC747E">
      <w:pPr>
        <w:jc w:val="both"/>
        <w:rPr>
          <w:rFonts w:asciiTheme="majorHAnsi" w:eastAsiaTheme="majorEastAsia" w:hAnsiTheme="majorHAnsi" w:cstheme="majorBidi"/>
          <w:color w:val="365F91" w:themeColor="accent1" w:themeShade="BF"/>
          <w:sz w:val="32"/>
          <w:szCs w:val="32"/>
        </w:rPr>
      </w:pPr>
    </w:p>
    <w:p w14:paraId="16F15D0C" w14:textId="5E2D8EAD" w:rsidR="00BC68D9" w:rsidRDefault="00BC68D9" w:rsidP="00FC747E">
      <w:pPr>
        <w:jc w:val="both"/>
        <w:rPr>
          <w:rFonts w:asciiTheme="majorHAnsi" w:eastAsiaTheme="majorEastAsia" w:hAnsiTheme="majorHAnsi" w:cstheme="majorBidi"/>
          <w:color w:val="365F91" w:themeColor="accent1" w:themeShade="BF"/>
          <w:sz w:val="32"/>
          <w:szCs w:val="32"/>
        </w:rPr>
      </w:pPr>
    </w:p>
    <w:p w14:paraId="14C77830" w14:textId="5DF28574" w:rsidR="00BC68D9" w:rsidRDefault="00BC68D9" w:rsidP="00FC747E">
      <w:pPr>
        <w:jc w:val="both"/>
        <w:rPr>
          <w:rFonts w:asciiTheme="majorHAnsi" w:eastAsiaTheme="majorEastAsia" w:hAnsiTheme="majorHAnsi" w:cstheme="majorBidi"/>
          <w:color w:val="365F91" w:themeColor="accent1" w:themeShade="BF"/>
          <w:sz w:val="32"/>
          <w:szCs w:val="32"/>
        </w:rPr>
      </w:pPr>
    </w:p>
    <w:p w14:paraId="3BF68ACF" w14:textId="375DFEA0" w:rsidR="00BC68D9" w:rsidRDefault="00BC68D9" w:rsidP="00FC747E">
      <w:pPr>
        <w:jc w:val="both"/>
        <w:rPr>
          <w:rFonts w:asciiTheme="majorHAnsi" w:eastAsiaTheme="majorEastAsia" w:hAnsiTheme="majorHAnsi" w:cstheme="majorBidi"/>
          <w:color w:val="365F91" w:themeColor="accent1" w:themeShade="BF"/>
          <w:sz w:val="32"/>
          <w:szCs w:val="32"/>
        </w:rPr>
      </w:pPr>
    </w:p>
    <w:p w14:paraId="2BFDFEEB" w14:textId="77777777" w:rsidR="00BC68D9" w:rsidRPr="00547B9E" w:rsidRDefault="00BC68D9" w:rsidP="00FC747E">
      <w:pPr>
        <w:jc w:val="both"/>
        <w:rPr>
          <w:rFonts w:asciiTheme="majorHAnsi" w:eastAsiaTheme="majorEastAsia" w:hAnsiTheme="majorHAnsi" w:cstheme="majorBidi"/>
          <w:color w:val="365F91" w:themeColor="accent1" w:themeShade="BF"/>
          <w:sz w:val="32"/>
          <w:szCs w:val="32"/>
        </w:rPr>
      </w:pPr>
    </w:p>
    <w:p w14:paraId="63EDE056" w14:textId="4642349C" w:rsidR="00B805A1" w:rsidRDefault="00926AB2" w:rsidP="00926AB2">
      <w:pPr>
        <w:pStyle w:val="Titre1"/>
        <w:numPr>
          <w:ilvl w:val="0"/>
          <w:numId w:val="1"/>
        </w:numPr>
        <w:jc w:val="both"/>
      </w:pPr>
      <w:bookmarkStart w:id="3" w:name="_Toc128128056"/>
      <w:r>
        <w:t>Intégration des améliorations</w:t>
      </w:r>
      <w:bookmarkEnd w:id="3"/>
    </w:p>
    <w:p w14:paraId="74E91F55" w14:textId="2E63F7D7" w:rsidR="001A0B39" w:rsidRDefault="001A0B39" w:rsidP="001A0B39"/>
    <w:p w14:paraId="2C90529B" w14:textId="56DE91E5" w:rsidR="005757D5" w:rsidRDefault="005757D5" w:rsidP="001A0B39">
      <w:r>
        <w:t>Afin d’intégrer les différents modèles cités si dessus, j’ai donc créé un pipeline pour les 4 modèles.</w:t>
      </w:r>
    </w:p>
    <w:p w14:paraId="143396B1" w14:textId="11F7FE7A" w:rsidR="005757D5" w:rsidRDefault="005757D5" w:rsidP="00926AB2">
      <w:r>
        <w:t xml:space="preserve">J’ai ensuite utilisé la méthode de </w:t>
      </w:r>
      <w:proofErr w:type="spellStart"/>
      <w:r>
        <w:t>GridSearchCV</w:t>
      </w:r>
      <w:proofErr w:type="spellEnd"/>
      <w:r>
        <w:t xml:space="preserve"> afin d’optimiser les hypers paramètres des modèles.</w:t>
      </w:r>
    </w:p>
    <w:p w14:paraId="2AFBF27A" w14:textId="29C392B7" w:rsidR="005757D5" w:rsidRDefault="005757D5" w:rsidP="00926AB2">
      <w:r>
        <w:t>Afin d’évaluer chacun des modèles j’ai mis en place une matrice de confusion, un rapport de classification et une courbe d’entrainement.</w:t>
      </w:r>
    </w:p>
    <w:p w14:paraId="01665D12" w14:textId="4EE02DDA" w:rsidR="005757D5" w:rsidRDefault="005757D5" w:rsidP="00926AB2"/>
    <w:p w14:paraId="094BE6F4" w14:textId="1414F49B" w:rsidR="005757D5" w:rsidRPr="005757D5" w:rsidRDefault="005757D5" w:rsidP="00926AB2">
      <w:pPr>
        <w:rPr>
          <w:u w:val="single"/>
        </w:rPr>
      </w:pPr>
      <w:r w:rsidRPr="005757D5">
        <w:rPr>
          <w:u w:val="single"/>
        </w:rPr>
        <w:t xml:space="preserve">Régression logistique </w:t>
      </w:r>
    </w:p>
    <w:p w14:paraId="02F898C2" w14:textId="77777777" w:rsidR="005757D5" w:rsidRDefault="005757D5" w:rsidP="00926AB2"/>
    <w:p w14:paraId="6794E38F" w14:textId="1608F1AB" w:rsidR="005757D5" w:rsidRDefault="005757D5" w:rsidP="005757D5">
      <w:pPr>
        <w:jc w:val="center"/>
      </w:pPr>
      <w:r>
        <w:rPr>
          <w:noProof/>
        </w:rPr>
        <w:drawing>
          <wp:inline distT="0" distB="0" distL="0" distR="0" wp14:anchorId="489FA54C" wp14:editId="7B18676D">
            <wp:extent cx="1800225" cy="3429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ce_confusion.PNG"/>
                    <pic:cNvPicPr/>
                  </pic:nvPicPr>
                  <pic:blipFill>
                    <a:blip r:embed="rId15"/>
                    <a:stretch>
                      <a:fillRect/>
                    </a:stretch>
                  </pic:blipFill>
                  <pic:spPr>
                    <a:xfrm>
                      <a:off x="0" y="0"/>
                      <a:ext cx="1800482" cy="342949"/>
                    </a:xfrm>
                    <a:prstGeom prst="rect">
                      <a:avLst/>
                    </a:prstGeom>
                  </pic:spPr>
                </pic:pic>
              </a:graphicData>
            </a:graphic>
          </wp:inline>
        </w:drawing>
      </w:r>
    </w:p>
    <w:p w14:paraId="702BE086" w14:textId="487B88E7" w:rsidR="005757D5" w:rsidRDefault="005757D5" w:rsidP="005757D5">
      <w:pPr>
        <w:jc w:val="center"/>
      </w:pPr>
      <w:r>
        <w:rPr>
          <w:noProof/>
        </w:rPr>
        <w:drawing>
          <wp:inline distT="0" distB="0" distL="0" distR="0" wp14:anchorId="162F9718" wp14:editId="0EF35151">
            <wp:extent cx="4069155" cy="1123315"/>
            <wp:effectExtent l="0" t="0" r="762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pport_classification.PNG"/>
                    <pic:cNvPicPr/>
                  </pic:nvPicPr>
                  <pic:blipFill>
                    <a:blip r:embed="rId16"/>
                    <a:stretch>
                      <a:fillRect/>
                    </a:stretch>
                  </pic:blipFill>
                  <pic:spPr>
                    <a:xfrm>
                      <a:off x="0" y="0"/>
                      <a:ext cx="4118532" cy="1136946"/>
                    </a:xfrm>
                    <a:prstGeom prst="rect">
                      <a:avLst/>
                    </a:prstGeom>
                  </pic:spPr>
                </pic:pic>
              </a:graphicData>
            </a:graphic>
          </wp:inline>
        </w:drawing>
      </w:r>
    </w:p>
    <w:p w14:paraId="023486B5" w14:textId="1A57AD69" w:rsidR="00A45B49" w:rsidRDefault="005757D5" w:rsidP="005757D5">
      <w:pPr>
        <w:jc w:val="center"/>
      </w:pPr>
      <w:r>
        <w:rPr>
          <w:noProof/>
        </w:rPr>
        <w:drawing>
          <wp:inline distT="0" distB="0" distL="0" distR="0" wp14:anchorId="156EA7E2" wp14:editId="2C09D201">
            <wp:extent cx="3148513" cy="1515745"/>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urbe_train_test.png"/>
                    <pic:cNvPicPr/>
                  </pic:nvPicPr>
                  <pic:blipFill>
                    <a:blip r:embed="rId17"/>
                    <a:stretch>
                      <a:fillRect/>
                    </a:stretch>
                  </pic:blipFill>
                  <pic:spPr>
                    <a:xfrm>
                      <a:off x="0" y="0"/>
                      <a:ext cx="3209124" cy="1544924"/>
                    </a:xfrm>
                    <a:prstGeom prst="rect">
                      <a:avLst/>
                    </a:prstGeom>
                  </pic:spPr>
                </pic:pic>
              </a:graphicData>
            </a:graphic>
          </wp:inline>
        </w:drawing>
      </w:r>
    </w:p>
    <w:p w14:paraId="2C00F0BA" w14:textId="77777777" w:rsidR="00BC68D9" w:rsidRDefault="00BC68D9" w:rsidP="005757D5">
      <w:pPr>
        <w:rPr>
          <w:u w:val="single"/>
        </w:rPr>
      </w:pPr>
    </w:p>
    <w:p w14:paraId="3A456304" w14:textId="06E3306B" w:rsidR="005757D5" w:rsidRDefault="005757D5" w:rsidP="005757D5">
      <w:pPr>
        <w:rPr>
          <w:u w:val="single"/>
        </w:rPr>
      </w:pPr>
      <w:r w:rsidRPr="005757D5">
        <w:rPr>
          <w:u w:val="single"/>
        </w:rPr>
        <w:t>Arbre de décision </w:t>
      </w:r>
    </w:p>
    <w:p w14:paraId="373729EF" w14:textId="5A5094AF" w:rsidR="005757D5" w:rsidRDefault="005757D5" w:rsidP="005757D5">
      <w:pPr>
        <w:rPr>
          <w:u w:val="single"/>
        </w:rPr>
      </w:pPr>
    </w:p>
    <w:p w14:paraId="6064D5C3" w14:textId="1C56B2CC" w:rsidR="005757D5" w:rsidRDefault="005757D5" w:rsidP="005757D5">
      <w:pPr>
        <w:jc w:val="center"/>
        <w:rPr>
          <w:u w:val="single"/>
        </w:rPr>
      </w:pPr>
      <w:r>
        <w:rPr>
          <w:noProof/>
          <w:u w:val="single"/>
        </w:rPr>
        <w:drawing>
          <wp:inline distT="0" distB="0" distL="0" distR="0" wp14:anchorId="3C3F5C36" wp14:editId="427C3F96">
            <wp:extent cx="1834515" cy="36531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rice_confusion.PNG"/>
                    <pic:cNvPicPr/>
                  </pic:nvPicPr>
                  <pic:blipFill>
                    <a:blip r:embed="rId18"/>
                    <a:stretch>
                      <a:fillRect/>
                    </a:stretch>
                  </pic:blipFill>
                  <pic:spPr>
                    <a:xfrm>
                      <a:off x="0" y="0"/>
                      <a:ext cx="1853020" cy="369000"/>
                    </a:xfrm>
                    <a:prstGeom prst="rect">
                      <a:avLst/>
                    </a:prstGeom>
                  </pic:spPr>
                </pic:pic>
              </a:graphicData>
            </a:graphic>
          </wp:inline>
        </w:drawing>
      </w:r>
    </w:p>
    <w:p w14:paraId="4515EE89" w14:textId="2D092E0E" w:rsidR="005757D5" w:rsidRDefault="005757D5" w:rsidP="005757D5">
      <w:pPr>
        <w:jc w:val="center"/>
        <w:rPr>
          <w:u w:val="single"/>
        </w:rPr>
      </w:pPr>
      <w:r>
        <w:rPr>
          <w:noProof/>
          <w:u w:val="single"/>
        </w:rPr>
        <w:drawing>
          <wp:inline distT="0" distB="0" distL="0" distR="0" wp14:anchorId="74FF85D2" wp14:editId="0A54BCB2">
            <wp:extent cx="3873311" cy="1061720"/>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pport_classification.PNG"/>
                    <pic:cNvPicPr/>
                  </pic:nvPicPr>
                  <pic:blipFill>
                    <a:blip r:embed="rId19"/>
                    <a:stretch>
                      <a:fillRect/>
                    </a:stretch>
                  </pic:blipFill>
                  <pic:spPr>
                    <a:xfrm>
                      <a:off x="0" y="0"/>
                      <a:ext cx="3923805" cy="1075561"/>
                    </a:xfrm>
                    <a:prstGeom prst="rect">
                      <a:avLst/>
                    </a:prstGeom>
                  </pic:spPr>
                </pic:pic>
              </a:graphicData>
            </a:graphic>
          </wp:inline>
        </w:drawing>
      </w:r>
    </w:p>
    <w:p w14:paraId="54388928" w14:textId="06959416" w:rsidR="005757D5" w:rsidRPr="005757D5" w:rsidRDefault="005757D5" w:rsidP="005757D5">
      <w:pPr>
        <w:jc w:val="center"/>
        <w:rPr>
          <w:u w:val="single"/>
        </w:rPr>
      </w:pPr>
      <w:r>
        <w:rPr>
          <w:noProof/>
          <w:u w:val="single"/>
        </w:rPr>
        <w:drawing>
          <wp:inline distT="0" distB="0" distL="0" distR="0" wp14:anchorId="335ED5E7" wp14:editId="59B5E311">
            <wp:extent cx="3158371" cy="1538605"/>
            <wp:effectExtent l="0" t="0" r="444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in_val.png"/>
                    <pic:cNvPicPr/>
                  </pic:nvPicPr>
                  <pic:blipFill>
                    <a:blip r:embed="rId20"/>
                    <a:stretch>
                      <a:fillRect/>
                    </a:stretch>
                  </pic:blipFill>
                  <pic:spPr>
                    <a:xfrm>
                      <a:off x="0" y="0"/>
                      <a:ext cx="3183095" cy="1550649"/>
                    </a:xfrm>
                    <a:prstGeom prst="rect">
                      <a:avLst/>
                    </a:prstGeom>
                  </pic:spPr>
                </pic:pic>
              </a:graphicData>
            </a:graphic>
          </wp:inline>
        </w:drawing>
      </w:r>
    </w:p>
    <w:p w14:paraId="44D200A8" w14:textId="2E2BEC0F" w:rsidR="005757D5" w:rsidRDefault="005757D5" w:rsidP="00926AB2"/>
    <w:p w14:paraId="660BC088" w14:textId="6BE60D60" w:rsidR="005757D5" w:rsidRDefault="005757D5" w:rsidP="00926AB2"/>
    <w:p w14:paraId="739C1242" w14:textId="5E4B6934" w:rsidR="005757D5" w:rsidRDefault="005757D5" w:rsidP="00926AB2">
      <w:pPr>
        <w:rPr>
          <w:u w:val="single"/>
        </w:rPr>
      </w:pPr>
      <w:r w:rsidRPr="005757D5">
        <w:rPr>
          <w:u w:val="single"/>
        </w:rPr>
        <w:t>SVC</w:t>
      </w:r>
    </w:p>
    <w:p w14:paraId="0E0FD6EC" w14:textId="10B4C5D9" w:rsidR="005757D5" w:rsidRDefault="005757D5" w:rsidP="00926AB2">
      <w:pPr>
        <w:rPr>
          <w:u w:val="single"/>
        </w:rPr>
      </w:pPr>
    </w:p>
    <w:p w14:paraId="0216CC75" w14:textId="6F5C83A2" w:rsidR="005757D5" w:rsidRDefault="005757D5" w:rsidP="005757D5">
      <w:pPr>
        <w:jc w:val="center"/>
        <w:rPr>
          <w:u w:val="single"/>
        </w:rPr>
      </w:pPr>
      <w:r>
        <w:rPr>
          <w:noProof/>
          <w:u w:val="single"/>
        </w:rPr>
        <w:drawing>
          <wp:inline distT="0" distB="0" distL="0" distR="0" wp14:anchorId="0A344DA6" wp14:editId="14A3F735">
            <wp:extent cx="1830704" cy="30642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trice_confusion.PNG"/>
                    <pic:cNvPicPr/>
                  </pic:nvPicPr>
                  <pic:blipFill>
                    <a:blip r:embed="rId21"/>
                    <a:stretch>
                      <a:fillRect/>
                    </a:stretch>
                  </pic:blipFill>
                  <pic:spPr>
                    <a:xfrm>
                      <a:off x="0" y="0"/>
                      <a:ext cx="1886851" cy="315825"/>
                    </a:xfrm>
                    <a:prstGeom prst="rect">
                      <a:avLst/>
                    </a:prstGeom>
                  </pic:spPr>
                </pic:pic>
              </a:graphicData>
            </a:graphic>
          </wp:inline>
        </w:drawing>
      </w:r>
    </w:p>
    <w:p w14:paraId="4B32D2E4" w14:textId="7EC4C35B" w:rsidR="005757D5" w:rsidRDefault="005757D5" w:rsidP="005757D5">
      <w:pPr>
        <w:jc w:val="center"/>
        <w:rPr>
          <w:u w:val="single"/>
        </w:rPr>
      </w:pPr>
      <w:r>
        <w:rPr>
          <w:noProof/>
          <w:u w:val="single"/>
        </w:rPr>
        <w:drawing>
          <wp:inline distT="0" distB="0" distL="0" distR="0" wp14:anchorId="51CD66D1" wp14:editId="3AA985A4">
            <wp:extent cx="4003009" cy="1047661"/>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pport_classification.PNG"/>
                    <pic:cNvPicPr/>
                  </pic:nvPicPr>
                  <pic:blipFill>
                    <a:blip r:embed="rId22"/>
                    <a:stretch>
                      <a:fillRect/>
                    </a:stretch>
                  </pic:blipFill>
                  <pic:spPr>
                    <a:xfrm>
                      <a:off x="0" y="0"/>
                      <a:ext cx="4057523" cy="1061928"/>
                    </a:xfrm>
                    <a:prstGeom prst="rect">
                      <a:avLst/>
                    </a:prstGeom>
                  </pic:spPr>
                </pic:pic>
              </a:graphicData>
            </a:graphic>
          </wp:inline>
        </w:drawing>
      </w:r>
    </w:p>
    <w:p w14:paraId="5D878473" w14:textId="3420911E" w:rsidR="005757D5" w:rsidRDefault="005757D5" w:rsidP="005757D5">
      <w:pPr>
        <w:jc w:val="center"/>
        <w:rPr>
          <w:u w:val="single"/>
        </w:rPr>
      </w:pPr>
      <w:r>
        <w:rPr>
          <w:noProof/>
          <w:u w:val="single"/>
        </w:rPr>
        <w:drawing>
          <wp:inline distT="0" distB="0" distL="0" distR="0" wp14:anchorId="759FC0B3" wp14:editId="0C0106AE">
            <wp:extent cx="3152472" cy="1517650"/>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_val.png"/>
                    <pic:cNvPicPr/>
                  </pic:nvPicPr>
                  <pic:blipFill>
                    <a:blip r:embed="rId23"/>
                    <a:stretch>
                      <a:fillRect/>
                    </a:stretch>
                  </pic:blipFill>
                  <pic:spPr>
                    <a:xfrm>
                      <a:off x="0" y="0"/>
                      <a:ext cx="3204383" cy="1542641"/>
                    </a:xfrm>
                    <a:prstGeom prst="rect">
                      <a:avLst/>
                    </a:prstGeom>
                  </pic:spPr>
                </pic:pic>
              </a:graphicData>
            </a:graphic>
          </wp:inline>
        </w:drawing>
      </w:r>
    </w:p>
    <w:p w14:paraId="606BEAB0" w14:textId="27175B06" w:rsidR="00A45B49" w:rsidRDefault="00A45B49" w:rsidP="005757D5">
      <w:pPr>
        <w:jc w:val="center"/>
        <w:rPr>
          <w:u w:val="single"/>
        </w:rPr>
      </w:pPr>
    </w:p>
    <w:p w14:paraId="2ECC9EF6" w14:textId="28FF6973" w:rsidR="00A45B49" w:rsidRDefault="00A45B49" w:rsidP="005757D5">
      <w:pPr>
        <w:jc w:val="center"/>
        <w:rPr>
          <w:u w:val="single"/>
        </w:rPr>
      </w:pPr>
    </w:p>
    <w:p w14:paraId="697D2C74" w14:textId="044D9A5F" w:rsidR="00A45B49" w:rsidRDefault="00A45B49" w:rsidP="005757D5">
      <w:pPr>
        <w:jc w:val="center"/>
        <w:rPr>
          <w:u w:val="single"/>
        </w:rPr>
      </w:pPr>
    </w:p>
    <w:p w14:paraId="3027D1F2" w14:textId="3F7A4EFF" w:rsidR="00A45B49" w:rsidRDefault="00A45B49" w:rsidP="00A45B49">
      <w:pPr>
        <w:rPr>
          <w:u w:val="single"/>
        </w:rPr>
      </w:pPr>
      <w:r>
        <w:rPr>
          <w:u w:val="single"/>
        </w:rPr>
        <w:t xml:space="preserve">Gradient </w:t>
      </w:r>
      <w:proofErr w:type="spellStart"/>
      <w:r>
        <w:rPr>
          <w:u w:val="single"/>
        </w:rPr>
        <w:t>Boosting</w:t>
      </w:r>
      <w:proofErr w:type="spellEnd"/>
      <w:r>
        <w:rPr>
          <w:u w:val="single"/>
        </w:rPr>
        <w:t xml:space="preserve"> Classifier</w:t>
      </w:r>
    </w:p>
    <w:p w14:paraId="5235535E" w14:textId="62CC28F8" w:rsidR="00A45B49" w:rsidRDefault="00A45B49" w:rsidP="00A45B49"/>
    <w:p w14:paraId="4D4C9A8B" w14:textId="60D2A148" w:rsidR="00A45B49" w:rsidRDefault="00A45B49" w:rsidP="00A45B49">
      <w:pPr>
        <w:jc w:val="center"/>
      </w:pPr>
      <w:r>
        <w:rPr>
          <w:noProof/>
        </w:rPr>
        <w:drawing>
          <wp:inline distT="0" distB="0" distL="0" distR="0" wp14:anchorId="1553FC06" wp14:editId="3850C5D3">
            <wp:extent cx="1943100" cy="372371"/>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rice de confusion.png"/>
                    <pic:cNvPicPr/>
                  </pic:nvPicPr>
                  <pic:blipFill>
                    <a:blip r:embed="rId24"/>
                    <a:stretch>
                      <a:fillRect/>
                    </a:stretch>
                  </pic:blipFill>
                  <pic:spPr>
                    <a:xfrm>
                      <a:off x="0" y="0"/>
                      <a:ext cx="1974598" cy="378407"/>
                    </a:xfrm>
                    <a:prstGeom prst="rect">
                      <a:avLst/>
                    </a:prstGeom>
                  </pic:spPr>
                </pic:pic>
              </a:graphicData>
            </a:graphic>
          </wp:inline>
        </w:drawing>
      </w:r>
    </w:p>
    <w:p w14:paraId="0B82306F" w14:textId="376C2642" w:rsidR="00A45B49" w:rsidRDefault="00A45B49" w:rsidP="00A45B49">
      <w:pPr>
        <w:jc w:val="center"/>
      </w:pPr>
      <w:r>
        <w:rPr>
          <w:noProof/>
        </w:rPr>
        <w:drawing>
          <wp:inline distT="0" distB="0" distL="0" distR="0" wp14:anchorId="698510F7" wp14:editId="65A5213E">
            <wp:extent cx="4179838" cy="109855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pport_classification.png"/>
                    <pic:cNvPicPr/>
                  </pic:nvPicPr>
                  <pic:blipFill>
                    <a:blip r:embed="rId25"/>
                    <a:stretch>
                      <a:fillRect/>
                    </a:stretch>
                  </pic:blipFill>
                  <pic:spPr>
                    <a:xfrm>
                      <a:off x="0" y="0"/>
                      <a:ext cx="4207588" cy="1105843"/>
                    </a:xfrm>
                    <a:prstGeom prst="rect">
                      <a:avLst/>
                    </a:prstGeom>
                  </pic:spPr>
                </pic:pic>
              </a:graphicData>
            </a:graphic>
          </wp:inline>
        </w:drawing>
      </w:r>
    </w:p>
    <w:p w14:paraId="4B04854C" w14:textId="1D92A9B2" w:rsidR="00A45B49" w:rsidRDefault="00A45B49" w:rsidP="00A45B49">
      <w:pPr>
        <w:jc w:val="center"/>
      </w:pPr>
      <w:r>
        <w:rPr>
          <w:noProof/>
        </w:rPr>
        <w:drawing>
          <wp:inline distT="0" distB="0" distL="0" distR="0" wp14:anchorId="0C66324C" wp14:editId="1537ED2E">
            <wp:extent cx="3257957" cy="1669761"/>
            <wp:effectExtent l="0" t="0" r="0" b="698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ain_val.png"/>
                    <pic:cNvPicPr/>
                  </pic:nvPicPr>
                  <pic:blipFill>
                    <a:blip r:embed="rId26"/>
                    <a:stretch>
                      <a:fillRect/>
                    </a:stretch>
                  </pic:blipFill>
                  <pic:spPr>
                    <a:xfrm>
                      <a:off x="0" y="0"/>
                      <a:ext cx="3291735" cy="1687073"/>
                    </a:xfrm>
                    <a:prstGeom prst="rect">
                      <a:avLst/>
                    </a:prstGeom>
                  </pic:spPr>
                </pic:pic>
              </a:graphicData>
            </a:graphic>
          </wp:inline>
        </w:drawing>
      </w:r>
    </w:p>
    <w:p w14:paraId="1E84DD0B" w14:textId="6A20BE7E" w:rsidR="00BC68D9" w:rsidRDefault="00BC68D9" w:rsidP="00A45B49">
      <w:pPr>
        <w:jc w:val="center"/>
      </w:pPr>
    </w:p>
    <w:p w14:paraId="0538DD44" w14:textId="78F246A2" w:rsidR="00BC68D9" w:rsidRDefault="00BC68D9" w:rsidP="00A45B49">
      <w:pPr>
        <w:jc w:val="center"/>
      </w:pPr>
    </w:p>
    <w:p w14:paraId="0E985F99" w14:textId="77777777" w:rsidR="00F46B59" w:rsidRDefault="00F46B59" w:rsidP="00F46B59"/>
    <w:p w14:paraId="16447E45" w14:textId="77777777" w:rsidR="00F46B59" w:rsidRDefault="00F46B59" w:rsidP="00F46B59"/>
    <w:p w14:paraId="6E7B42A3" w14:textId="77777777" w:rsidR="00F46B59" w:rsidRDefault="00F46B59" w:rsidP="00F46B59"/>
    <w:p w14:paraId="018CB9C7" w14:textId="2EABF8B1" w:rsidR="00BC68D9" w:rsidRDefault="00F46B59" w:rsidP="00F46B59">
      <w:r>
        <w:t>Ensuite, pour visualiser la robustesse de nos modèles j’ai fait une courbe ROC.</w:t>
      </w:r>
      <w:bookmarkStart w:id="4" w:name="_GoBack"/>
      <w:bookmarkEnd w:id="4"/>
    </w:p>
    <w:p w14:paraId="22026138" w14:textId="77777777" w:rsidR="00F46B59" w:rsidRDefault="00F46B59" w:rsidP="00F46B59"/>
    <w:p w14:paraId="504A9090" w14:textId="18F0694F" w:rsidR="00F46B59" w:rsidRPr="00A45B49" w:rsidRDefault="00F46B59" w:rsidP="00F46B59">
      <w:pPr>
        <w:jc w:val="center"/>
      </w:pPr>
      <w:r>
        <w:rPr>
          <w:noProof/>
        </w:rPr>
        <w:drawing>
          <wp:inline distT="0" distB="0" distL="0" distR="0" wp14:anchorId="5A04CD98" wp14:editId="457756C8">
            <wp:extent cx="4579620" cy="3666927"/>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OC_modeles_opti.png"/>
                    <pic:cNvPicPr/>
                  </pic:nvPicPr>
                  <pic:blipFill>
                    <a:blip r:embed="rId27"/>
                    <a:stretch>
                      <a:fillRect/>
                    </a:stretch>
                  </pic:blipFill>
                  <pic:spPr>
                    <a:xfrm>
                      <a:off x="0" y="0"/>
                      <a:ext cx="4592162" cy="3676969"/>
                    </a:xfrm>
                    <a:prstGeom prst="rect">
                      <a:avLst/>
                    </a:prstGeom>
                  </pic:spPr>
                </pic:pic>
              </a:graphicData>
            </a:graphic>
          </wp:inline>
        </w:drawing>
      </w:r>
    </w:p>
    <w:p w14:paraId="59940B66" w14:textId="651F9CE1" w:rsidR="00926AB2" w:rsidRDefault="00926AB2" w:rsidP="00926AB2">
      <w:pPr>
        <w:pStyle w:val="Titre1"/>
        <w:numPr>
          <w:ilvl w:val="0"/>
          <w:numId w:val="1"/>
        </w:numPr>
      </w:pPr>
      <w:bookmarkStart w:id="5" w:name="_Toc128128057"/>
      <w:r>
        <w:t>Estimation de charge du besoin d’évolution de l’application</w:t>
      </w:r>
      <w:bookmarkEnd w:id="5"/>
    </w:p>
    <w:p w14:paraId="08D240CE" w14:textId="050CC2E1" w:rsidR="00542105" w:rsidRDefault="00542105" w:rsidP="00542105"/>
    <w:p w14:paraId="559CF360" w14:textId="01318837" w:rsidR="00542105" w:rsidRDefault="00542105" w:rsidP="00542105"/>
    <w:p w14:paraId="4A9C9F0E" w14:textId="77777777" w:rsidR="00542105" w:rsidRPr="00542105" w:rsidRDefault="00542105" w:rsidP="00542105">
      <w:pPr>
        <w:pStyle w:val="NormalWeb"/>
        <w:rPr>
          <w:rFonts w:asciiTheme="majorHAnsi" w:hAnsiTheme="majorHAnsi" w:cstheme="majorHAnsi"/>
        </w:rPr>
      </w:pPr>
      <w:proofErr w:type="gramStart"/>
      <w:r w:rsidRPr="00542105">
        <w:rPr>
          <w:rFonts w:asciiTheme="majorHAnsi" w:hAnsiTheme="majorHAnsi" w:cstheme="majorHAnsi"/>
        </w:rPr>
        <w:t>voici</w:t>
      </w:r>
      <w:proofErr w:type="gramEnd"/>
      <w:r w:rsidRPr="00542105">
        <w:rPr>
          <w:rFonts w:asciiTheme="majorHAnsi" w:hAnsiTheme="majorHAnsi" w:cstheme="majorHAnsi"/>
        </w:rPr>
        <w:t xml:space="preserve"> un </w:t>
      </w:r>
      <w:r w:rsidRPr="00542105">
        <w:rPr>
          <w:rFonts w:asciiTheme="minorHAnsi" w:hAnsiTheme="minorHAnsi" w:cstheme="majorHAnsi"/>
        </w:rPr>
        <w:t>exemple</w:t>
      </w:r>
      <w:r w:rsidRPr="00542105">
        <w:rPr>
          <w:rFonts w:asciiTheme="majorHAnsi" w:hAnsiTheme="majorHAnsi" w:cstheme="majorHAnsi"/>
        </w:rPr>
        <w:t xml:space="preserve"> concret d'estimation de charge :</w:t>
      </w:r>
    </w:p>
    <w:p w14:paraId="758EABBB" w14:textId="77777777" w:rsidR="00542105" w:rsidRPr="00542105" w:rsidRDefault="00542105" w:rsidP="00542105">
      <w:pPr>
        <w:pStyle w:val="NormalWeb"/>
        <w:rPr>
          <w:rFonts w:asciiTheme="majorHAnsi" w:hAnsiTheme="majorHAnsi" w:cstheme="majorHAnsi"/>
        </w:rPr>
      </w:pPr>
      <w:r w:rsidRPr="00542105">
        <w:rPr>
          <w:rFonts w:asciiTheme="majorHAnsi" w:hAnsiTheme="majorHAnsi" w:cstheme="majorHAnsi"/>
        </w:rPr>
        <w:t>Supposons que vous êtes un développeur travaillant sur un projet de développement de logiciel, et qu'un client a demandé une nouvelle fonctionnalité à ajouter au système. La nouvelle fonctionnalité consiste à permettre aux utilisateurs de générer des rapports personnalisés en utilisant des filtres pour trier les données.</w:t>
      </w:r>
    </w:p>
    <w:p w14:paraId="7D5F285B" w14:textId="77777777" w:rsidR="00542105" w:rsidRPr="00542105" w:rsidRDefault="00542105" w:rsidP="00542105">
      <w:pPr>
        <w:pStyle w:val="NormalWeb"/>
        <w:rPr>
          <w:rFonts w:asciiTheme="majorHAnsi" w:hAnsiTheme="majorHAnsi" w:cstheme="majorHAnsi"/>
        </w:rPr>
      </w:pPr>
      <w:r w:rsidRPr="00542105">
        <w:rPr>
          <w:rFonts w:asciiTheme="majorHAnsi" w:hAnsiTheme="majorHAnsi" w:cstheme="majorHAnsi"/>
        </w:rPr>
        <w:t>Vous pouvez suivre les étapes suivantes pour estimer la charge de cette évolution :</w:t>
      </w:r>
    </w:p>
    <w:p w14:paraId="469C1BFA" w14:textId="77777777" w:rsidR="00542105" w:rsidRPr="00542105" w:rsidRDefault="00542105" w:rsidP="00542105">
      <w:pPr>
        <w:pStyle w:val="NormalWeb"/>
        <w:numPr>
          <w:ilvl w:val="0"/>
          <w:numId w:val="5"/>
        </w:numPr>
        <w:rPr>
          <w:rFonts w:asciiTheme="majorHAnsi" w:hAnsiTheme="majorHAnsi" w:cstheme="majorHAnsi"/>
        </w:rPr>
      </w:pPr>
      <w:r w:rsidRPr="00542105">
        <w:rPr>
          <w:rFonts w:asciiTheme="majorHAnsi" w:hAnsiTheme="majorHAnsi" w:cstheme="majorHAnsi"/>
        </w:rPr>
        <w:t>Analyse du besoin : Après avoir discuté avec le client et compris ses besoins, vous comprenez que la nouvelle fonctionnalité nécessite des modifications dans les modules de l'interface utilisateur, les requêtes SQL pour récupérer les données, les modèles de données et les scripts de génération de rapports.</w:t>
      </w:r>
    </w:p>
    <w:p w14:paraId="6DEA1577" w14:textId="77777777" w:rsidR="00542105" w:rsidRPr="00542105" w:rsidRDefault="00542105" w:rsidP="00542105">
      <w:pPr>
        <w:pStyle w:val="NormalWeb"/>
        <w:numPr>
          <w:ilvl w:val="0"/>
          <w:numId w:val="5"/>
        </w:numPr>
        <w:rPr>
          <w:rFonts w:asciiTheme="majorHAnsi" w:hAnsiTheme="majorHAnsi" w:cstheme="majorHAnsi"/>
        </w:rPr>
      </w:pPr>
      <w:r w:rsidRPr="00542105">
        <w:rPr>
          <w:rFonts w:asciiTheme="majorHAnsi" w:hAnsiTheme="majorHAnsi" w:cstheme="majorHAnsi"/>
        </w:rPr>
        <w:t>Identification des composants impactés : Vous identifiez les composants impactés par la nouvelle fonctionnalité, y compris l'interface utilisateur, les requêtes SQL, les modèles de données et les scripts de génération de rapports.</w:t>
      </w:r>
    </w:p>
    <w:p w14:paraId="484679A8" w14:textId="77777777" w:rsidR="00542105" w:rsidRPr="00542105" w:rsidRDefault="00542105" w:rsidP="00542105">
      <w:pPr>
        <w:pStyle w:val="NormalWeb"/>
        <w:numPr>
          <w:ilvl w:val="0"/>
          <w:numId w:val="5"/>
        </w:numPr>
        <w:rPr>
          <w:rFonts w:asciiTheme="majorHAnsi" w:hAnsiTheme="majorHAnsi" w:cstheme="majorHAnsi"/>
        </w:rPr>
      </w:pPr>
      <w:r w:rsidRPr="00542105">
        <w:rPr>
          <w:rFonts w:asciiTheme="majorHAnsi" w:hAnsiTheme="majorHAnsi" w:cstheme="majorHAnsi"/>
        </w:rPr>
        <w:t>Estimation de la complexité de l'intégration : Vous estimez que l'intégration de la nouvelle fonctionnalité est assez complexe car elle nécessite des modifications dans plusieurs composants différents, et implique une analyse minutieuse de l'impact potentiel sur l'existant. Vous attribuez une note de 7 sur 10 pour la complexité.</w:t>
      </w:r>
    </w:p>
    <w:p w14:paraId="52B5EC96" w14:textId="77777777" w:rsidR="00542105" w:rsidRPr="00542105" w:rsidRDefault="00542105" w:rsidP="00542105">
      <w:pPr>
        <w:pStyle w:val="NormalWeb"/>
        <w:numPr>
          <w:ilvl w:val="0"/>
          <w:numId w:val="5"/>
        </w:numPr>
        <w:rPr>
          <w:rFonts w:asciiTheme="majorHAnsi" w:hAnsiTheme="majorHAnsi" w:cstheme="majorHAnsi"/>
        </w:rPr>
      </w:pPr>
      <w:r w:rsidRPr="00542105">
        <w:rPr>
          <w:rFonts w:asciiTheme="majorHAnsi" w:hAnsiTheme="majorHAnsi" w:cstheme="majorHAnsi"/>
        </w:rPr>
        <w:t>Estimation du temps nécessaire : En utilisant les informations obtenues jusqu'à présent, vous estimez que l'intégration de la nouvelle fonctionnalité prendra environ 3 semaines de travail pour une équipe de deux développeurs.</w:t>
      </w:r>
    </w:p>
    <w:p w14:paraId="28420611" w14:textId="77777777" w:rsidR="00542105" w:rsidRPr="00542105" w:rsidRDefault="00542105" w:rsidP="00542105">
      <w:pPr>
        <w:pStyle w:val="NormalWeb"/>
        <w:numPr>
          <w:ilvl w:val="0"/>
          <w:numId w:val="5"/>
        </w:numPr>
        <w:rPr>
          <w:rFonts w:asciiTheme="majorHAnsi" w:hAnsiTheme="majorHAnsi" w:cstheme="majorHAnsi"/>
        </w:rPr>
      </w:pPr>
      <w:r w:rsidRPr="00542105">
        <w:rPr>
          <w:rFonts w:asciiTheme="majorHAnsi" w:hAnsiTheme="majorHAnsi" w:cstheme="majorHAnsi"/>
        </w:rPr>
        <w:t>Prévoir des marges de sécurité : Vous prévoyez une marge de sécurité de 20 % pour tenir compte des imprévus tels que les retards de livraison de composants tiers ou les difficultés imprévues de la réalisation de l'intégration.</w:t>
      </w:r>
    </w:p>
    <w:p w14:paraId="07EF9046" w14:textId="77777777" w:rsidR="00542105" w:rsidRPr="00542105" w:rsidRDefault="00542105" w:rsidP="00542105">
      <w:pPr>
        <w:pStyle w:val="NormalWeb"/>
        <w:rPr>
          <w:rFonts w:asciiTheme="majorHAnsi" w:hAnsiTheme="majorHAnsi" w:cstheme="majorHAnsi"/>
        </w:rPr>
      </w:pPr>
      <w:r w:rsidRPr="00542105">
        <w:rPr>
          <w:rFonts w:asciiTheme="majorHAnsi" w:hAnsiTheme="majorHAnsi" w:cstheme="majorHAnsi"/>
        </w:rPr>
        <w:t>En fin de compte, votre estimation de charge pour cette évolution serait d'environ 3,6 semaines de travail pour une équipe de deux développeurs, soit 72 heures de travail en tout. Bien entendu, cette estimation est approximative et peut varier en fonction de nombreux facteurs, mais elle fournit une base solide pour la planification et la gestion des projets.</w:t>
      </w:r>
    </w:p>
    <w:p w14:paraId="64434D64" w14:textId="77777777" w:rsidR="00542105" w:rsidRPr="00542105" w:rsidRDefault="00542105" w:rsidP="00542105"/>
    <w:p w14:paraId="191DD304" w14:textId="28350C82" w:rsidR="00926AB2" w:rsidRDefault="00926AB2" w:rsidP="00926AB2"/>
    <w:p w14:paraId="162D98B7" w14:textId="239E2147" w:rsidR="00926AB2" w:rsidRPr="00926AB2" w:rsidRDefault="00926AB2" w:rsidP="00926AB2">
      <w:pPr>
        <w:pStyle w:val="Titre1"/>
        <w:numPr>
          <w:ilvl w:val="0"/>
          <w:numId w:val="1"/>
        </w:numPr>
      </w:pPr>
      <w:bookmarkStart w:id="6" w:name="_Toc128128058"/>
      <w:r>
        <w:t xml:space="preserve">Teste de la </w:t>
      </w:r>
      <w:r w:rsidR="00542105">
        <w:t>non-régression</w:t>
      </w:r>
      <w:bookmarkEnd w:id="6"/>
    </w:p>
    <w:p w14:paraId="2D9DEE29" w14:textId="77777777" w:rsidR="00926AB2" w:rsidRPr="00926AB2" w:rsidRDefault="00926AB2" w:rsidP="00926AB2"/>
    <w:p w14:paraId="48C5CCDB" w14:textId="21E45B62" w:rsidR="00926AB2" w:rsidRPr="00926AB2" w:rsidRDefault="00926AB2" w:rsidP="00926AB2">
      <w:pPr>
        <w:pStyle w:val="Titre1"/>
      </w:pPr>
    </w:p>
    <w:sectPr w:rsidR="00926AB2" w:rsidRPr="00926AB2" w:rsidSect="005757D5">
      <w:headerReference w:type="default" r:id="rId28"/>
      <w:footerReference w:type="default" r:id="rId29"/>
      <w:pgSz w:w="11901" w:h="16817"/>
      <w:pgMar w:top="1417" w:right="1417" w:bottom="1417" w:left="1417" w:header="680" w:footer="680"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8DD96" w14:textId="77777777" w:rsidR="00883719" w:rsidRDefault="00883719" w:rsidP="006651C9">
      <w:r>
        <w:separator/>
      </w:r>
    </w:p>
  </w:endnote>
  <w:endnote w:type="continuationSeparator" w:id="0">
    <w:p w14:paraId="37DA3306" w14:textId="77777777" w:rsidR="00883719" w:rsidRDefault="00883719"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2487208"/>
      <w:docPartObj>
        <w:docPartGallery w:val="Page Numbers (Bottom of Page)"/>
        <w:docPartUnique/>
      </w:docPartObj>
    </w:sdtPr>
    <w:sdtEndPr/>
    <w:sdtContent>
      <w:p w14:paraId="09FE6C0C" w14:textId="7C8CD7B8" w:rsidR="00115E9B" w:rsidRDefault="00115E9B">
        <w:pPr>
          <w:pStyle w:val="Pieddepage"/>
          <w:jc w:val="center"/>
        </w:pPr>
        <w:r>
          <w:rPr>
            <w:noProof/>
          </w:rPr>
          <mc:AlternateContent>
            <mc:Choice Requires="wps">
              <w:drawing>
                <wp:inline distT="0" distB="0" distL="0" distR="0" wp14:anchorId="22B93282" wp14:editId="59E84C3B">
                  <wp:extent cx="5467350" cy="54610"/>
                  <wp:effectExtent l="9525" t="19050" r="9525" b="12065"/>
                  <wp:docPr id="2" name="Organigramme : Dé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8B561C8" id="_x0000_t110" coordsize="21600,21600" o:spt="110" path="m10800,l,10800,10800,21600,21600,10800xe">
                  <v:stroke joinstyle="miter"/>
                  <v:path gradientshapeok="t" o:connecttype="rect" textboxrect="5400,5400,16200,16200"/>
                </v:shapetype>
                <v:shape id="Organigramme : Dé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083B6BF" w14:textId="7509303F" w:rsidR="00115E9B" w:rsidRDefault="00115E9B">
        <w:pPr>
          <w:pStyle w:val="Pieddepage"/>
          <w:jc w:val="center"/>
        </w:pPr>
        <w:r>
          <w:fldChar w:fldCharType="begin"/>
        </w:r>
        <w:r>
          <w:instrText>PAGE    \* MERGEFORMAT</w:instrText>
        </w:r>
        <w:r>
          <w:fldChar w:fldCharType="separate"/>
        </w:r>
        <w:r>
          <w:t>2</w:t>
        </w:r>
        <w:r>
          <w:fldChar w:fldCharType="end"/>
        </w:r>
      </w:p>
    </w:sdtContent>
  </w:sdt>
  <w:p w14:paraId="5939A0F1" w14:textId="77777777" w:rsidR="00054EC0" w:rsidRDefault="00054E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3A866" w14:textId="77777777" w:rsidR="00883719" w:rsidRDefault="00883719" w:rsidP="006651C9">
      <w:r>
        <w:separator/>
      </w:r>
    </w:p>
  </w:footnote>
  <w:footnote w:type="continuationSeparator" w:id="0">
    <w:p w14:paraId="5D70EBC6" w14:textId="77777777" w:rsidR="00883719" w:rsidRDefault="00883719"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F0FE7" w14:textId="7D519242" w:rsidR="00B029FF" w:rsidRDefault="00926AB2">
    <w:pPr>
      <w:pStyle w:val="En-tte"/>
    </w:pPr>
    <w:r>
      <w:t>Cas pratique 1</w:t>
    </w:r>
    <w:r w:rsidR="00B029FF">
      <w:t xml:space="preserve"> – E</w:t>
    </w:r>
    <w:r>
      <w:t>2</w:t>
    </w:r>
    <w:r w:rsidR="00B029FF">
      <w:t xml:space="preserve"> - Joachim ANDRE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325B"/>
    <w:multiLevelType w:val="multilevel"/>
    <w:tmpl w:val="3072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E51B2"/>
    <w:multiLevelType w:val="hybridMultilevel"/>
    <w:tmpl w:val="AD3EB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4777EB"/>
    <w:multiLevelType w:val="hybridMultilevel"/>
    <w:tmpl w:val="9ABA823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400E2B0D"/>
    <w:multiLevelType w:val="hybridMultilevel"/>
    <w:tmpl w:val="2F2E68A8"/>
    <w:lvl w:ilvl="0" w:tplc="040C0001">
      <w:start w:val="1"/>
      <w:numFmt w:val="bullet"/>
      <w:lvlText w:val=""/>
      <w:lvlJc w:val="left"/>
      <w:pPr>
        <w:ind w:left="6171" w:hanging="360"/>
      </w:pPr>
      <w:rPr>
        <w:rFonts w:ascii="Symbol" w:hAnsi="Symbol" w:hint="default"/>
      </w:rPr>
    </w:lvl>
    <w:lvl w:ilvl="1" w:tplc="040C0003" w:tentative="1">
      <w:start w:val="1"/>
      <w:numFmt w:val="bullet"/>
      <w:lvlText w:val="o"/>
      <w:lvlJc w:val="left"/>
      <w:pPr>
        <w:ind w:left="6891" w:hanging="360"/>
      </w:pPr>
      <w:rPr>
        <w:rFonts w:ascii="Courier New" w:hAnsi="Courier New" w:cs="Courier New" w:hint="default"/>
      </w:rPr>
    </w:lvl>
    <w:lvl w:ilvl="2" w:tplc="040C0005" w:tentative="1">
      <w:start w:val="1"/>
      <w:numFmt w:val="bullet"/>
      <w:lvlText w:val=""/>
      <w:lvlJc w:val="left"/>
      <w:pPr>
        <w:ind w:left="7611" w:hanging="360"/>
      </w:pPr>
      <w:rPr>
        <w:rFonts w:ascii="Wingdings" w:hAnsi="Wingdings" w:hint="default"/>
      </w:rPr>
    </w:lvl>
    <w:lvl w:ilvl="3" w:tplc="040C0001" w:tentative="1">
      <w:start w:val="1"/>
      <w:numFmt w:val="bullet"/>
      <w:lvlText w:val=""/>
      <w:lvlJc w:val="left"/>
      <w:pPr>
        <w:ind w:left="8331" w:hanging="360"/>
      </w:pPr>
      <w:rPr>
        <w:rFonts w:ascii="Symbol" w:hAnsi="Symbol" w:hint="default"/>
      </w:rPr>
    </w:lvl>
    <w:lvl w:ilvl="4" w:tplc="040C0003" w:tentative="1">
      <w:start w:val="1"/>
      <w:numFmt w:val="bullet"/>
      <w:lvlText w:val="o"/>
      <w:lvlJc w:val="left"/>
      <w:pPr>
        <w:ind w:left="9051" w:hanging="360"/>
      </w:pPr>
      <w:rPr>
        <w:rFonts w:ascii="Courier New" w:hAnsi="Courier New" w:cs="Courier New" w:hint="default"/>
      </w:rPr>
    </w:lvl>
    <w:lvl w:ilvl="5" w:tplc="040C0005" w:tentative="1">
      <w:start w:val="1"/>
      <w:numFmt w:val="bullet"/>
      <w:lvlText w:val=""/>
      <w:lvlJc w:val="left"/>
      <w:pPr>
        <w:ind w:left="9771" w:hanging="360"/>
      </w:pPr>
      <w:rPr>
        <w:rFonts w:ascii="Wingdings" w:hAnsi="Wingdings" w:hint="default"/>
      </w:rPr>
    </w:lvl>
    <w:lvl w:ilvl="6" w:tplc="040C0001" w:tentative="1">
      <w:start w:val="1"/>
      <w:numFmt w:val="bullet"/>
      <w:lvlText w:val=""/>
      <w:lvlJc w:val="left"/>
      <w:pPr>
        <w:ind w:left="10491" w:hanging="360"/>
      </w:pPr>
      <w:rPr>
        <w:rFonts w:ascii="Symbol" w:hAnsi="Symbol" w:hint="default"/>
      </w:rPr>
    </w:lvl>
    <w:lvl w:ilvl="7" w:tplc="040C0003" w:tentative="1">
      <w:start w:val="1"/>
      <w:numFmt w:val="bullet"/>
      <w:lvlText w:val="o"/>
      <w:lvlJc w:val="left"/>
      <w:pPr>
        <w:ind w:left="11211" w:hanging="360"/>
      </w:pPr>
      <w:rPr>
        <w:rFonts w:ascii="Courier New" w:hAnsi="Courier New" w:cs="Courier New" w:hint="default"/>
      </w:rPr>
    </w:lvl>
    <w:lvl w:ilvl="8" w:tplc="040C0005" w:tentative="1">
      <w:start w:val="1"/>
      <w:numFmt w:val="bullet"/>
      <w:lvlText w:val=""/>
      <w:lvlJc w:val="left"/>
      <w:pPr>
        <w:ind w:left="11931" w:hanging="360"/>
      </w:pPr>
      <w:rPr>
        <w:rFonts w:ascii="Wingdings" w:hAnsi="Wingdings" w:hint="default"/>
      </w:rPr>
    </w:lvl>
  </w:abstractNum>
  <w:abstractNum w:abstractNumId="4" w15:restartNumberingAfterBreak="0">
    <w:nsid w:val="48052FE7"/>
    <w:multiLevelType w:val="hybridMultilevel"/>
    <w:tmpl w:val="D02A82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B3316B8"/>
    <w:multiLevelType w:val="hybridMultilevel"/>
    <w:tmpl w:val="B150EA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BB2208F"/>
    <w:multiLevelType w:val="hybridMultilevel"/>
    <w:tmpl w:val="54F83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BA4D17"/>
    <w:multiLevelType w:val="hybridMultilevel"/>
    <w:tmpl w:val="4FB41E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D6462FC"/>
    <w:multiLevelType w:val="hybridMultilevel"/>
    <w:tmpl w:val="82047218"/>
    <w:lvl w:ilvl="0" w:tplc="EA184160">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8"/>
  </w:num>
  <w:num w:numId="3">
    <w:abstractNumId w:val="3"/>
  </w:num>
  <w:num w:numId="4">
    <w:abstractNumId w:val="4"/>
  </w:num>
  <w:num w:numId="5">
    <w:abstractNumId w:val="0"/>
  </w:num>
  <w:num w:numId="6">
    <w:abstractNumId w:val="7"/>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33"/>
    <w:rsid w:val="00001941"/>
    <w:rsid w:val="000326C5"/>
    <w:rsid w:val="00054EC0"/>
    <w:rsid w:val="00071B8D"/>
    <w:rsid w:val="000861DC"/>
    <w:rsid w:val="00091D6E"/>
    <w:rsid w:val="000B33CC"/>
    <w:rsid w:val="00115E9B"/>
    <w:rsid w:val="00150EC4"/>
    <w:rsid w:val="00154F18"/>
    <w:rsid w:val="001730CA"/>
    <w:rsid w:val="001932D8"/>
    <w:rsid w:val="001A02BE"/>
    <w:rsid w:val="001A0B39"/>
    <w:rsid w:val="001A6944"/>
    <w:rsid w:val="001B4EC9"/>
    <w:rsid w:val="001C0027"/>
    <w:rsid w:val="00202362"/>
    <w:rsid w:val="002534DD"/>
    <w:rsid w:val="00255463"/>
    <w:rsid w:val="002A724D"/>
    <w:rsid w:val="002B1D45"/>
    <w:rsid w:val="002D08E6"/>
    <w:rsid w:val="002E7A94"/>
    <w:rsid w:val="002F4FD5"/>
    <w:rsid w:val="00345A85"/>
    <w:rsid w:val="003558B4"/>
    <w:rsid w:val="00364ADF"/>
    <w:rsid w:val="003874D9"/>
    <w:rsid w:val="003946FE"/>
    <w:rsid w:val="0039582D"/>
    <w:rsid w:val="003B5121"/>
    <w:rsid w:val="003E2DEF"/>
    <w:rsid w:val="003F516D"/>
    <w:rsid w:val="00402530"/>
    <w:rsid w:val="004100EB"/>
    <w:rsid w:val="00463284"/>
    <w:rsid w:val="00472FC1"/>
    <w:rsid w:val="00481E85"/>
    <w:rsid w:val="004A33A2"/>
    <w:rsid w:val="004A6277"/>
    <w:rsid w:val="004B3A0C"/>
    <w:rsid w:val="004C1DD2"/>
    <w:rsid w:val="00503891"/>
    <w:rsid w:val="0050587F"/>
    <w:rsid w:val="0051214A"/>
    <w:rsid w:val="00515EF9"/>
    <w:rsid w:val="00526DD1"/>
    <w:rsid w:val="0053606F"/>
    <w:rsid w:val="00542105"/>
    <w:rsid w:val="00547B9E"/>
    <w:rsid w:val="00552A23"/>
    <w:rsid w:val="00555DE6"/>
    <w:rsid w:val="005577DA"/>
    <w:rsid w:val="005757D5"/>
    <w:rsid w:val="0058332A"/>
    <w:rsid w:val="00592581"/>
    <w:rsid w:val="005C7ED9"/>
    <w:rsid w:val="005E6102"/>
    <w:rsid w:val="005F6E4A"/>
    <w:rsid w:val="006651C9"/>
    <w:rsid w:val="006B445E"/>
    <w:rsid w:val="006C38A8"/>
    <w:rsid w:val="006D0E51"/>
    <w:rsid w:val="006D3FA4"/>
    <w:rsid w:val="007113F3"/>
    <w:rsid w:val="00726528"/>
    <w:rsid w:val="00740BB8"/>
    <w:rsid w:val="0074271B"/>
    <w:rsid w:val="00770C89"/>
    <w:rsid w:val="0078193C"/>
    <w:rsid w:val="007975A2"/>
    <w:rsid w:val="00807216"/>
    <w:rsid w:val="008410C8"/>
    <w:rsid w:val="0087101A"/>
    <w:rsid w:val="008756E5"/>
    <w:rsid w:val="00883719"/>
    <w:rsid w:val="008915FD"/>
    <w:rsid w:val="008A532F"/>
    <w:rsid w:val="008C44EA"/>
    <w:rsid w:val="008E6459"/>
    <w:rsid w:val="008F516E"/>
    <w:rsid w:val="00901EB1"/>
    <w:rsid w:val="00907377"/>
    <w:rsid w:val="00917C6D"/>
    <w:rsid w:val="00926AB2"/>
    <w:rsid w:val="009538FA"/>
    <w:rsid w:val="009A6D3D"/>
    <w:rsid w:val="009C6D19"/>
    <w:rsid w:val="009F4394"/>
    <w:rsid w:val="00A45B49"/>
    <w:rsid w:val="00A515AB"/>
    <w:rsid w:val="00A57B23"/>
    <w:rsid w:val="00A61A33"/>
    <w:rsid w:val="00A77FC3"/>
    <w:rsid w:val="00A810A7"/>
    <w:rsid w:val="00A879B9"/>
    <w:rsid w:val="00AA04D5"/>
    <w:rsid w:val="00AA602E"/>
    <w:rsid w:val="00AC0341"/>
    <w:rsid w:val="00AD0583"/>
    <w:rsid w:val="00AE7DE1"/>
    <w:rsid w:val="00AF7742"/>
    <w:rsid w:val="00B029FF"/>
    <w:rsid w:val="00B06598"/>
    <w:rsid w:val="00B21609"/>
    <w:rsid w:val="00B3766B"/>
    <w:rsid w:val="00B45683"/>
    <w:rsid w:val="00B51B52"/>
    <w:rsid w:val="00B805A1"/>
    <w:rsid w:val="00B859F6"/>
    <w:rsid w:val="00B87D29"/>
    <w:rsid w:val="00B95C66"/>
    <w:rsid w:val="00BB2E33"/>
    <w:rsid w:val="00BC68D9"/>
    <w:rsid w:val="00BD6711"/>
    <w:rsid w:val="00BF0E26"/>
    <w:rsid w:val="00C30ADC"/>
    <w:rsid w:val="00C34E7A"/>
    <w:rsid w:val="00C57FC3"/>
    <w:rsid w:val="00C62C23"/>
    <w:rsid w:val="00C64A0B"/>
    <w:rsid w:val="00C73A31"/>
    <w:rsid w:val="00C76E04"/>
    <w:rsid w:val="00C7700C"/>
    <w:rsid w:val="00C82FD3"/>
    <w:rsid w:val="00CA1769"/>
    <w:rsid w:val="00CB0832"/>
    <w:rsid w:val="00CD3497"/>
    <w:rsid w:val="00CD7A76"/>
    <w:rsid w:val="00CE42AB"/>
    <w:rsid w:val="00CF23F7"/>
    <w:rsid w:val="00D07820"/>
    <w:rsid w:val="00D325B5"/>
    <w:rsid w:val="00D33D2A"/>
    <w:rsid w:val="00D86F3D"/>
    <w:rsid w:val="00D90008"/>
    <w:rsid w:val="00D97D16"/>
    <w:rsid w:val="00DA1E16"/>
    <w:rsid w:val="00DE4713"/>
    <w:rsid w:val="00E275FB"/>
    <w:rsid w:val="00E439D2"/>
    <w:rsid w:val="00E5405E"/>
    <w:rsid w:val="00E54C80"/>
    <w:rsid w:val="00E632FE"/>
    <w:rsid w:val="00E767F2"/>
    <w:rsid w:val="00EC1063"/>
    <w:rsid w:val="00F02EB2"/>
    <w:rsid w:val="00F05248"/>
    <w:rsid w:val="00F261DE"/>
    <w:rsid w:val="00F40A20"/>
    <w:rsid w:val="00F46B59"/>
    <w:rsid w:val="00F500AD"/>
    <w:rsid w:val="00F57AB3"/>
    <w:rsid w:val="00F8101C"/>
    <w:rsid w:val="00FA4A96"/>
    <w:rsid w:val="00FC747E"/>
    <w:rsid w:val="00FF2DC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D7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29F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C44E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345A85"/>
    <w:rPr>
      <w:sz w:val="22"/>
      <w:szCs w:val="22"/>
    </w:rPr>
  </w:style>
  <w:style w:type="character" w:customStyle="1" w:styleId="SansinterligneCar">
    <w:name w:val="Sans interligne Car"/>
    <w:basedOn w:val="Policepardfaut"/>
    <w:link w:val="Sansinterligne"/>
    <w:uiPriority w:val="1"/>
    <w:rsid w:val="00345A85"/>
    <w:rPr>
      <w:sz w:val="22"/>
      <w:szCs w:val="22"/>
    </w:rPr>
  </w:style>
  <w:style w:type="character" w:customStyle="1" w:styleId="Titre1Car">
    <w:name w:val="Titre 1 Car"/>
    <w:basedOn w:val="Policepardfaut"/>
    <w:link w:val="Titre1"/>
    <w:uiPriority w:val="9"/>
    <w:rsid w:val="00B029FF"/>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029FF"/>
    <w:pPr>
      <w:spacing w:line="259" w:lineRule="auto"/>
      <w:outlineLvl w:val="9"/>
    </w:pPr>
  </w:style>
  <w:style w:type="paragraph" w:styleId="TM1">
    <w:name w:val="toc 1"/>
    <w:basedOn w:val="Normal"/>
    <w:next w:val="Normal"/>
    <w:autoRedefine/>
    <w:uiPriority w:val="39"/>
    <w:unhideWhenUsed/>
    <w:rsid w:val="00B029FF"/>
    <w:pPr>
      <w:spacing w:after="100"/>
    </w:pPr>
  </w:style>
  <w:style w:type="character" w:styleId="Lienhypertexte">
    <w:name w:val="Hyperlink"/>
    <w:basedOn w:val="Policepardfaut"/>
    <w:uiPriority w:val="99"/>
    <w:unhideWhenUsed/>
    <w:rsid w:val="00B029FF"/>
    <w:rPr>
      <w:color w:val="0000FF" w:themeColor="hyperlink"/>
      <w:u w:val="single"/>
    </w:rPr>
  </w:style>
  <w:style w:type="character" w:customStyle="1" w:styleId="Titre2Car">
    <w:name w:val="Titre 2 Car"/>
    <w:basedOn w:val="Policepardfaut"/>
    <w:link w:val="Titre2"/>
    <w:uiPriority w:val="9"/>
    <w:rsid w:val="008C44EA"/>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8C44EA"/>
    <w:pPr>
      <w:spacing w:after="160" w:line="259" w:lineRule="auto"/>
      <w:ind w:left="720"/>
      <w:contextualSpacing/>
    </w:pPr>
    <w:rPr>
      <w:sz w:val="22"/>
      <w:szCs w:val="22"/>
      <w:lang w:eastAsia="en-US"/>
    </w:rPr>
  </w:style>
  <w:style w:type="paragraph" w:styleId="TM2">
    <w:name w:val="toc 2"/>
    <w:basedOn w:val="Normal"/>
    <w:next w:val="Normal"/>
    <w:autoRedefine/>
    <w:uiPriority w:val="39"/>
    <w:unhideWhenUsed/>
    <w:rsid w:val="008C44EA"/>
    <w:pPr>
      <w:spacing w:after="100"/>
      <w:ind w:left="240"/>
    </w:pPr>
  </w:style>
  <w:style w:type="table" w:styleId="Grilledutableau">
    <w:name w:val="Table Grid"/>
    <w:basedOn w:val="TableauNormal"/>
    <w:uiPriority w:val="39"/>
    <w:rsid w:val="008F516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210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653863">
      <w:bodyDiv w:val="1"/>
      <w:marLeft w:val="0"/>
      <w:marRight w:val="0"/>
      <w:marTop w:val="0"/>
      <w:marBottom w:val="0"/>
      <w:divBdr>
        <w:top w:val="none" w:sz="0" w:space="0" w:color="auto"/>
        <w:left w:val="none" w:sz="0" w:space="0" w:color="auto"/>
        <w:bottom w:val="none" w:sz="0" w:space="0" w:color="auto"/>
        <w:right w:val="none" w:sz="0" w:space="0" w:color="auto"/>
      </w:divBdr>
      <w:divsChild>
        <w:div w:id="18124029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ch\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839A8F83-CFD7-4189-92B0-C5A04ABFE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11</Pages>
  <Words>1514</Words>
  <Characters>8333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Cas pratique 1 – e2</vt:lpstr>
    </vt:vector>
  </TitlesOfParts>
  <Manager/>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pratique 1 – e2</dc:title>
  <dc:subject>Prédiction des crises cardiaques</dc:subject>
  <dc:creator/>
  <cp:keywords/>
  <dc:description/>
  <cp:lastModifiedBy/>
  <cp:revision>1</cp:revision>
  <dcterms:created xsi:type="dcterms:W3CDTF">2022-10-12T09:00:00Z</dcterms:created>
  <dcterms:modified xsi:type="dcterms:W3CDTF">2023-02-24T13:53:00Z</dcterms:modified>
  <cp:category>Développeur en Intelligence Artificielle                                              Ecole IA Microsoft By Simplon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