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A355" w14:textId="56E9AAA1" w:rsidR="009C32A1" w:rsidRPr="00EB522C" w:rsidRDefault="009C32A1">
      <w:pPr>
        <w:rPr>
          <w:b/>
          <w:bCs/>
        </w:rPr>
      </w:pPr>
      <w:r w:rsidRPr="00EB522C">
        <w:rPr>
          <w:b/>
          <w:bCs/>
        </w:rPr>
        <w:t xml:space="preserve">Project collaboration with Dr. </w:t>
      </w:r>
      <w:proofErr w:type="spellStart"/>
      <w:r w:rsidRPr="00EB522C">
        <w:rPr>
          <w:b/>
          <w:bCs/>
        </w:rPr>
        <w:t>Angshu</w:t>
      </w:r>
      <w:proofErr w:type="spellEnd"/>
    </w:p>
    <w:p w14:paraId="53272562" w14:textId="3385BF60" w:rsidR="009C32A1" w:rsidRDefault="009C32A1">
      <w:r>
        <w:t>Project</w:t>
      </w:r>
      <w:r w:rsidRPr="00EB522C">
        <w:rPr>
          <w:b/>
          <w:bCs/>
        </w:rPr>
        <w:t>: Implementation of Data Science techniques on retail data</w:t>
      </w:r>
    </w:p>
    <w:p w14:paraId="5D442FBC" w14:textId="03B7EF75" w:rsidR="009C32A1" w:rsidRDefault="009C32A1">
      <w:r>
        <w:t xml:space="preserve">Dataset: </w:t>
      </w:r>
      <w:hyperlink r:id="rId5" w:history="1">
        <w:r>
          <w:rPr>
            <w:rStyle w:val="Hyperlink"/>
          </w:rPr>
          <w:t>https://archive.ics.uci.edu/ml/datasets/online+retail</w:t>
        </w:r>
      </w:hyperlink>
      <w:r>
        <w:t xml:space="preserve">  </w:t>
      </w:r>
    </w:p>
    <w:p w14:paraId="426A20BD" w14:textId="112D1FAA" w:rsidR="009C32A1" w:rsidRDefault="009C32A1">
      <w:r>
        <w:t xml:space="preserve">This is an excellent open source dataset available on UCI’s repository (also owns most popular datasets like Iris, Cars </w:t>
      </w:r>
      <w:proofErr w:type="spellStart"/>
      <w:r>
        <w:t>etc</w:t>
      </w:r>
      <w:proofErr w:type="spellEnd"/>
      <w:r>
        <w:t xml:space="preserve">). It has 500k records therefore is appropriate for retail domain. </w:t>
      </w:r>
    </w:p>
    <w:p w14:paraId="12230641" w14:textId="77777777" w:rsidR="009C32A1" w:rsidRDefault="009C32A1"/>
    <w:p w14:paraId="7039829E" w14:textId="0B247ED9" w:rsidR="009C32A1" w:rsidRPr="009C32A1" w:rsidRDefault="009C32A1">
      <w:pPr>
        <w:rPr>
          <w:b/>
          <w:bCs/>
        </w:rPr>
      </w:pPr>
      <w:r w:rsidRPr="009C32A1">
        <w:rPr>
          <w:b/>
          <w:bCs/>
        </w:rPr>
        <w:t xml:space="preserve">Tasks: </w:t>
      </w:r>
    </w:p>
    <w:p w14:paraId="24BCC77C" w14:textId="45C221A6" w:rsidR="009C32A1" w:rsidRDefault="009C32A1" w:rsidP="009C32A1">
      <w:pPr>
        <w:pStyle w:val="ListParagraph"/>
        <w:numPr>
          <w:ilvl w:val="0"/>
          <w:numId w:val="1"/>
        </w:numPr>
      </w:pPr>
      <w:r>
        <w:t>Frequent itemset mining</w:t>
      </w:r>
    </w:p>
    <w:p w14:paraId="4391B772" w14:textId="2D0B83D8" w:rsidR="009C32A1" w:rsidRDefault="009C32A1" w:rsidP="009C32A1">
      <w:pPr>
        <w:pStyle w:val="ListParagraph"/>
        <w:numPr>
          <w:ilvl w:val="0"/>
          <w:numId w:val="1"/>
        </w:numPr>
      </w:pPr>
      <w:r>
        <w:t xml:space="preserve">Guest segmentation based on purchase patterns </w:t>
      </w:r>
    </w:p>
    <w:p w14:paraId="2DCDB143" w14:textId="77777777" w:rsidR="00EB522C" w:rsidRDefault="00EB522C" w:rsidP="00EB522C">
      <w:bookmarkStart w:id="0" w:name="_GoBack"/>
      <w:bookmarkEnd w:id="0"/>
    </w:p>
    <w:p w14:paraId="6EB20374" w14:textId="65339ACE" w:rsidR="009C32A1" w:rsidRPr="009C32A1" w:rsidRDefault="009C32A1" w:rsidP="009C32A1">
      <w:pPr>
        <w:rPr>
          <w:b/>
          <w:bCs/>
        </w:rPr>
      </w:pPr>
      <w:r w:rsidRPr="009C32A1">
        <w:rPr>
          <w:b/>
          <w:bCs/>
        </w:rPr>
        <w:t>Algorithms used:</w:t>
      </w:r>
    </w:p>
    <w:p w14:paraId="07C6BEC2" w14:textId="6AA164AA" w:rsidR="009C32A1" w:rsidRDefault="009C32A1" w:rsidP="009C32A1">
      <w:pPr>
        <w:pStyle w:val="ListParagraph"/>
        <w:numPr>
          <w:ilvl w:val="0"/>
          <w:numId w:val="2"/>
        </w:numPr>
      </w:pPr>
      <w:proofErr w:type="spellStart"/>
      <w:r>
        <w:t>Apriori</w:t>
      </w:r>
      <w:proofErr w:type="spellEnd"/>
      <w:r>
        <w:t xml:space="preserve"> and FP Growth for frequent itemset</w:t>
      </w:r>
    </w:p>
    <w:p w14:paraId="4C9FB9A7" w14:textId="16E58486" w:rsidR="004264CA" w:rsidRDefault="004264CA" w:rsidP="004264CA">
      <w:pPr>
        <w:ind w:left="720"/>
      </w:pPr>
      <w:r>
        <w:t xml:space="preserve">This shows how frequent item sets can be mined quickly to give combo offers in retail. It uses one of the fastest frequent items set mining approach </w:t>
      </w:r>
      <w:proofErr w:type="spellStart"/>
      <w:r>
        <w:t>FPGrowth</w:t>
      </w:r>
      <w:proofErr w:type="spellEnd"/>
      <w:r>
        <w:t xml:space="preserve">. </w:t>
      </w:r>
    </w:p>
    <w:p w14:paraId="7E19D554" w14:textId="43E7F9D7" w:rsidR="004264CA" w:rsidRDefault="004264CA" w:rsidP="004264CA">
      <w:pPr>
        <w:ind w:left="720"/>
      </w:pPr>
      <w:r>
        <w:t>Furthermore, these frequent itemset can be used for deriving association rules for some of the common pricing and promotion strategies like:</w:t>
      </w:r>
    </w:p>
    <w:p w14:paraId="35688094" w14:textId="7DEDA4A1" w:rsidR="004264CA" w:rsidRDefault="004264CA" w:rsidP="004264CA">
      <w:pPr>
        <w:pStyle w:val="ListParagraph"/>
        <w:numPr>
          <w:ilvl w:val="0"/>
          <w:numId w:val="3"/>
        </w:numPr>
      </w:pPr>
      <w:r>
        <w:t>Loss leader pricing – one item sold at loss while this loss is gained from another item’s higher price</w:t>
      </w:r>
    </w:p>
    <w:p w14:paraId="20D19E24" w14:textId="77777777" w:rsidR="004264CA" w:rsidRDefault="004264CA" w:rsidP="004264CA">
      <w:pPr>
        <w:pStyle w:val="ListParagraph"/>
        <w:ind w:left="1440"/>
      </w:pPr>
    </w:p>
    <w:p w14:paraId="4A10DB3F" w14:textId="056BA92B" w:rsidR="009C32A1" w:rsidRDefault="009C32A1" w:rsidP="004264CA">
      <w:pPr>
        <w:pStyle w:val="ListParagraph"/>
        <w:numPr>
          <w:ilvl w:val="0"/>
          <w:numId w:val="2"/>
        </w:numPr>
      </w:pPr>
      <w:r>
        <w:t xml:space="preserve">Clustering based </w:t>
      </w:r>
      <w:r w:rsidR="004264CA">
        <w:t xml:space="preserve">on </w:t>
      </w:r>
      <w:proofErr w:type="gramStart"/>
      <w:r w:rsidR="004264CA">
        <w:t xml:space="preserve">-  </w:t>
      </w:r>
      <w:r>
        <w:t>Guest</w:t>
      </w:r>
      <w:proofErr w:type="gramEnd"/>
      <w:r>
        <w:t xml:space="preserve"> purchase patterns </w:t>
      </w:r>
    </w:p>
    <w:sectPr w:rsidR="009C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BB3"/>
    <w:multiLevelType w:val="hybridMultilevel"/>
    <w:tmpl w:val="07883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6623C"/>
    <w:multiLevelType w:val="hybridMultilevel"/>
    <w:tmpl w:val="B1C0B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93DCC"/>
    <w:multiLevelType w:val="hybridMultilevel"/>
    <w:tmpl w:val="E4E009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A1"/>
    <w:rsid w:val="00390CE1"/>
    <w:rsid w:val="004264CA"/>
    <w:rsid w:val="006A12B9"/>
    <w:rsid w:val="009C32A1"/>
    <w:rsid w:val="00EB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0BEB"/>
  <w15:chartTrackingRefBased/>
  <w15:docId w15:val="{F766466D-B976-4F2B-9461-DE4E35DF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2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Onkar Suhas (samantos)</dc:creator>
  <cp:keywords/>
  <dc:description/>
  <cp:lastModifiedBy>Samant, Onkar Suhas (samantos)</cp:lastModifiedBy>
  <cp:revision>3</cp:revision>
  <dcterms:created xsi:type="dcterms:W3CDTF">2019-12-17T04:02:00Z</dcterms:created>
  <dcterms:modified xsi:type="dcterms:W3CDTF">2019-12-18T04:23:00Z</dcterms:modified>
</cp:coreProperties>
</file>