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6127500" cy="344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5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Passos a seguir: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lineRule="auto"/>
        <w:ind w:left="720" w:hanging="36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Realitzeu primer l’estructura HTML i després comenceu a donar els estils CSS.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00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Feu servir bootstrap per a l’estructura. Tingueu en compte que cal destacar 3 zones, la capçalera i el footer i la part del mig. Consell: feu ús dels dos containers que hem treballat (container i container-fluid)</w:t>
      </w:r>
    </w:p>
    <w:p w:rsidR="00000000" w:rsidDel="00000000" w:rsidP="00000000" w:rsidRDefault="00000000" w:rsidRPr="00000000" w14:paraId="00000007">
      <w:pPr>
        <w:spacing w:after="200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Indicacions: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Font family: Kanit (la trobareu a </w:t>
      </w:r>
      <w:hyperlink r:id="rId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google fonts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Els textos de la capçarlera i el footer seran blancs (#ffffff), els de la part central seran negres (#000000).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Alguns textos o títols notareu que tenen separació entre lletres, podeu fer servir la propietat letter-spacing amb valor de 3.25px per a fer-ho.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Text Lorem ipsum: 15 paraules generades a través de 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https://es.lipsum.com/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Els títols sota les imatges han de ser links. En fer hover ha de canviar de color a #666666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Pels botons de les xarxes socials podeu fer servir Font Awesome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0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La imatge de la capçalera ha de fer efecte parallax.</w:t>
      </w:r>
    </w:p>
    <w:p w:rsidR="00000000" w:rsidDel="00000000" w:rsidP="00000000" w:rsidRDefault="00000000" w:rsidRPr="00000000" w14:paraId="00000010">
      <w:pPr>
        <w:spacing w:after="200" w:lineRule="auto"/>
        <w:ind w:left="72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Requisits: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Fer servir variables pels colors i les fonts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Desenvolupar l’estructura amb bootstrap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Vincular un full de css per a la resta dels estils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0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Que sigui responsive</w:t>
      </w:r>
    </w:p>
    <w:p w:rsidR="00000000" w:rsidDel="00000000" w:rsidP="00000000" w:rsidRDefault="00000000" w:rsidRPr="00000000" w14:paraId="00000016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Puntuació: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3p estructura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1p composició text (adeqüació mida i pes de fonts)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1p espais entre blocs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1p capçalera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1,5p footer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1,5 bloc central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00" w:before="0" w:line="276" w:lineRule="auto"/>
        <w:ind w:left="720" w:hanging="360"/>
        <w:rPr>
          <w:color w:val="333333"/>
          <w:sz w:val="21"/>
          <w:szCs w:val="21"/>
          <w:u w:val="non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1p variables</w:t>
      </w:r>
    </w:p>
    <w:p w:rsidR="00000000" w:rsidDel="00000000" w:rsidP="00000000" w:rsidRDefault="00000000" w:rsidRPr="00000000" w14:paraId="0000001F">
      <w:pPr>
        <w:spacing w:after="200" w:before="0" w:line="276" w:lineRule="auto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276" w:lineRule="auto"/>
        <w:jc w:val="center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MOLTA SORT!</w:t>
      </w:r>
    </w:p>
    <w:sectPr>
      <w:headerReference r:id="rId9" w:type="default"/>
      <w:footerReference r:id="rId10" w:type="default"/>
      <w:pgSz w:h="16838" w:w="11906"/>
      <w:pgMar w:bottom="566.9291338582677" w:top="1133.8582677165355" w:left="1410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Square wrapText="bothSides" distB="0" distT="0" distL="0" distR="0"/>
          <wp:docPr descr="Logo Consorci.png" id="1" name="image2.png"/>
          <a:graphic>
            <a:graphicData uri="http://schemas.openxmlformats.org/drawingml/2006/picture">
              <pic:pic>
                <pic:nvPicPr>
                  <pic:cNvPr descr="Logo Consorci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2" name="image1.png"/>
          <a:graphic>
            <a:graphicData uri="http://schemas.openxmlformats.org/drawingml/2006/picture">
              <pic:pic>
                <pic:nvPicPr>
                  <pic:cNvPr descr="Logo JdA.png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2">
    <w:pPr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fonts.google.com" TargetMode="External"/><Relationship Id="rId8" Type="http://schemas.openxmlformats.org/officeDocument/2006/relationships/hyperlink" Target="https://es.lipsum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