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994C" w14:textId="49F0E554" w:rsidR="008A39E8" w:rsidRDefault="006D6CAC" w:rsidP="006D6CAC">
      <w:pPr>
        <w:jc w:val="center"/>
        <w:rPr>
          <w:rStyle w:val="Strong"/>
          <w:rFonts w:ascii="Nunito Sans" w:hAnsi="Nunito Sans"/>
          <w:color w:val="232C39"/>
          <w:sz w:val="36"/>
          <w:szCs w:val="36"/>
          <w:shd w:val="clear" w:color="auto" w:fill="FFFFFF"/>
        </w:rPr>
      </w:pPr>
      <w:r w:rsidRPr="006D6CAC">
        <w:rPr>
          <w:rStyle w:val="Strong"/>
          <w:rFonts w:ascii="Nunito Sans" w:hAnsi="Nunito Sans"/>
          <w:color w:val="232C39"/>
          <w:sz w:val="36"/>
          <w:szCs w:val="36"/>
          <w:shd w:val="clear" w:color="auto" w:fill="FFFFFF"/>
        </w:rPr>
        <w:t xml:space="preserve">AWS </w:t>
      </w:r>
      <w:proofErr w:type="gramStart"/>
      <w:r w:rsidRPr="006D6CAC">
        <w:rPr>
          <w:rStyle w:val="Strong"/>
          <w:rFonts w:ascii="Nunito Sans" w:hAnsi="Nunito Sans"/>
          <w:color w:val="232C39"/>
          <w:sz w:val="36"/>
          <w:szCs w:val="36"/>
          <w:shd w:val="clear" w:color="auto" w:fill="FFFFFF"/>
        </w:rPr>
        <w:t xml:space="preserve">Storage </w:t>
      </w:r>
      <w:r w:rsidR="00DF6F8C">
        <w:rPr>
          <w:rStyle w:val="Strong"/>
          <w:rFonts w:ascii="Nunito Sans" w:hAnsi="Nunito Sans"/>
          <w:color w:val="232C39"/>
          <w:sz w:val="36"/>
          <w:szCs w:val="36"/>
          <w:shd w:val="clear" w:color="auto" w:fill="FFFFFF"/>
        </w:rPr>
        <w:t xml:space="preserve"> and</w:t>
      </w:r>
      <w:proofErr w:type="gramEnd"/>
      <w:r w:rsidR="00DF6F8C">
        <w:rPr>
          <w:rStyle w:val="Strong"/>
          <w:rFonts w:ascii="Nunito Sans" w:hAnsi="Nunito Sans"/>
          <w:color w:val="232C39"/>
          <w:sz w:val="36"/>
          <w:szCs w:val="36"/>
          <w:shd w:val="clear" w:color="auto" w:fill="FFFFFF"/>
        </w:rPr>
        <w:t xml:space="preserve"> Database </w:t>
      </w:r>
      <w:r w:rsidRPr="006D6CAC">
        <w:rPr>
          <w:rStyle w:val="Strong"/>
          <w:rFonts w:ascii="Nunito Sans" w:hAnsi="Nunito Sans"/>
          <w:color w:val="232C39"/>
          <w:sz w:val="36"/>
          <w:szCs w:val="36"/>
          <w:shd w:val="clear" w:color="auto" w:fill="FFFFFF"/>
        </w:rPr>
        <w:t>Services</w:t>
      </w:r>
    </w:p>
    <w:p w14:paraId="4AF92550" w14:textId="531951F1" w:rsidR="006D6CAC" w:rsidRDefault="006D6CAC" w:rsidP="006D6CAC">
      <w:pPr>
        <w:jc w:val="center"/>
        <w:rPr>
          <w:rStyle w:val="Strong"/>
          <w:rFonts w:ascii="Nunito Sans" w:hAnsi="Nunito Sans"/>
          <w:color w:val="232C39"/>
          <w:sz w:val="36"/>
          <w:szCs w:val="36"/>
          <w:shd w:val="clear" w:color="auto" w:fill="FFFFFF"/>
        </w:rPr>
      </w:pPr>
    </w:p>
    <w:p w14:paraId="2B5B200E" w14:textId="77777777" w:rsidR="006D6CAC" w:rsidRPr="006D6CAC" w:rsidRDefault="006D6CAC" w:rsidP="006D6CAC">
      <w:pPr>
        <w:pBdr>
          <w:bottom w:val="single" w:sz="24" w:space="4" w:color="000000"/>
        </w:pBdr>
        <w:shd w:val="clear" w:color="auto" w:fill="FFFFFF"/>
        <w:spacing w:after="300" w:line="240" w:lineRule="auto"/>
        <w:outlineLvl w:val="1"/>
        <w:rPr>
          <w:rFonts w:ascii="Nunito Sans" w:eastAsia="Times New Roman" w:hAnsi="Nunito Sans" w:cs="Times New Roman"/>
          <w:b/>
          <w:bCs/>
          <w:color w:val="000000"/>
          <w:sz w:val="48"/>
          <w:szCs w:val="48"/>
          <w:lang w:eastAsia="en-IN"/>
        </w:rPr>
      </w:pPr>
      <w:r w:rsidRPr="006D6CAC">
        <w:rPr>
          <w:rFonts w:ascii="Nunito Sans" w:eastAsia="Times New Roman" w:hAnsi="Nunito Sans" w:cs="Times New Roman"/>
          <w:b/>
          <w:bCs/>
          <w:color w:val="000000"/>
          <w:sz w:val="48"/>
          <w:szCs w:val="48"/>
          <w:lang w:eastAsia="en-IN"/>
        </w:rPr>
        <w:t>Introduction to AWS Storage Services</w:t>
      </w:r>
    </w:p>
    <w:p w14:paraId="318880CA" w14:textId="77777777" w:rsidR="006D6CAC" w:rsidRDefault="006D6CAC" w:rsidP="006D6CAC">
      <w:pPr>
        <w:shd w:val="clear" w:color="auto" w:fill="FFFFFF"/>
        <w:spacing w:after="92" w:line="240" w:lineRule="auto"/>
        <w:outlineLvl w:val="2"/>
        <w:rPr>
          <w:rFonts w:ascii="Nunito Sans" w:eastAsia="Times New Roman" w:hAnsi="Nunito Sans" w:cs="Times New Roman"/>
          <w:b/>
          <w:bCs/>
          <w:color w:val="232C39"/>
          <w:sz w:val="43"/>
          <w:szCs w:val="43"/>
          <w:lang w:eastAsia="en-IN"/>
        </w:rPr>
      </w:pPr>
    </w:p>
    <w:p w14:paraId="55A2C334" w14:textId="5796069C" w:rsidR="006D6CAC" w:rsidRPr="006D6CAC" w:rsidRDefault="006D6CAC" w:rsidP="006D6CAC">
      <w:pPr>
        <w:shd w:val="clear" w:color="auto" w:fill="FFFFFF"/>
        <w:spacing w:after="92" w:line="240" w:lineRule="auto"/>
        <w:outlineLvl w:val="2"/>
        <w:rPr>
          <w:rFonts w:ascii="Nunito Sans" w:eastAsia="Times New Roman" w:hAnsi="Nunito Sans" w:cs="Times New Roman"/>
          <w:b/>
          <w:bCs/>
          <w:color w:val="232C39"/>
          <w:sz w:val="43"/>
          <w:szCs w:val="43"/>
          <w:lang w:eastAsia="en-IN"/>
        </w:rPr>
      </w:pPr>
      <w:r w:rsidRPr="006D6CAC">
        <w:rPr>
          <w:rFonts w:ascii="Nunito Sans" w:eastAsia="Times New Roman" w:hAnsi="Nunito Sans" w:cs="Times New Roman"/>
          <w:b/>
          <w:bCs/>
          <w:color w:val="232C39"/>
          <w:sz w:val="43"/>
          <w:szCs w:val="43"/>
          <w:lang w:eastAsia="en-IN"/>
        </w:rPr>
        <w:t>Types of AWS Storage Services</w:t>
      </w:r>
    </w:p>
    <w:p w14:paraId="60278BEA" w14:textId="77777777"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r w:rsidRPr="006D6CAC">
        <w:rPr>
          <w:rFonts w:ascii="Nunito Sans" w:eastAsia="Times New Roman" w:hAnsi="Nunito Sans" w:cs="Times New Roman"/>
          <w:color w:val="4D5968"/>
          <w:sz w:val="27"/>
          <w:szCs w:val="27"/>
          <w:lang w:eastAsia="en-IN"/>
        </w:rPr>
        <w:t>AWS offers seven types of storage services with choices for back-up, archiving and recovery of lost data. Let’s see what those services are and their features:</w:t>
      </w:r>
    </w:p>
    <w:p w14:paraId="682F6AAB" w14:textId="77777777" w:rsidR="006D6CAC" w:rsidRPr="006D6CAC" w:rsidRDefault="006D6CAC" w:rsidP="006D6CAC">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6D6CAC">
        <w:rPr>
          <w:rFonts w:ascii="Nunito Sans" w:eastAsia="Times New Roman" w:hAnsi="Nunito Sans" w:cs="Times New Roman"/>
          <w:b/>
          <w:bCs/>
          <w:color w:val="1375B0"/>
          <w:sz w:val="36"/>
          <w:szCs w:val="36"/>
          <w:lang w:eastAsia="en-IN"/>
        </w:rPr>
        <w:t>1. Simple Storage Service (S3)</w:t>
      </w:r>
    </w:p>
    <w:p w14:paraId="7E1C1A14" w14:textId="6D587EFC"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r w:rsidRPr="006D6CAC">
        <w:rPr>
          <w:rFonts w:ascii="Nunito Sans" w:eastAsia="Times New Roman" w:hAnsi="Nunito Sans" w:cs="Times New Roman"/>
          <w:color w:val="4D5968"/>
          <w:sz w:val="27"/>
          <w:szCs w:val="27"/>
          <w:lang w:eastAsia="en-IN"/>
        </w:rPr>
        <w:t xml:space="preserve">Amazon S3 is an object storage service that stores data of any type and size. It can store data for any business such as web applications, mobile applications, backup, archive, analytics. It also provides easy access control management for all your specific requirements and is almost 100% durable and by almost </w:t>
      </w:r>
      <w:proofErr w:type="gramStart"/>
      <w:r w:rsidRPr="006D6CAC">
        <w:rPr>
          <w:rFonts w:ascii="Nunito Sans" w:eastAsia="Times New Roman" w:hAnsi="Nunito Sans" w:cs="Times New Roman"/>
          <w:color w:val="4D5968"/>
          <w:sz w:val="27"/>
          <w:szCs w:val="27"/>
          <w:lang w:eastAsia="en-IN"/>
        </w:rPr>
        <w:t>99.(</w:t>
      </w:r>
      <w:proofErr w:type="gramEnd"/>
      <w:r w:rsidRPr="006D6CAC">
        <w:rPr>
          <w:rFonts w:ascii="Nunito Sans" w:eastAsia="Times New Roman" w:hAnsi="Nunito Sans" w:cs="Times New Roman"/>
          <w:color w:val="4D5968"/>
          <w:sz w:val="27"/>
          <w:szCs w:val="27"/>
          <w:lang w:eastAsia="en-IN"/>
        </w:rPr>
        <w:t>11 n</w:t>
      </w:r>
      <w:r w:rsidRPr="006D6CAC">
        <w:rPr>
          <w:rFonts w:ascii="Nunito Sans" w:eastAsia="Times New Roman" w:hAnsi="Nunito Sans" w:cs="Times New Roman"/>
          <w:color w:val="4D5968"/>
          <w:sz w:val="27"/>
          <w:szCs w:val="27"/>
          <w:highlight w:val="yellow"/>
          <w:lang w:eastAsia="en-IN"/>
        </w:rPr>
        <w:t>i</w:t>
      </w:r>
      <w:r w:rsidRPr="006D6CAC">
        <w:rPr>
          <w:rFonts w:ascii="Nunito Sans" w:eastAsia="Times New Roman" w:hAnsi="Nunito Sans" w:cs="Times New Roman"/>
          <w:color w:val="4D5968"/>
          <w:sz w:val="27"/>
          <w:szCs w:val="27"/>
          <w:lang w:eastAsia="en-IN"/>
        </w:rPr>
        <w:t xml:space="preserve">nes)%. It can also be used to store all kinds of file formats as you would with a </w:t>
      </w:r>
      <w:proofErr w:type="spellStart"/>
      <w:r w:rsidRPr="006D6CAC">
        <w:rPr>
          <w:rFonts w:ascii="Nunito Sans" w:eastAsia="Times New Roman" w:hAnsi="Nunito Sans" w:cs="Times New Roman"/>
          <w:color w:val="4D5968"/>
          <w:sz w:val="27"/>
          <w:szCs w:val="27"/>
          <w:lang w:eastAsia="en-IN"/>
        </w:rPr>
        <w:t>dropbox</w:t>
      </w:r>
      <w:proofErr w:type="spellEnd"/>
      <w:r w:rsidRPr="006D6CAC">
        <w:rPr>
          <w:rFonts w:ascii="Nunito Sans" w:eastAsia="Times New Roman" w:hAnsi="Nunito Sans" w:cs="Times New Roman"/>
          <w:color w:val="4D5968"/>
          <w:sz w:val="27"/>
          <w:szCs w:val="27"/>
          <w:lang w:eastAsia="en-IN"/>
        </w:rPr>
        <w:t>. S3 also allows a simple web-based file explorer to upload files, create folders or delete them.</w:t>
      </w:r>
    </w:p>
    <w:p w14:paraId="17216A0E" w14:textId="77777777" w:rsidR="006D6CAC" w:rsidRPr="006D6CAC" w:rsidRDefault="006D6CAC" w:rsidP="006D6CAC">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6D6CAC">
        <w:rPr>
          <w:rFonts w:ascii="Nunito Sans" w:eastAsia="Times New Roman" w:hAnsi="Nunito Sans" w:cs="Times New Roman"/>
          <w:b/>
          <w:bCs/>
          <w:color w:val="1375B0"/>
          <w:sz w:val="36"/>
          <w:szCs w:val="36"/>
          <w:lang w:eastAsia="en-IN"/>
        </w:rPr>
        <w:t>2. Elastic Block Storage (EBS)</w:t>
      </w:r>
    </w:p>
    <w:p w14:paraId="77EE4711" w14:textId="77777777"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r w:rsidRPr="006D6CAC">
        <w:rPr>
          <w:rFonts w:ascii="Nunito Sans" w:eastAsia="Times New Roman" w:hAnsi="Nunito Sans" w:cs="Times New Roman"/>
          <w:color w:val="4D5968"/>
          <w:sz w:val="27"/>
          <w:szCs w:val="27"/>
          <w:lang w:eastAsia="en-IN"/>
        </w:rPr>
        <w:lastRenderedPageBreak/>
        <w:t xml:space="preserve">EBS provides block storage which is </w:t>
      </w:r>
      <w:proofErr w:type="gramStart"/>
      <w:r w:rsidRPr="006D6CAC">
        <w:rPr>
          <w:rFonts w:ascii="Nunito Sans" w:eastAsia="Times New Roman" w:hAnsi="Nunito Sans" w:cs="Times New Roman"/>
          <w:color w:val="4D5968"/>
          <w:sz w:val="27"/>
          <w:szCs w:val="27"/>
          <w:lang w:eastAsia="en-IN"/>
        </w:rPr>
        <w:t>similar to</w:t>
      </w:r>
      <w:proofErr w:type="gramEnd"/>
      <w:r w:rsidRPr="006D6CAC">
        <w:rPr>
          <w:rFonts w:ascii="Nunito Sans" w:eastAsia="Times New Roman" w:hAnsi="Nunito Sans" w:cs="Times New Roman"/>
          <w:color w:val="4D5968"/>
          <w:sz w:val="27"/>
          <w:szCs w:val="27"/>
          <w:lang w:eastAsia="en-IN"/>
        </w:rPr>
        <w:t xml:space="preserve"> hard drives to store any kind of data persistently. This can be attached to any EC2 instance and used as block storage, which even allows you to install any operating system. EBS volumes are placed in availability zones so that they are replicated to prevent loss of data due to single component failures. They provide absolute low-latency </w:t>
      </w:r>
      <w:proofErr w:type="gramStart"/>
      <w:r w:rsidRPr="006D6CAC">
        <w:rPr>
          <w:rFonts w:ascii="Nunito Sans" w:eastAsia="Times New Roman" w:hAnsi="Nunito Sans" w:cs="Times New Roman"/>
          <w:color w:val="4D5968"/>
          <w:sz w:val="27"/>
          <w:szCs w:val="27"/>
          <w:lang w:eastAsia="en-IN"/>
        </w:rPr>
        <w:t>performance</w:t>
      </w:r>
      <w:proofErr w:type="gramEnd"/>
      <w:r w:rsidRPr="006D6CAC">
        <w:rPr>
          <w:rFonts w:ascii="Nunito Sans" w:eastAsia="Times New Roman" w:hAnsi="Nunito Sans" w:cs="Times New Roman"/>
          <w:color w:val="4D5968"/>
          <w:sz w:val="27"/>
          <w:szCs w:val="27"/>
          <w:lang w:eastAsia="en-IN"/>
        </w:rPr>
        <w:t xml:space="preserve"> and you can also scale up or down your resources as and when required. EBS is available in both SSD and HDD formats depending on your requirement of speed and volume.</w:t>
      </w:r>
    </w:p>
    <w:p w14:paraId="0B2948EC" w14:textId="77777777" w:rsidR="006D6CAC" w:rsidRPr="006D6CAC" w:rsidRDefault="006D6CAC" w:rsidP="006D6CAC">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6D6CAC">
        <w:rPr>
          <w:rFonts w:ascii="Nunito Sans" w:eastAsia="Times New Roman" w:hAnsi="Nunito Sans" w:cs="Times New Roman"/>
          <w:b/>
          <w:bCs/>
          <w:color w:val="1375B0"/>
          <w:sz w:val="36"/>
          <w:szCs w:val="36"/>
          <w:lang w:eastAsia="en-IN"/>
        </w:rPr>
        <w:t>3. Elastic File System (EFS)</w:t>
      </w:r>
    </w:p>
    <w:p w14:paraId="49DF2F05" w14:textId="77777777"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r w:rsidRPr="006D6CAC">
        <w:rPr>
          <w:rFonts w:ascii="Nunito Sans" w:eastAsia="Times New Roman" w:hAnsi="Nunito Sans" w:cs="Times New Roman"/>
          <w:color w:val="4D5968"/>
          <w:sz w:val="27"/>
          <w:szCs w:val="27"/>
          <w:lang w:eastAsia="en-IN"/>
        </w:rPr>
        <w:t xml:space="preserve">EFS is a managed network file system that is easy to set up right from the amazon console or CLI. When you have multiple EC2 instances needed to access the same file system EFS helps in providing just that. Unlike EBS, EFS is built using the NFS4.x protocol on SSDs and have a much faster throughput. This also means that EFS is much more expensive than EBS as it can be used on very large analytical workloads. EFS scales up or down based on the size of the files you store and is also accessible from multiple availability zones. The distributed nature of the file system can tempt you to use it as a CDN. But the costs of a CDN outweigh the </w:t>
      </w:r>
      <w:r w:rsidRPr="006D6CAC">
        <w:rPr>
          <w:rFonts w:ascii="Nunito Sans" w:eastAsia="Times New Roman" w:hAnsi="Nunito Sans" w:cs="Times New Roman"/>
          <w:color w:val="4D5968"/>
          <w:sz w:val="27"/>
          <w:szCs w:val="27"/>
          <w:lang w:eastAsia="en-IN"/>
        </w:rPr>
        <w:lastRenderedPageBreak/>
        <w:t>benefits of using EFS. Hence it is better to use a CDN and use EFS in conjunction with files that can’t be stored on a CDN.</w:t>
      </w:r>
    </w:p>
    <w:p w14:paraId="121BAFE1" w14:textId="77777777" w:rsidR="006D6CAC" w:rsidRPr="006D6CAC" w:rsidRDefault="006D6CAC" w:rsidP="006D6CAC">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6D6CAC">
        <w:rPr>
          <w:rFonts w:ascii="Nunito Sans" w:eastAsia="Times New Roman" w:hAnsi="Nunito Sans" w:cs="Times New Roman"/>
          <w:b/>
          <w:bCs/>
          <w:color w:val="1375B0"/>
          <w:sz w:val="36"/>
          <w:szCs w:val="36"/>
          <w:lang w:eastAsia="en-IN"/>
        </w:rPr>
        <w:t xml:space="preserve">4. Amazon </w:t>
      </w:r>
      <w:proofErr w:type="spellStart"/>
      <w:r w:rsidRPr="006D6CAC">
        <w:rPr>
          <w:rFonts w:ascii="Nunito Sans" w:eastAsia="Times New Roman" w:hAnsi="Nunito Sans" w:cs="Times New Roman"/>
          <w:b/>
          <w:bCs/>
          <w:color w:val="1375B0"/>
          <w:sz w:val="36"/>
          <w:szCs w:val="36"/>
          <w:lang w:eastAsia="en-IN"/>
        </w:rPr>
        <w:t>FSx</w:t>
      </w:r>
      <w:proofErr w:type="spellEnd"/>
      <w:r w:rsidRPr="006D6CAC">
        <w:rPr>
          <w:rFonts w:ascii="Nunito Sans" w:eastAsia="Times New Roman" w:hAnsi="Nunito Sans" w:cs="Times New Roman"/>
          <w:b/>
          <w:bCs/>
          <w:color w:val="1375B0"/>
          <w:sz w:val="36"/>
          <w:szCs w:val="36"/>
          <w:lang w:eastAsia="en-IN"/>
        </w:rPr>
        <w:t xml:space="preserve"> for Lustre</w:t>
      </w:r>
    </w:p>
    <w:p w14:paraId="4B371524" w14:textId="427491A0" w:rsidR="006D6CAC" w:rsidRPr="006D6CAC" w:rsidRDefault="006D6CAC" w:rsidP="006D6CAC">
      <w:pPr>
        <w:shd w:val="clear" w:color="auto" w:fill="FFFFFF"/>
        <w:spacing w:after="332" w:line="480" w:lineRule="auto"/>
        <w:rPr>
          <w:rFonts w:ascii="Hind" w:eastAsia="Times New Roman" w:hAnsi="Hind" w:cs="Hind"/>
          <w:color w:val="232C39"/>
          <w:sz w:val="27"/>
          <w:szCs w:val="27"/>
          <w:lang w:eastAsia="en-IN"/>
        </w:rPr>
      </w:pPr>
      <w:proofErr w:type="spellStart"/>
      <w:r w:rsidRPr="006D6CAC">
        <w:rPr>
          <w:rFonts w:ascii="Nunito Sans" w:eastAsia="Times New Roman" w:hAnsi="Nunito Sans" w:cs="Times New Roman"/>
          <w:color w:val="4D5968"/>
          <w:sz w:val="27"/>
          <w:szCs w:val="27"/>
          <w:lang w:eastAsia="en-IN"/>
        </w:rPr>
        <w:t>Luster</w:t>
      </w:r>
      <w:proofErr w:type="spellEnd"/>
      <w:r w:rsidRPr="006D6CAC">
        <w:rPr>
          <w:rFonts w:ascii="Nunito Sans" w:eastAsia="Times New Roman" w:hAnsi="Nunito Sans" w:cs="Times New Roman"/>
          <w:color w:val="4D5968"/>
          <w:sz w:val="27"/>
          <w:szCs w:val="27"/>
          <w:lang w:eastAsia="en-IN"/>
        </w:rPr>
        <w:t xml:space="preserve"> is a file system used for compute-intensive workloads. This mainly comes into the picture when you run machine learning operations on large data sets or when you need to run media encoding workloads. Running Lustre separately requires a lot of expertise in setting it up and configuring it for the right workloads. With the help of Amazon </w:t>
      </w:r>
      <w:proofErr w:type="spellStart"/>
      <w:r w:rsidRPr="006D6CAC">
        <w:rPr>
          <w:rFonts w:ascii="Nunito Sans" w:eastAsia="Times New Roman" w:hAnsi="Nunito Sans" w:cs="Times New Roman"/>
          <w:color w:val="4D5968"/>
          <w:sz w:val="27"/>
          <w:szCs w:val="27"/>
          <w:lang w:eastAsia="en-IN"/>
        </w:rPr>
        <w:t>FSx</w:t>
      </w:r>
      <w:proofErr w:type="spellEnd"/>
      <w:r w:rsidRPr="006D6CAC">
        <w:rPr>
          <w:rFonts w:ascii="Nunito Sans" w:eastAsia="Times New Roman" w:hAnsi="Nunito Sans" w:cs="Times New Roman"/>
          <w:color w:val="4D5968"/>
          <w:sz w:val="27"/>
          <w:szCs w:val="27"/>
          <w:lang w:eastAsia="en-IN"/>
        </w:rPr>
        <w:t xml:space="preserve">, this can be avoided and a simple interface on the console helps you to quickly get started and start working on your data. The ability to connect it seamlessly to S3 and the option of running it in VPC provides a low cost yet a performant way to achieve your compute-intensive workloads leveraging </w:t>
      </w:r>
    </w:p>
    <w:p w14:paraId="40408702" w14:textId="77777777" w:rsidR="006D6CAC" w:rsidRPr="006D6CAC" w:rsidRDefault="006D6CAC" w:rsidP="006D6CAC">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6D6CAC">
        <w:rPr>
          <w:rFonts w:ascii="Nunito Sans" w:eastAsia="Times New Roman" w:hAnsi="Nunito Sans" w:cs="Times New Roman"/>
          <w:b/>
          <w:bCs/>
          <w:color w:val="1375B0"/>
          <w:sz w:val="36"/>
          <w:szCs w:val="36"/>
          <w:lang w:eastAsia="en-IN"/>
        </w:rPr>
        <w:t>5. Amazon S3 Glacier</w:t>
      </w:r>
    </w:p>
    <w:p w14:paraId="06882847" w14:textId="77777777"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r w:rsidRPr="006D6CAC">
        <w:rPr>
          <w:rFonts w:ascii="Nunito Sans" w:eastAsia="Times New Roman" w:hAnsi="Nunito Sans" w:cs="Times New Roman"/>
          <w:color w:val="4D5968"/>
          <w:sz w:val="27"/>
          <w:szCs w:val="27"/>
          <w:lang w:eastAsia="en-IN"/>
        </w:rPr>
        <w:t xml:space="preserve">The glacier is used mainly for archival and long-term data storage. This means that there is a low retrieval rate on this storage system due to which it is offered at an extremely cheap rate. It does also come with compliant security features to encrypt your data. Glacier allows you to run queries and analytics on it directly and you will be charged only for the </w:t>
      </w:r>
      <w:r w:rsidRPr="006D6CAC">
        <w:rPr>
          <w:rFonts w:ascii="Nunito Sans" w:eastAsia="Times New Roman" w:hAnsi="Nunito Sans" w:cs="Times New Roman"/>
          <w:color w:val="4D5968"/>
          <w:sz w:val="27"/>
          <w:szCs w:val="27"/>
          <w:lang w:eastAsia="en-IN"/>
        </w:rPr>
        <w:lastRenderedPageBreak/>
        <w:t xml:space="preserve">few minutes or hours when you read the data. In terms of durability, it offers </w:t>
      </w:r>
      <w:proofErr w:type="gramStart"/>
      <w:r w:rsidRPr="006D6CAC">
        <w:rPr>
          <w:rFonts w:ascii="Nunito Sans" w:eastAsia="Times New Roman" w:hAnsi="Nunito Sans" w:cs="Times New Roman"/>
          <w:color w:val="4D5968"/>
          <w:sz w:val="27"/>
          <w:szCs w:val="27"/>
          <w:lang w:eastAsia="en-IN"/>
        </w:rPr>
        <w:t>99.(</w:t>
      </w:r>
      <w:proofErr w:type="gramEnd"/>
      <w:r w:rsidRPr="006D6CAC">
        <w:rPr>
          <w:rFonts w:ascii="Nunito Sans" w:eastAsia="Times New Roman" w:hAnsi="Nunito Sans" w:cs="Times New Roman"/>
          <w:color w:val="4D5968"/>
          <w:sz w:val="27"/>
          <w:szCs w:val="27"/>
          <w:lang w:eastAsia="en-IN"/>
        </w:rPr>
        <w:t xml:space="preserve">11 nines)% durability which is one of the highest in the industry. Glacier hopes to replace the legacy </w:t>
      </w:r>
      <w:proofErr w:type="gramStart"/>
      <w:r w:rsidRPr="006D6CAC">
        <w:rPr>
          <w:rFonts w:ascii="Nunito Sans" w:eastAsia="Times New Roman" w:hAnsi="Nunito Sans" w:cs="Times New Roman"/>
          <w:color w:val="4D5968"/>
          <w:sz w:val="27"/>
          <w:szCs w:val="27"/>
          <w:lang w:eastAsia="en-IN"/>
        </w:rPr>
        <w:t>on-premise</w:t>
      </w:r>
      <w:proofErr w:type="gramEnd"/>
      <w:r w:rsidRPr="006D6CAC">
        <w:rPr>
          <w:rFonts w:ascii="Nunito Sans" w:eastAsia="Times New Roman" w:hAnsi="Nunito Sans" w:cs="Times New Roman"/>
          <w:color w:val="4D5968"/>
          <w:sz w:val="27"/>
          <w:szCs w:val="27"/>
          <w:lang w:eastAsia="en-IN"/>
        </w:rPr>
        <w:t xml:space="preserve"> tape-based backup service with a much more cost-effective and durable solution.</w:t>
      </w:r>
    </w:p>
    <w:p w14:paraId="307DE963" w14:textId="77777777" w:rsidR="006D6CAC" w:rsidRPr="006D6CAC" w:rsidRDefault="006D6CAC" w:rsidP="006D6CAC">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6D6CAC">
        <w:rPr>
          <w:rFonts w:ascii="Nunito Sans" w:eastAsia="Times New Roman" w:hAnsi="Nunito Sans" w:cs="Times New Roman"/>
          <w:b/>
          <w:bCs/>
          <w:color w:val="1375B0"/>
          <w:sz w:val="36"/>
          <w:szCs w:val="36"/>
          <w:lang w:eastAsia="en-IN"/>
        </w:rPr>
        <w:t xml:space="preserve">6. Amazon </w:t>
      </w:r>
      <w:proofErr w:type="spellStart"/>
      <w:r w:rsidRPr="006D6CAC">
        <w:rPr>
          <w:rFonts w:ascii="Nunito Sans" w:eastAsia="Times New Roman" w:hAnsi="Nunito Sans" w:cs="Times New Roman"/>
          <w:b/>
          <w:bCs/>
          <w:color w:val="1375B0"/>
          <w:sz w:val="36"/>
          <w:szCs w:val="36"/>
          <w:lang w:eastAsia="en-IN"/>
        </w:rPr>
        <w:t>FSx</w:t>
      </w:r>
      <w:proofErr w:type="spellEnd"/>
      <w:r w:rsidRPr="006D6CAC">
        <w:rPr>
          <w:rFonts w:ascii="Nunito Sans" w:eastAsia="Times New Roman" w:hAnsi="Nunito Sans" w:cs="Times New Roman"/>
          <w:b/>
          <w:bCs/>
          <w:color w:val="1375B0"/>
          <w:sz w:val="36"/>
          <w:szCs w:val="36"/>
          <w:lang w:eastAsia="en-IN"/>
        </w:rPr>
        <w:t xml:space="preserve"> for Windows File Server</w:t>
      </w:r>
    </w:p>
    <w:p w14:paraId="696F3A47" w14:textId="77777777"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r w:rsidRPr="006D6CAC">
        <w:rPr>
          <w:rFonts w:ascii="Nunito Sans" w:eastAsia="Times New Roman" w:hAnsi="Nunito Sans" w:cs="Times New Roman"/>
          <w:color w:val="4D5968"/>
          <w:sz w:val="27"/>
          <w:szCs w:val="27"/>
          <w:lang w:eastAsia="en-IN"/>
        </w:rPr>
        <w:t>Whenever you need to run your windows specific software that needs to access the proprietary windows file system on the cloud, </w:t>
      </w:r>
      <w:hyperlink r:id="rId5" w:history="1">
        <w:r w:rsidRPr="006D6CAC">
          <w:rPr>
            <w:rFonts w:ascii="Nunito Sans" w:eastAsia="Times New Roman" w:hAnsi="Nunito Sans" w:cs="Times New Roman"/>
            <w:color w:val="E93F33"/>
            <w:sz w:val="27"/>
            <w:szCs w:val="27"/>
            <w:u w:val="single"/>
            <w:lang w:eastAsia="en-IN"/>
          </w:rPr>
          <w:t>AWS provides</w:t>
        </w:r>
      </w:hyperlink>
      <w:r w:rsidRPr="006D6CAC">
        <w:rPr>
          <w:rFonts w:ascii="Nunito Sans" w:eastAsia="Times New Roman" w:hAnsi="Nunito Sans" w:cs="Times New Roman"/>
          <w:color w:val="4D5968"/>
          <w:sz w:val="27"/>
          <w:szCs w:val="27"/>
          <w:lang w:eastAsia="en-IN"/>
        </w:rPr>
        <w:t xml:space="preserve"> you with Amazon </w:t>
      </w:r>
      <w:proofErr w:type="spellStart"/>
      <w:r w:rsidRPr="006D6CAC">
        <w:rPr>
          <w:rFonts w:ascii="Nunito Sans" w:eastAsia="Times New Roman" w:hAnsi="Nunito Sans" w:cs="Times New Roman"/>
          <w:color w:val="4D5968"/>
          <w:sz w:val="27"/>
          <w:szCs w:val="27"/>
          <w:lang w:eastAsia="en-IN"/>
        </w:rPr>
        <w:t>FSx</w:t>
      </w:r>
      <w:proofErr w:type="spellEnd"/>
      <w:r w:rsidRPr="006D6CAC">
        <w:rPr>
          <w:rFonts w:ascii="Nunito Sans" w:eastAsia="Times New Roman" w:hAnsi="Nunito Sans" w:cs="Times New Roman"/>
          <w:color w:val="4D5968"/>
          <w:sz w:val="27"/>
          <w:szCs w:val="27"/>
          <w:lang w:eastAsia="en-IN"/>
        </w:rPr>
        <w:t xml:space="preserve"> to easily achieve that. Windows-based .Net applications, ERPs and CRMs require shared file storage to move workloads between them. Also, Amazon </w:t>
      </w:r>
      <w:proofErr w:type="spellStart"/>
      <w:r w:rsidRPr="006D6CAC">
        <w:rPr>
          <w:rFonts w:ascii="Nunito Sans" w:eastAsia="Times New Roman" w:hAnsi="Nunito Sans" w:cs="Times New Roman"/>
          <w:color w:val="4D5968"/>
          <w:sz w:val="27"/>
          <w:szCs w:val="27"/>
          <w:lang w:eastAsia="en-IN"/>
        </w:rPr>
        <w:t>FSx</w:t>
      </w:r>
      <w:proofErr w:type="spellEnd"/>
      <w:r w:rsidRPr="006D6CAC">
        <w:rPr>
          <w:rFonts w:ascii="Nunito Sans" w:eastAsia="Times New Roman" w:hAnsi="Nunito Sans" w:cs="Times New Roman"/>
          <w:color w:val="4D5968"/>
          <w:sz w:val="27"/>
          <w:szCs w:val="27"/>
          <w:lang w:eastAsia="en-IN"/>
        </w:rPr>
        <w:t xml:space="preserve"> provides support for all native </w:t>
      </w:r>
      <w:proofErr w:type="gramStart"/>
      <w:r w:rsidRPr="006D6CAC">
        <w:rPr>
          <w:rFonts w:ascii="Nunito Sans" w:eastAsia="Times New Roman" w:hAnsi="Nunito Sans" w:cs="Times New Roman"/>
          <w:color w:val="4D5968"/>
          <w:sz w:val="27"/>
          <w:szCs w:val="27"/>
          <w:lang w:eastAsia="en-IN"/>
        </w:rPr>
        <w:t>windows based</w:t>
      </w:r>
      <w:proofErr w:type="gramEnd"/>
      <w:r w:rsidRPr="006D6CAC">
        <w:rPr>
          <w:rFonts w:ascii="Nunito Sans" w:eastAsia="Times New Roman" w:hAnsi="Nunito Sans" w:cs="Times New Roman"/>
          <w:color w:val="4D5968"/>
          <w:sz w:val="27"/>
          <w:szCs w:val="27"/>
          <w:lang w:eastAsia="en-IN"/>
        </w:rPr>
        <w:t xml:space="preserve"> technologies such as NTFS, </w:t>
      </w:r>
      <w:hyperlink r:id="rId6" w:history="1">
        <w:r w:rsidRPr="006D6CAC">
          <w:rPr>
            <w:rFonts w:ascii="Nunito Sans" w:eastAsia="Times New Roman" w:hAnsi="Nunito Sans" w:cs="Times New Roman"/>
            <w:color w:val="E93F33"/>
            <w:sz w:val="27"/>
            <w:szCs w:val="27"/>
            <w:u w:val="single"/>
            <w:lang w:eastAsia="en-IN"/>
          </w:rPr>
          <w:t>SMB protocol</w:t>
        </w:r>
      </w:hyperlink>
      <w:r w:rsidRPr="006D6CAC">
        <w:rPr>
          <w:rFonts w:ascii="Nunito Sans" w:eastAsia="Times New Roman" w:hAnsi="Nunito Sans" w:cs="Times New Roman"/>
          <w:color w:val="4D5968"/>
          <w:sz w:val="27"/>
          <w:szCs w:val="27"/>
          <w:lang w:eastAsia="en-IN"/>
        </w:rPr>
        <w:t xml:space="preserve">, Active Directory (AD) and Distributed File System (DFS). </w:t>
      </w:r>
      <w:proofErr w:type="gramStart"/>
      <w:r w:rsidRPr="006D6CAC">
        <w:rPr>
          <w:rFonts w:ascii="Nunito Sans" w:eastAsia="Times New Roman" w:hAnsi="Nunito Sans" w:cs="Times New Roman"/>
          <w:color w:val="4D5968"/>
          <w:sz w:val="27"/>
          <w:szCs w:val="27"/>
          <w:lang w:eastAsia="en-IN"/>
        </w:rPr>
        <w:t>Similar to</w:t>
      </w:r>
      <w:proofErr w:type="gramEnd"/>
      <w:r w:rsidRPr="006D6CAC">
        <w:rPr>
          <w:rFonts w:ascii="Nunito Sans" w:eastAsia="Times New Roman" w:hAnsi="Nunito Sans" w:cs="Times New Roman"/>
          <w:color w:val="4D5968"/>
          <w:sz w:val="27"/>
          <w:szCs w:val="27"/>
          <w:lang w:eastAsia="en-IN"/>
        </w:rPr>
        <w:t xml:space="preserve"> </w:t>
      </w:r>
      <w:proofErr w:type="spellStart"/>
      <w:r w:rsidRPr="006D6CAC">
        <w:rPr>
          <w:rFonts w:ascii="Nunito Sans" w:eastAsia="Times New Roman" w:hAnsi="Nunito Sans" w:cs="Times New Roman"/>
          <w:color w:val="4D5968"/>
          <w:sz w:val="27"/>
          <w:szCs w:val="27"/>
          <w:lang w:eastAsia="en-IN"/>
        </w:rPr>
        <w:t>luster</w:t>
      </w:r>
      <w:proofErr w:type="spellEnd"/>
      <w:r w:rsidRPr="006D6CAC">
        <w:rPr>
          <w:rFonts w:ascii="Nunito Sans" w:eastAsia="Times New Roman" w:hAnsi="Nunito Sans" w:cs="Times New Roman"/>
          <w:color w:val="4D5968"/>
          <w:sz w:val="27"/>
          <w:szCs w:val="27"/>
          <w:lang w:eastAsia="en-IN"/>
        </w:rPr>
        <w:t xml:space="preserve">, Amazon </w:t>
      </w:r>
      <w:proofErr w:type="spellStart"/>
      <w:r w:rsidRPr="006D6CAC">
        <w:rPr>
          <w:rFonts w:ascii="Nunito Sans" w:eastAsia="Times New Roman" w:hAnsi="Nunito Sans" w:cs="Times New Roman"/>
          <w:color w:val="4D5968"/>
          <w:sz w:val="27"/>
          <w:szCs w:val="27"/>
          <w:lang w:eastAsia="en-IN"/>
        </w:rPr>
        <w:t>FSx</w:t>
      </w:r>
      <w:proofErr w:type="spellEnd"/>
      <w:r w:rsidRPr="006D6CAC">
        <w:rPr>
          <w:rFonts w:ascii="Nunito Sans" w:eastAsia="Times New Roman" w:hAnsi="Nunito Sans" w:cs="Times New Roman"/>
          <w:color w:val="4D5968"/>
          <w:sz w:val="27"/>
          <w:szCs w:val="27"/>
          <w:lang w:eastAsia="en-IN"/>
        </w:rPr>
        <w:t xml:space="preserve"> eliminates the administrative overhead for setting up and maintaining a windows file server and provides you with a simple cost-effective way to run your windows file server on AWS.</w:t>
      </w:r>
    </w:p>
    <w:p w14:paraId="6B1BA249" w14:textId="77777777" w:rsidR="006D6CAC" w:rsidRPr="006D6CAC" w:rsidRDefault="006D6CAC" w:rsidP="006D6CAC">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6D6CAC">
        <w:rPr>
          <w:rFonts w:ascii="Nunito Sans" w:eastAsia="Times New Roman" w:hAnsi="Nunito Sans" w:cs="Times New Roman"/>
          <w:b/>
          <w:bCs/>
          <w:color w:val="1375B0"/>
          <w:sz w:val="36"/>
          <w:szCs w:val="36"/>
          <w:lang w:eastAsia="en-IN"/>
        </w:rPr>
        <w:t>7. AWS Storage Gateway</w:t>
      </w:r>
    </w:p>
    <w:p w14:paraId="1E2DCB53" w14:textId="77777777"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r w:rsidRPr="006D6CAC">
        <w:rPr>
          <w:rFonts w:ascii="Nunito Sans" w:eastAsia="Times New Roman" w:hAnsi="Nunito Sans" w:cs="Times New Roman"/>
          <w:color w:val="4D5968"/>
          <w:sz w:val="27"/>
          <w:szCs w:val="27"/>
          <w:lang w:eastAsia="en-IN"/>
        </w:rPr>
        <w:t xml:space="preserve">Storage Gateway is a simple way to let your </w:t>
      </w:r>
      <w:proofErr w:type="gramStart"/>
      <w:r w:rsidRPr="006D6CAC">
        <w:rPr>
          <w:rFonts w:ascii="Nunito Sans" w:eastAsia="Times New Roman" w:hAnsi="Nunito Sans" w:cs="Times New Roman"/>
          <w:color w:val="4D5968"/>
          <w:sz w:val="27"/>
          <w:szCs w:val="27"/>
          <w:lang w:eastAsia="en-IN"/>
        </w:rPr>
        <w:t>on-premise</w:t>
      </w:r>
      <w:proofErr w:type="gramEnd"/>
      <w:r w:rsidRPr="006D6CAC">
        <w:rPr>
          <w:rFonts w:ascii="Nunito Sans" w:eastAsia="Times New Roman" w:hAnsi="Nunito Sans" w:cs="Times New Roman"/>
          <w:color w:val="4D5968"/>
          <w:sz w:val="27"/>
          <w:szCs w:val="27"/>
          <w:lang w:eastAsia="en-IN"/>
        </w:rPr>
        <w:t xml:space="preserve"> applications store, access or archive the data into the AWS cloud. This is achieved by </w:t>
      </w:r>
      <w:r w:rsidRPr="006D6CAC">
        <w:rPr>
          <w:rFonts w:ascii="Nunito Sans" w:eastAsia="Times New Roman" w:hAnsi="Nunito Sans" w:cs="Times New Roman"/>
          <w:color w:val="4D5968"/>
          <w:sz w:val="27"/>
          <w:szCs w:val="27"/>
          <w:lang w:eastAsia="en-IN"/>
        </w:rPr>
        <w:lastRenderedPageBreak/>
        <w:t xml:space="preserve">running on a hypervisor on one of the machines in your data </w:t>
      </w:r>
      <w:proofErr w:type="spellStart"/>
      <w:r w:rsidRPr="006D6CAC">
        <w:rPr>
          <w:rFonts w:ascii="Nunito Sans" w:eastAsia="Times New Roman" w:hAnsi="Nunito Sans" w:cs="Times New Roman"/>
          <w:color w:val="4D5968"/>
          <w:sz w:val="27"/>
          <w:szCs w:val="27"/>
          <w:lang w:eastAsia="en-IN"/>
        </w:rPr>
        <w:t>center</w:t>
      </w:r>
      <w:proofErr w:type="spellEnd"/>
      <w:r w:rsidRPr="006D6CAC">
        <w:rPr>
          <w:rFonts w:ascii="Nunito Sans" w:eastAsia="Times New Roman" w:hAnsi="Nunito Sans" w:cs="Times New Roman"/>
          <w:color w:val="4D5968"/>
          <w:sz w:val="27"/>
          <w:szCs w:val="27"/>
          <w:lang w:eastAsia="en-IN"/>
        </w:rPr>
        <w:t xml:space="preserve"> which contains the storage gateway and then is available on AWS to connect to S3, Glacier or EBS. It provides a highly optimized, network resilient and low-cost way to move your data from on-prem to the cloud. Local caching is also available on your on-prem to allow for accessing the more active data. Storage gateway also supports legacy backup stores such as tapes as virtual tapes backed up directly into AWS Glacier.</w:t>
      </w:r>
    </w:p>
    <w:p w14:paraId="5DDDEBEB" w14:textId="77777777" w:rsidR="006D6CAC" w:rsidRPr="006D6CAC" w:rsidRDefault="006D6CAC" w:rsidP="006D6CAC">
      <w:pPr>
        <w:shd w:val="clear" w:color="auto" w:fill="FFFFFF"/>
        <w:spacing w:after="92" w:line="240" w:lineRule="auto"/>
        <w:outlineLvl w:val="2"/>
        <w:rPr>
          <w:rFonts w:ascii="Nunito Sans" w:eastAsia="Times New Roman" w:hAnsi="Nunito Sans" w:cs="Times New Roman"/>
          <w:b/>
          <w:bCs/>
          <w:color w:val="232C39"/>
          <w:sz w:val="43"/>
          <w:szCs w:val="43"/>
          <w:lang w:eastAsia="en-IN"/>
        </w:rPr>
      </w:pPr>
      <w:r w:rsidRPr="006D6CAC">
        <w:rPr>
          <w:rFonts w:ascii="Nunito Sans" w:eastAsia="Times New Roman" w:hAnsi="Nunito Sans" w:cs="Times New Roman"/>
          <w:b/>
          <w:bCs/>
          <w:color w:val="232C39"/>
          <w:sz w:val="43"/>
          <w:szCs w:val="43"/>
          <w:lang w:eastAsia="en-IN"/>
        </w:rPr>
        <w:t>Conclusion</w:t>
      </w:r>
    </w:p>
    <w:p w14:paraId="25B07C20" w14:textId="77777777" w:rsidR="006D6CAC" w:rsidRPr="006D6CAC" w:rsidRDefault="006D6CAC" w:rsidP="006D6CAC">
      <w:pPr>
        <w:shd w:val="clear" w:color="auto" w:fill="FFFFFF"/>
        <w:spacing w:after="332" w:line="480" w:lineRule="auto"/>
        <w:rPr>
          <w:rFonts w:ascii="Nunito Sans" w:eastAsia="Times New Roman" w:hAnsi="Nunito Sans" w:cs="Times New Roman"/>
          <w:color w:val="4D5968"/>
          <w:sz w:val="27"/>
          <w:szCs w:val="27"/>
          <w:lang w:eastAsia="en-IN"/>
        </w:rPr>
      </w:pPr>
      <w:proofErr w:type="gramStart"/>
      <w:r w:rsidRPr="006D6CAC">
        <w:rPr>
          <w:rFonts w:ascii="Nunito Sans" w:eastAsia="Times New Roman" w:hAnsi="Nunito Sans" w:cs="Times New Roman"/>
          <w:color w:val="4D5968"/>
          <w:sz w:val="27"/>
          <w:szCs w:val="27"/>
          <w:lang w:eastAsia="en-IN"/>
        </w:rPr>
        <w:t>So</w:t>
      </w:r>
      <w:proofErr w:type="gramEnd"/>
      <w:r w:rsidRPr="006D6CAC">
        <w:rPr>
          <w:rFonts w:ascii="Nunito Sans" w:eastAsia="Times New Roman" w:hAnsi="Nunito Sans" w:cs="Times New Roman"/>
          <w:color w:val="4D5968"/>
          <w:sz w:val="27"/>
          <w:szCs w:val="27"/>
          <w:lang w:eastAsia="en-IN"/>
        </w:rPr>
        <w:t xml:space="preserve"> there you have it. AWS provides you with multiple storage options right from legacy backup to modern high throughput, distributed file systems. Based on your requirements, you can go with one or more storage services to achieve your business goals. AWS provides you with high availability and high durability so that you can always be assured that your data is safe, </w:t>
      </w:r>
      <w:proofErr w:type="gramStart"/>
      <w:r w:rsidRPr="006D6CAC">
        <w:rPr>
          <w:rFonts w:ascii="Nunito Sans" w:eastAsia="Times New Roman" w:hAnsi="Nunito Sans" w:cs="Times New Roman"/>
          <w:color w:val="4D5968"/>
          <w:sz w:val="27"/>
          <w:szCs w:val="27"/>
          <w:lang w:eastAsia="en-IN"/>
        </w:rPr>
        <w:t>secure</w:t>
      </w:r>
      <w:proofErr w:type="gramEnd"/>
      <w:r w:rsidRPr="006D6CAC">
        <w:rPr>
          <w:rFonts w:ascii="Nunito Sans" w:eastAsia="Times New Roman" w:hAnsi="Nunito Sans" w:cs="Times New Roman"/>
          <w:color w:val="4D5968"/>
          <w:sz w:val="27"/>
          <w:szCs w:val="27"/>
          <w:lang w:eastAsia="en-IN"/>
        </w:rPr>
        <w:t xml:space="preserve"> and readily available for all your use cases.</w:t>
      </w:r>
    </w:p>
    <w:p w14:paraId="0D696943" w14:textId="19A51AAA" w:rsidR="006D6CAC" w:rsidRDefault="006D6CAC" w:rsidP="006D6CAC">
      <w:pPr>
        <w:rPr>
          <w:sz w:val="36"/>
          <w:szCs w:val="36"/>
        </w:rPr>
      </w:pPr>
      <w:r>
        <w:rPr>
          <w:sz w:val="36"/>
          <w:szCs w:val="36"/>
        </w:rPr>
        <w:t>==================================================</w:t>
      </w:r>
    </w:p>
    <w:p w14:paraId="6DFC9A96" w14:textId="0EC35A7E" w:rsidR="006D6CAC" w:rsidRDefault="006D6CAC" w:rsidP="006D6CAC">
      <w:pPr>
        <w:rPr>
          <w:sz w:val="36"/>
          <w:szCs w:val="36"/>
        </w:rPr>
      </w:pPr>
    </w:p>
    <w:p w14:paraId="7EB4D23A" w14:textId="77777777" w:rsidR="006D6CAC" w:rsidRDefault="006D6CAC" w:rsidP="006D6CAC">
      <w:pPr>
        <w:pStyle w:val="Heading2"/>
        <w:shd w:val="clear" w:color="auto" w:fill="FFFFFF"/>
        <w:spacing w:before="150" w:beforeAutospacing="0" w:after="300" w:afterAutospacing="0" w:line="630" w:lineRule="atLeast"/>
        <w:textAlignment w:val="baseline"/>
        <w:rPr>
          <w:rFonts w:ascii="Arial" w:hAnsi="Arial" w:cs="Arial"/>
          <w:color w:val="252525"/>
          <w:spacing w:val="5"/>
          <w:sz w:val="48"/>
          <w:szCs w:val="48"/>
        </w:rPr>
      </w:pPr>
      <w:r>
        <w:rPr>
          <w:rFonts w:ascii="Arial" w:hAnsi="Arial" w:cs="Arial"/>
          <w:color w:val="252525"/>
          <w:spacing w:val="5"/>
          <w:sz w:val="48"/>
          <w:szCs w:val="48"/>
        </w:rPr>
        <w:t>Types of Database Services Offered on AWS</w:t>
      </w:r>
    </w:p>
    <w:p w14:paraId="79F1F4E7"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lastRenderedPageBreak/>
        <w:t xml:space="preserve">AWS offers a wide range of database services for you to choose from. The service fall into two groups: </w:t>
      </w:r>
      <w:r w:rsidRPr="00B53D70">
        <w:rPr>
          <w:rFonts w:ascii="Arial" w:hAnsi="Arial" w:cs="Arial"/>
          <w:color w:val="101820"/>
          <w:spacing w:val="3"/>
          <w:sz w:val="29"/>
          <w:szCs w:val="29"/>
          <w:highlight w:val="red"/>
        </w:rPr>
        <w:t>relational</w:t>
      </w:r>
      <w:r>
        <w:rPr>
          <w:rFonts w:ascii="Arial" w:hAnsi="Arial" w:cs="Arial"/>
          <w:color w:val="101820"/>
          <w:spacing w:val="3"/>
          <w:sz w:val="29"/>
          <w:szCs w:val="29"/>
        </w:rPr>
        <w:t xml:space="preserve"> and </w:t>
      </w:r>
      <w:r w:rsidRPr="00B53D70">
        <w:rPr>
          <w:rFonts w:ascii="Arial" w:hAnsi="Arial" w:cs="Arial"/>
          <w:color w:val="101820"/>
          <w:spacing w:val="3"/>
          <w:sz w:val="29"/>
          <w:szCs w:val="29"/>
          <w:highlight w:val="red"/>
        </w:rPr>
        <w:t>non-relational</w:t>
      </w:r>
      <w:r>
        <w:rPr>
          <w:rFonts w:ascii="Arial" w:hAnsi="Arial" w:cs="Arial"/>
          <w:color w:val="101820"/>
          <w:spacing w:val="3"/>
          <w:sz w:val="29"/>
          <w:szCs w:val="29"/>
        </w:rPr>
        <w:t xml:space="preserve"> (NoSQL).</w:t>
      </w:r>
    </w:p>
    <w:p w14:paraId="5CA281FE" w14:textId="77777777" w:rsidR="006D6CAC" w:rsidRDefault="006D6CAC" w:rsidP="006D6CAC">
      <w:pPr>
        <w:pStyle w:val="Heading3"/>
        <w:shd w:val="clear" w:color="auto" w:fill="FFFFFF"/>
        <w:spacing w:before="150" w:beforeAutospacing="0" w:after="300" w:afterAutospacing="0" w:line="420" w:lineRule="atLeast"/>
        <w:textAlignment w:val="baseline"/>
        <w:rPr>
          <w:rFonts w:ascii="Arial" w:hAnsi="Arial" w:cs="Arial"/>
          <w:color w:val="252525"/>
          <w:spacing w:val="3"/>
          <w:sz w:val="38"/>
          <w:szCs w:val="38"/>
        </w:rPr>
      </w:pPr>
    </w:p>
    <w:p w14:paraId="75341BF1" w14:textId="1DB5A5B3" w:rsidR="006D6CAC" w:rsidRDefault="006D6CAC" w:rsidP="006D6CAC">
      <w:pPr>
        <w:pStyle w:val="Heading3"/>
        <w:shd w:val="clear" w:color="auto" w:fill="FFFFFF"/>
        <w:spacing w:before="15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AWS Relational Database Services</w:t>
      </w:r>
    </w:p>
    <w:p w14:paraId="6B20E662"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 xml:space="preserve">Relational databases store data in tabular form with columns and </w:t>
      </w:r>
      <w:proofErr w:type="gramStart"/>
      <w:r>
        <w:rPr>
          <w:rFonts w:ascii="Arial" w:hAnsi="Arial" w:cs="Arial"/>
          <w:color w:val="101820"/>
          <w:spacing w:val="3"/>
          <w:sz w:val="29"/>
          <w:szCs w:val="29"/>
        </w:rPr>
        <w:t>rows, and</w:t>
      </w:r>
      <w:proofErr w:type="gramEnd"/>
      <w:r>
        <w:rPr>
          <w:rFonts w:ascii="Arial" w:hAnsi="Arial" w:cs="Arial"/>
          <w:color w:val="101820"/>
          <w:spacing w:val="3"/>
          <w:sz w:val="29"/>
          <w:szCs w:val="29"/>
        </w:rPr>
        <w:t xml:space="preserve"> can be queried using the SQL query language. In these databases, columns represent attributes and rows represent records. Each field in the table is a data value.</w:t>
      </w:r>
    </w:p>
    <w:p w14:paraId="683324ED"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Style w:val="Strong"/>
          <w:rFonts w:ascii="Arial" w:hAnsi="Arial" w:cs="Arial"/>
          <w:color w:val="101820"/>
          <w:spacing w:val="3"/>
          <w:sz w:val="29"/>
          <w:szCs w:val="29"/>
          <w:bdr w:val="none" w:sz="0" w:space="0" w:color="auto" w:frame="1"/>
        </w:rPr>
        <w:t>Use cases for relational databases on Amazon include:</w:t>
      </w:r>
    </w:p>
    <w:p w14:paraId="0D1C8486" w14:textId="77777777" w:rsidR="006D6CAC" w:rsidRDefault="006D6CAC" w:rsidP="006D6CAC">
      <w:pPr>
        <w:numPr>
          <w:ilvl w:val="0"/>
          <w:numId w:val="1"/>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Enterprise resource planning (ERP) apps</w:t>
      </w:r>
    </w:p>
    <w:p w14:paraId="1A14B5CA" w14:textId="77777777" w:rsidR="006D6CAC" w:rsidRDefault="006D6CAC" w:rsidP="006D6CAC">
      <w:pPr>
        <w:numPr>
          <w:ilvl w:val="0"/>
          <w:numId w:val="1"/>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Customer relationship management (CRM) apps</w:t>
      </w:r>
    </w:p>
    <w:p w14:paraId="278EC733" w14:textId="77777777" w:rsidR="006D6CAC" w:rsidRDefault="006D6CAC" w:rsidP="006D6CAC">
      <w:pPr>
        <w:numPr>
          <w:ilvl w:val="0"/>
          <w:numId w:val="1"/>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Finance data</w:t>
      </w:r>
    </w:p>
    <w:p w14:paraId="2B7CA793" w14:textId="77777777" w:rsidR="006D6CAC" w:rsidRDefault="006D6CAC" w:rsidP="006D6CAC">
      <w:pPr>
        <w:numPr>
          <w:ilvl w:val="0"/>
          <w:numId w:val="1"/>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Transactions</w:t>
      </w:r>
    </w:p>
    <w:p w14:paraId="68358725" w14:textId="77777777" w:rsidR="006D6CAC" w:rsidRDefault="006D6CAC" w:rsidP="006D6CAC">
      <w:pPr>
        <w:numPr>
          <w:ilvl w:val="0"/>
          <w:numId w:val="1"/>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Data warehousing</w:t>
      </w:r>
    </w:p>
    <w:p w14:paraId="47179AE4" w14:textId="77777777" w:rsidR="004650D9" w:rsidRDefault="004650D9" w:rsidP="006D6CAC">
      <w:pPr>
        <w:pStyle w:val="NormalWeb"/>
        <w:shd w:val="clear" w:color="auto" w:fill="FFFFFF"/>
        <w:spacing w:before="0" w:beforeAutospacing="0" w:after="0" w:afterAutospacing="0" w:line="480" w:lineRule="atLeast"/>
        <w:textAlignment w:val="baseline"/>
        <w:rPr>
          <w:rStyle w:val="Strong"/>
          <w:rFonts w:ascii="Arial" w:hAnsi="Arial" w:cs="Arial"/>
          <w:color w:val="101820"/>
          <w:spacing w:val="3"/>
          <w:sz w:val="29"/>
          <w:szCs w:val="29"/>
          <w:bdr w:val="none" w:sz="0" w:space="0" w:color="auto" w:frame="1"/>
        </w:rPr>
      </w:pPr>
    </w:p>
    <w:p w14:paraId="688E80FD" w14:textId="5EF06320"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Style w:val="Strong"/>
          <w:rFonts w:ascii="Arial" w:hAnsi="Arial" w:cs="Arial"/>
          <w:color w:val="101820"/>
          <w:spacing w:val="3"/>
          <w:sz w:val="29"/>
          <w:szCs w:val="29"/>
          <w:bdr w:val="none" w:sz="0" w:space="0" w:color="auto" w:frame="1"/>
        </w:rPr>
        <w:t>The primary Amazon services providing relational databases are:</w:t>
      </w:r>
    </w:p>
    <w:p w14:paraId="3DF74EFD" w14:textId="77777777" w:rsidR="006D6CAC" w:rsidRDefault="006D6CAC" w:rsidP="006D6CAC">
      <w:pPr>
        <w:numPr>
          <w:ilvl w:val="0"/>
          <w:numId w:val="2"/>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Amazon Aurora</w:t>
      </w:r>
    </w:p>
    <w:p w14:paraId="539E1B06" w14:textId="77777777" w:rsidR="006D6CAC" w:rsidRDefault="006D6CAC" w:rsidP="006D6CAC">
      <w:pPr>
        <w:numPr>
          <w:ilvl w:val="0"/>
          <w:numId w:val="2"/>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Amazon RDS</w:t>
      </w:r>
    </w:p>
    <w:p w14:paraId="737F8A38" w14:textId="77777777" w:rsidR="006D6CAC" w:rsidRDefault="006D6CAC" w:rsidP="006D6CAC">
      <w:pPr>
        <w:numPr>
          <w:ilvl w:val="0"/>
          <w:numId w:val="2"/>
        </w:numPr>
        <w:shd w:val="clear" w:color="auto" w:fill="FFFFFF"/>
        <w:spacing w:after="0" w:line="480" w:lineRule="atLeast"/>
        <w:textAlignment w:val="baseline"/>
        <w:rPr>
          <w:rFonts w:ascii="Arial" w:hAnsi="Arial" w:cs="Arial"/>
          <w:color w:val="444444"/>
          <w:spacing w:val="3"/>
          <w:sz w:val="29"/>
          <w:szCs w:val="29"/>
        </w:rPr>
      </w:pPr>
      <w:r>
        <w:rPr>
          <w:rFonts w:ascii="Arial" w:hAnsi="Arial" w:cs="Arial"/>
          <w:color w:val="444444"/>
          <w:spacing w:val="3"/>
          <w:sz w:val="29"/>
          <w:szCs w:val="29"/>
        </w:rPr>
        <w:t>Amazon Redshift</w:t>
      </w:r>
    </w:p>
    <w:p w14:paraId="005F86DB" w14:textId="77777777" w:rsidR="006D6CAC" w:rsidRDefault="006D6CAC" w:rsidP="006D6CAC">
      <w:pPr>
        <w:pStyle w:val="Heading2"/>
        <w:shd w:val="clear" w:color="auto" w:fill="FFFFFF"/>
        <w:spacing w:before="150" w:beforeAutospacing="0" w:after="300" w:afterAutospacing="0" w:line="630" w:lineRule="atLeast"/>
        <w:textAlignment w:val="baseline"/>
        <w:rPr>
          <w:rFonts w:ascii="Arial" w:hAnsi="Arial" w:cs="Arial"/>
          <w:color w:val="252525"/>
          <w:spacing w:val="5"/>
          <w:sz w:val="48"/>
          <w:szCs w:val="48"/>
        </w:rPr>
      </w:pPr>
    </w:p>
    <w:p w14:paraId="33579878" w14:textId="6161CF6E" w:rsidR="006D6CAC" w:rsidRDefault="006D6CAC" w:rsidP="006D6CAC">
      <w:pPr>
        <w:pStyle w:val="Heading2"/>
        <w:shd w:val="clear" w:color="auto" w:fill="FFFFFF"/>
        <w:spacing w:before="150" w:beforeAutospacing="0" w:after="300" w:afterAutospacing="0" w:line="630" w:lineRule="atLeast"/>
        <w:textAlignment w:val="baseline"/>
        <w:rPr>
          <w:rFonts w:ascii="Arial" w:hAnsi="Arial" w:cs="Arial"/>
          <w:color w:val="252525"/>
          <w:spacing w:val="5"/>
          <w:sz w:val="48"/>
          <w:szCs w:val="48"/>
        </w:rPr>
      </w:pPr>
      <w:r>
        <w:rPr>
          <w:rFonts w:ascii="Arial" w:hAnsi="Arial" w:cs="Arial"/>
          <w:color w:val="252525"/>
          <w:spacing w:val="5"/>
          <w:sz w:val="48"/>
          <w:szCs w:val="48"/>
        </w:rPr>
        <w:t>AWS Databases Services</w:t>
      </w:r>
    </w:p>
    <w:p w14:paraId="42810D0F"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 xml:space="preserve">Once you understand what options are available to you for databases in AWS, you can begin narrowing them down. The </w:t>
      </w:r>
      <w:r>
        <w:rPr>
          <w:rFonts w:ascii="Arial" w:hAnsi="Arial" w:cs="Arial"/>
          <w:color w:val="101820"/>
          <w:spacing w:val="3"/>
          <w:sz w:val="29"/>
          <w:szCs w:val="29"/>
        </w:rPr>
        <w:lastRenderedPageBreak/>
        <w:t xml:space="preserve">following services are some of the </w:t>
      </w:r>
      <w:proofErr w:type="gramStart"/>
      <w:r>
        <w:rPr>
          <w:rFonts w:ascii="Arial" w:hAnsi="Arial" w:cs="Arial"/>
          <w:color w:val="101820"/>
          <w:spacing w:val="3"/>
          <w:sz w:val="29"/>
          <w:szCs w:val="29"/>
        </w:rPr>
        <w:t>most commonly used</w:t>
      </w:r>
      <w:proofErr w:type="gramEnd"/>
      <w:r>
        <w:rPr>
          <w:rFonts w:ascii="Arial" w:hAnsi="Arial" w:cs="Arial"/>
          <w:color w:val="101820"/>
          <w:spacing w:val="3"/>
          <w:sz w:val="29"/>
          <w:szCs w:val="29"/>
        </w:rPr>
        <w:t xml:space="preserve">. Keep in mind when reviewing these descriptions that frequently, AWS customers implement multiple database types to meet their needs. You too should consider multiple options if one doesn’t meet </w:t>
      </w:r>
      <w:proofErr w:type="gramStart"/>
      <w:r>
        <w:rPr>
          <w:rFonts w:ascii="Arial" w:hAnsi="Arial" w:cs="Arial"/>
          <w:color w:val="101820"/>
          <w:spacing w:val="3"/>
          <w:sz w:val="29"/>
          <w:szCs w:val="29"/>
        </w:rPr>
        <w:t>all of</w:t>
      </w:r>
      <w:proofErr w:type="gramEnd"/>
      <w:r>
        <w:rPr>
          <w:rFonts w:ascii="Arial" w:hAnsi="Arial" w:cs="Arial"/>
          <w:color w:val="101820"/>
          <w:spacing w:val="3"/>
          <w:sz w:val="29"/>
          <w:szCs w:val="29"/>
        </w:rPr>
        <w:t xml:space="preserve"> your needs.</w:t>
      </w:r>
    </w:p>
    <w:p w14:paraId="6BDECDA4" w14:textId="77777777" w:rsidR="006D6CAC" w:rsidRDefault="006D6CAC" w:rsidP="006D6CAC">
      <w:pPr>
        <w:pStyle w:val="Heading3"/>
        <w:shd w:val="clear" w:color="auto" w:fill="FFFFFF"/>
        <w:spacing w:before="15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Amazon RDS</w:t>
      </w:r>
    </w:p>
    <w:p w14:paraId="5D83FA92" w14:textId="6C526081"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7" w:tgtFrame="_blank" w:history="1">
        <w:r>
          <w:rPr>
            <w:rStyle w:val="Hyperlink"/>
            <w:rFonts w:ascii="Arial" w:hAnsi="Arial" w:cs="Arial"/>
            <w:color w:val="569AEE"/>
            <w:spacing w:val="3"/>
            <w:sz w:val="29"/>
            <w:szCs w:val="29"/>
            <w:bdr w:val="none" w:sz="0" w:space="0" w:color="auto" w:frame="1"/>
          </w:rPr>
          <w:t>Amazon RDS</w:t>
        </w:r>
      </w:hyperlink>
      <w:r>
        <w:rPr>
          <w:rFonts w:ascii="Arial" w:hAnsi="Arial" w:cs="Arial"/>
          <w:color w:val="101820"/>
          <w:spacing w:val="3"/>
          <w:sz w:val="29"/>
          <w:szCs w:val="29"/>
        </w:rPr>
        <w:t> is a managed, relational database service that includes six different database options. These include </w:t>
      </w:r>
      <w:r w:rsidRPr="006D6CAC">
        <w:rPr>
          <w:rFonts w:ascii="Arial" w:hAnsi="Arial" w:cs="Arial"/>
          <w:color w:val="101820"/>
          <w:spacing w:val="3"/>
          <w:sz w:val="29"/>
          <w:szCs w:val="29"/>
          <w:bdr w:val="none" w:sz="0" w:space="0" w:color="auto" w:frame="1"/>
        </w:rPr>
        <w:t>AWS Oracle</w:t>
      </w:r>
      <w:r>
        <w:rPr>
          <w:rFonts w:ascii="Arial" w:hAnsi="Arial" w:cs="Arial"/>
          <w:color w:val="101820"/>
          <w:spacing w:val="3"/>
          <w:sz w:val="29"/>
          <w:szCs w:val="29"/>
        </w:rPr>
        <w:t>, PostgreSQL, </w:t>
      </w:r>
      <w:r w:rsidRPr="006D6CAC">
        <w:rPr>
          <w:rFonts w:ascii="Arial" w:hAnsi="Arial" w:cs="Arial"/>
          <w:color w:val="101820"/>
          <w:spacing w:val="3"/>
          <w:sz w:val="29"/>
          <w:szCs w:val="29"/>
          <w:bdr w:val="none" w:sz="0" w:space="0" w:color="auto" w:frame="1"/>
        </w:rPr>
        <w:t>AWS MySQL</w:t>
      </w:r>
      <w:r>
        <w:rPr>
          <w:rFonts w:ascii="Arial" w:hAnsi="Arial" w:cs="Arial"/>
          <w:color w:val="101820"/>
          <w:spacing w:val="3"/>
          <w:sz w:val="29"/>
          <w:szCs w:val="29"/>
        </w:rPr>
        <w:t>, MariaDB, SQL Server, and Amazon Aurora. You can manage these database engines from a centralized management console, a command-line interface, or via API calls. When using this service, many administrative tasks are automated, including database setup, hardware provisioning, backup, and updating.</w:t>
      </w:r>
    </w:p>
    <w:p w14:paraId="2B30A5C2"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Use cases of Amazon RDS include:</w:t>
      </w:r>
    </w:p>
    <w:p w14:paraId="0453BA7A" w14:textId="77777777" w:rsidR="006D6CAC" w:rsidRDefault="006D6CAC" w:rsidP="006D6CAC">
      <w:pPr>
        <w:numPr>
          <w:ilvl w:val="0"/>
          <w:numId w:val="3"/>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Web and mobile applications</w:t>
      </w:r>
      <w:r>
        <w:rPr>
          <w:rFonts w:ascii="Arial" w:hAnsi="Arial" w:cs="Arial"/>
          <w:color w:val="444444"/>
          <w:spacing w:val="3"/>
          <w:sz w:val="29"/>
          <w:szCs w:val="29"/>
        </w:rPr>
        <w:t>—provides the scalability, availability, and throughput needed for enterprise-grade applications.</w:t>
      </w:r>
    </w:p>
    <w:p w14:paraId="1B259A3D" w14:textId="77777777" w:rsidR="006D6CAC" w:rsidRDefault="006D6CAC" w:rsidP="006D6CAC">
      <w:pPr>
        <w:numPr>
          <w:ilvl w:val="0"/>
          <w:numId w:val="3"/>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eCommerce applications</w:t>
      </w:r>
      <w:r>
        <w:rPr>
          <w:rFonts w:ascii="Arial" w:hAnsi="Arial" w:cs="Arial"/>
          <w:color w:val="444444"/>
          <w:spacing w:val="3"/>
          <w:sz w:val="29"/>
          <w:szCs w:val="29"/>
        </w:rPr>
        <w:t>—provides flexibility, security, and PCI compliance needed for eCommerce.</w:t>
      </w:r>
    </w:p>
    <w:p w14:paraId="0C9AC751" w14:textId="77777777" w:rsidR="006D6CAC" w:rsidRDefault="006D6CAC" w:rsidP="006D6CAC">
      <w:pPr>
        <w:numPr>
          <w:ilvl w:val="0"/>
          <w:numId w:val="3"/>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Mobile and online games</w:t>
      </w:r>
      <w:r>
        <w:rPr>
          <w:rFonts w:ascii="Arial" w:hAnsi="Arial" w:cs="Arial"/>
          <w:color w:val="444444"/>
          <w:spacing w:val="3"/>
          <w:sz w:val="29"/>
          <w:szCs w:val="29"/>
        </w:rPr>
        <w:t>—provides high-throughput and availability to ensure that games remain online and responsive to players.</w:t>
      </w:r>
    </w:p>
    <w:p w14:paraId="28DD27E6" w14:textId="3F3BFE63"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p>
    <w:p w14:paraId="4750623E" w14:textId="77777777" w:rsidR="006D6CAC" w:rsidRDefault="006D6CAC" w:rsidP="006D6CAC">
      <w:pPr>
        <w:pStyle w:val="Heading3"/>
        <w:shd w:val="clear" w:color="auto" w:fill="FFFFFF"/>
        <w:spacing w:before="15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Amazon Aurora</w:t>
      </w:r>
    </w:p>
    <w:p w14:paraId="71D5CD7F"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8" w:tgtFrame="_blank" w:history="1">
        <w:r>
          <w:rPr>
            <w:rStyle w:val="Hyperlink"/>
            <w:rFonts w:ascii="Arial" w:hAnsi="Arial" w:cs="Arial"/>
            <w:color w:val="569AEE"/>
            <w:spacing w:val="3"/>
            <w:sz w:val="29"/>
            <w:szCs w:val="29"/>
            <w:bdr w:val="none" w:sz="0" w:space="0" w:color="auto" w:frame="1"/>
          </w:rPr>
          <w:t>Amazon Aurora</w:t>
        </w:r>
      </w:hyperlink>
      <w:r>
        <w:rPr>
          <w:rFonts w:ascii="Arial" w:hAnsi="Arial" w:cs="Arial"/>
          <w:color w:val="101820"/>
          <w:spacing w:val="3"/>
          <w:sz w:val="29"/>
          <w:szCs w:val="29"/>
        </w:rPr>
        <w:t xml:space="preserve"> is a fully managed relational database engine designed specifically for AWS. It is MySQL and PostgreSQL </w:t>
      </w:r>
      <w:r>
        <w:rPr>
          <w:rFonts w:ascii="Arial" w:hAnsi="Arial" w:cs="Arial"/>
          <w:color w:val="101820"/>
          <w:spacing w:val="3"/>
          <w:sz w:val="29"/>
          <w:szCs w:val="29"/>
        </w:rPr>
        <w:lastRenderedPageBreak/>
        <w:t>compatible with minor changes to your source database. Aurora includes features for self-healing, fault tolerance, point-in-time recovery, and continuous backup.</w:t>
      </w:r>
    </w:p>
    <w:p w14:paraId="32396D56"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Use cases for Amazon Aurora include:</w:t>
      </w:r>
    </w:p>
    <w:p w14:paraId="60243ACE" w14:textId="77777777" w:rsidR="006D6CAC" w:rsidRDefault="006D6CAC" w:rsidP="006D6CAC">
      <w:pPr>
        <w:numPr>
          <w:ilvl w:val="0"/>
          <w:numId w:val="4"/>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Enterprise applications</w:t>
      </w:r>
      <w:r>
        <w:rPr>
          <w:rFonts w:ascii="Arial" w:hAnsi="Arial" w:cs="Arial"/>
          <w:color w:val="444444"/>
          <w:spacing w:val="3"/>
          <w:sz w:val="29"/>
          <w:szCs w:val="29"/>
        </w:rPr>
        <w:t>—including customer relationship management and enterprise resource planning solutions.</w:t>
      </w:r>
    </w:p>
    <w:p w14:paraId="68F0E460" w14:textId="77777777" w:rsidR="006D6CAC" w:rsidRDefault="006D6CAC" w:rsidP="006D6CAC">
      <w:pPr>
        <w:numPr>
          <w:ilvl w:val="0"/>
          <w:numId w:val="4"/>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Software as a Service (SaaS) offerings</w:t>
      </w:r>
      <w:r>
        <w:rPr>
          <w:rFonts w:ascii="Arial" w:hAnsi="Arial" w:cs="Arial"/>
          <w:color w:val="444444"/>
          <w:spacing w:val="3"/>
          <w:sz w:val="29"/>
          <w:szCs w:val="29"/>
        </w:rPr>
        <w:t>—including those requiring significant storage and compute scalability.</w:t>
      </w:r>
    </w:p>
    <w:p w14:paraId="7C761428" w14:textId="7B9AEFBB" w:rsidR="006D6CAC" w:rsidRDefault="006D6CAC" w:rsidP="006D6CAC">
      <w:pPr>
        <w:numPr>
          <w:ilvl w:val="0"/>
          <w:numId w:val="4"/>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Web and mobile gaming applications</w:t>
      </w:r>
      <w:r>
        <w:rPr>
          <w:rFonts w:ascii="Arial" w:hAnsi="Arial" w:cs="Arial"/>
          <w:color w:val="444444"/>
          <w:spacing w:val="3"/>
          <w:sz w:val="29"/>
          <w:szCs w:val="29"/>
        </w:rPr>
        <w:t>—including those requiring massive storage, high throughput, and high-availability.</w:t>
      </w:r>
    </w:p>
    <w:p w14:paraId="01EBDBFD" w14:textId="77777777" w:rsidR="006D6CAC" w:rsidRDefault="006D6CAC" w:rsidP="006D6CAC">
      <w:pPr>
        <w:shd w:val="clear" w:color="auto" w:fill="FFFFFF"/>
        <w:spacing w:after="0" w:line="480" w:lineRule="atLeast"/>
        <w:ind w:left="720"/>
        <w:textAlignment w:val="baseline"/>
        <w:rPr>
          <w:rFonts w:ascii="Arial" w:hAnsi="Arial" w:cs="Arial"/>
          <w:color w:val="444444"/>
          <w:spacing w:val="3"/>
          <w:sz w:val="29"/>
          <w:szCs w:val="29"/>
        </w:rPr>
      </w:pPr>
    </w:p>
    <w:p w14:paraId="58F04834" w14:textId="77777777"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Amazon DynamoDB</w:t>
      </w:r>
    </w:p>
    <w:p w14:paraId="150ECE88"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9" w:tgtFrame="_blank" w:history="1">
        <w:r>
          <w:rPr>
            <w:rStyle w:val="Hyperlink"/>
            <w:rFonts w:ascii="Arial" w:hAnsi="Arial" w:cs="Arial"/>
            <w:color w:val="569AEE"/>
            <w:spacing w:val="3"/>
            <w:sz w:val="29"/>
            <w:szCs w:val="29"/>
            <w:bdr w:val="none" w:sz="0" w:space="0" w:color="auto" w:frame="1"/>
          </w:rPr>
          <w:t>Amazon DynamoDB</w:t>
        </w:r>
      </w:hyperlink>
      <w:r>
        <w:rPr>
          <w:rFonts w:ascii="Arial" w:hAnsi="Arial" w:cs="Arial"/>
          <w:color w:val="101820"/>
          <w:spacing w:val="3"/>
          <w:sz w:val="29"/>
          <w:szCs w:val="29"/>
        </w:rPr>
        <w:t> is a fully managed, document and key-value database. It includes features for multi-master, multi-region used along with built-in security, automated backup and restoration, and in-memory caching. DynamoDB can provide support for serverless web apps, microservices, and mobile backends.</w:t>
      </w:r>
    </w:p>
    <w:p w14:paraId="7415F080"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Use cases of Amazon DynamoDB include: </w:t>
      </w:r>
    </w:p>
    <w:p w14:paraId="08B84814" w14:textId="77777777" w:rsidR="006D6CAC" w:rsidRDefault="006D6CAC" w:rsidP="006D6CAC">
      <w:pPr>
        <w:numPr>
          <w:ilvl w:val="0"/>
          <w:numId w:val="5"/>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Ad tech</w:t>
      </w:r>
      <w:r>
        <w:rPr>
          <w:rFonts w:ascii="Arial" w:hAnsi="Arial" w:cs="Arial"/>
          <w:color w:val="444444"/>
          <w:spacing w:val="3"/>
          <w:sz w:val="29"/>
          <w:szCs w:val="29"/>
        </w:rPr>
        <w:t>—including clickstreams, user events, and user profiles.</w:t>
      </w:r>
    </w:p>
    <w:p w14:paraId="20B1D832" w14:textId="77777777" w:rsidR="006D6CAC" w:rsidRDefault="006D6CAC" w:rsidP="006D6CAC">
      <w:pPr>
        <w:numPr>
          <w:ilvl w:val="0"/>
          <w:numId w:val="5"/>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Gaming</w:t>
      </w:r>
      <w:r>
        <w:rPr>
          <w:rFonts w:ascii="Arial" w:hAnsi="Arial" w:cs="Arial"/>
          <w:color w:val="444444"/>
          <w:spacing w:val="3"/>
          <w:sz w:val="29"/>
          <w:szCs w:val="29"/>
        </w:rPr>
        <w:t xml:space="preserve">—including </w:t>
      </w:r>
      <w:proofErr w:type="spellStart"/>
      <w:r>
        <w:rPr>
          <w:rFonts w:ascii="Arial" w:hAnsi="Arial" w:cs="Arial"/>
          <w:color w:val="444444"/>
          <w:spacing w:val="3"/>
          <w:sz w:val="29"/>
          <w:szCs w:val="29"/>
        </w:rPr>
        <w:t>leaderboards</w:t>
      </w:r>
      <w:proofErr w:type="spellEnd"/>
      <w:r>
        <w:rPr>
          <w:rFonts w:ascii="Arial" w:hAnsi="Arial" w:cs="Arial"/>
          <w:color w:val="444444"/>
          <w:spacing w:val="3"/>
          <w:sz w:val="29"/>
          <w:szCs w:val="29"/>
        </w:rPr>
        <w:t>, player data stores, and game states.</w:t>
      </w:r>
    </w:p>
    <w:p w14:paraId="61BFC117" w14:textId="77777777" w:rsidR="006D6CAC" w:rsidRDefault="006D6CAC" w:rsidP="006D6CAC">
      <w:pPr>
        <w:numPr>
          <w:ilvl w:val="0"/>
          <w:numId w:val="5"/>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Retail</w:t>
      </w:r>
      <w:r>
        <w:rPr>
          <w:rFonts w:ascii="Arial" w:hAnsi="Arial" w:cs="Arial"/>
          <w:color w:val="444444"/>
          <w:spacing w:val="3"/>
          <w:sz w:val="29"/>
          <w:szCs w:val="29"/>
        </w:rPr>
        <w:t>—including online shopping carts, inventory tracking, and customer profiles.</w:t>
      </w:r>
    </w:p>
    <w:p w14:paraId="145F81C6" w14:textId="77777777" w:rsidR="006D6CAC" w:rsidRDefault="006D6CAC" w:rsidP="006D6CAC">
      <w:pPr>
        <w:numPr>
          <w:ilvl w:val="0"/>
          <w:numId w:val="5"/>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Banking and finance</w:t>
      </w:r>
      <w:r>
        <w:rPr>
          <w:rFonts w:ascii="Arial" w:hAnsi="Arial" w:cs="Arial"/>
          <w:color w:val="444444"/>
          <w:spacing w:val="3"/>
          <w:sz w:val="29"/>
          <w:szCs w:val="29"/>
        </w:rPr>
        <w:t>—including event-driven transaction processing, fraud detection, and change data capture.</w:t>
      </w:r>
    </w:p>
    <w:p w14:paraId="2F024A6B" w14:textId="77777777" w:rsidR="006D6CAC" w:rsidRDefault="006D6CAC" w:rsidP="006D6CAC">
      <w:pPr>
        <w:numPr>
          <w:ilvl w:val="0"/>
          <w:numId w:val="5"/>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lastRenderedPageBreak/>
        <w:t>Media and entertainment</w:t>
      </w:r>
      <w:r>
        <w:rPr>
          <w:rFonts w:ascii="Arial" w:hAnsi="Arial" w:cs="Arial"/>
          <w:color w:val="444444"/>
          <w:spacing w:val="3"/>
          <w:sz w:val="29"/>
          <w:szCs w:val="29"/>
        </w:rPr>
        <w:t>—including digital rights management, user data stores, and metadata stores.</w:t>
      </w:r>
    </w:p>
    <w:p w14:paraId="05EDBB46" w14:textId="77777777" w:rsidR="006D6CAC" w:rsidRDefault="006D6CAC" w:rsidP="006D6CAC">
      <w:pPr>
        <w:numPr>
          <w:ilvl w:val="0"/>
          <w:numId w:val="5"/>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Software as a service (SaaS)</w:t>
      </w:r>
      <w:r>
        <w:rPr>
          <w:rFonts w:ascii="Arial" w:hAnsi="Arial" w:cs="Arial"/>
          <w:color w:val="444444"/>
          <w:spacing w:val="3"/>
          <w:sz w:val="29"/>
          <w:szCs w:val="29"/>
        </w:rPr>
        <w:t>—including content metadata stores, metadata caches, and relationship graph data stores.</w:t>
      </w:r>
    </w:p>
    <w:p w14:paraId="05E47814" w14:textId="249DB64A"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p>
    <w:p w14:paraId="5166FC5D" w14:textId="76EC6090" w:rsidR="00B111BD" w:rsidRDefault="00B111BD"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p>
    <w:p w14:paraId="654159EA" w14:textId="009323AF" w:rsidR="00B111BD" w:rsidRDefault="00B111BD"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NoSQL databases:</w:t>
      </w:r>
    </w:p>
    <w:p w14:paraId="6E0CD152" w14:textId="77777777" w:rsidR="0025513F" w:rsidRPr="0025513F" w:rsidRDefault="0025513F" w:rsidP="0025513F">
      <w:pPr>
        <w:spacing w:after="0" w:line="480" w:lineRule="atLeast"/>
        <w:textAlignment w:val="baseline"/>
        <w:rPr>
          <w:rFonts w:ascii="Arial" w:eastAsia="Times New Roman" w:hAnsi="Arial" w:cs="Arial"/>
          <w:color w:val="101820"/>
          <w:spacing w:val="3"/>
          <w:sz w:val="29"/>
          <w:szCs w:val="29"/>
          <w:lang w:eastAsia="en-IN"/>
        </w:rPr>
      </w:pPr>
      <w:r w:rsidRPr="0025513F">
        <w:rPr>
          <w:rFonts w:ascii="Arial" w:eastAsia="Times New Roman" w:hAnsi="Arial" w:cs="Arial"/>
          <w:color w:val="101820"/>
          <w:spacing w:val="3"/>
          <w:sz w:val="29"/>
          <w:szCs w:val="29"/>
          <w:lang w:eastAsia="en-IN"/>
        </w:rPr>
        <w:t>The table below shows the main NoSQL databases services offered by AWS.</w:t>
      </w:r>
    </w:p>
    <w:tbl>
      <w:tblPr>
        <w:tblW w:w="10550" w:type="dxa"/>
        <w:tblBorders>
          <w:top w:val="single" w:sz="6" w:space="0" w:color="99ACC2"/>
          <w:left w:val="single" w:sz="6" w:space="0" w:color="99ACC2"/>
          <w:bottom w:val="single" w:sz="6" w:space="0" w:color="99ACC2"/>
          <w:right w:val="single" w:sz="6" w:space="0" w:color="99ACC2"/>
        </w:tblBorders>
        <w:tblCellMar>
          <w:left w:w="0" w:type="dxa"/>
          <w:right w:w="0" w:type="dxa"/>
        </w:tblCellMar>
        <w:tblLook w:val="04A0" w:firstRow="1" w:lastRow="0" w:firstColumn="1" w:lastColumn="0" w:noHBand="0" w:noVBand="1"/>
      </w:tblPr>
      <w:tblGrid>
        <w:gridCol w:w="4250"/>
        <w:gridCol w:w="3209"/>
        <w:gridCol w:w="3091"/>
      </w:tblGrid>
      <w:tr w:rsidR="0025513F" w:rsidRPr="0025513F" w14:paraId="4E08ABF9" w14:textId="77777777" w:rsidTr="0025513F">
        <w:trPr>
          <w:trHeight w:val="150"/>
        </w:trPr>
        <w:tc>
          <w:tcPr>
            <w:tcW w:w="424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7CC73856" w14:textId="77777777" w:rsidR="0025513F" w:rsidRPr="0025513F" w:rsidRDefault="0025513F" w:rsidP="0025513F">
            <w:pPr>
              <w:spacing w:after="0" w:afterAutospacing="1" w:line="480" w:lineRule="atLeast"/>
              <w:jc w:val="center"/>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t>Type of Database</w:t>
            </w:r>
          </w:p>
        </w:tc>
        <w:tc>
          <w:tcPr>
            <w:tcW w:w="320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01C93DB2" w14:textId="77777777" w:rsidR="0025513F" w:rsidRPr="0025513F" w:rsidRDefault="0025513F" w:rsidP="0025513F">
            <w:pPr>
              <w:spacing w:after="0" w:afterAutospacing="1" w:line="480" w:lineRule="atLeast"/>
              <w:jc w:val="center"/>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t>Use Cases</w:t>
            </w:r>
          </w:p>
        </w:tc>
        <w:tc>
          <w:tcPr>
            <w:tcW w:w="3087"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20509249" w14:textId="77777777" w:rsidR="0025513F" w:rsidRPr="0025513F" w:rsidRDefault="0025513F" w:rsidP="0025513F">
            <w:pPr>
              <w:spacing w:after="0" w:afterAutospacing="1" w:line="480" w:lineRule="atLeast"/>
              <w:jc w:val="center"/>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t>Amazon Services</w:t>
            </w:r>
          </w:p>
        </w:tc>
      </w:tr>
      <w:tr w:rsidR="0025513F" w:rsidRPr="0025513F" w14:paraId="24F67CA6" w14:textId="77777777" w:rsidTr="0025513F">
        <w:trPr>
          <w:trHeight w:val="150"/>
        </w:trPr>
        <w:tc>
          <w:tcPr>
            <w:tcW w:w="424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3DBA5BCE"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t>Key-value</w:t>
            </w:r>
          </w:p>
          <w:p w14:paraId="3160BA57"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Key-value databases store data as a collection of key-value pairs with the key as an ID. These databases can store various types of data, including simple and compound objects.</w:t>
            </w:r>
          </w:p>
        </w:tc>
        <w:tc>
          <w:tcPr>
            <w:tcW w:w="320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66D9608A"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Real-time bidding</w:t>
            </w:r>
          </w:p>
          <w:p w14:paraId="3C596C2B"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eCommerce shopping carts</w:t>
            </w:r>
          </w:p>
          <w:p w14:paraId="4D9785E3"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xml:space="preserve">● Product </w:t>
            </w:r>
            <w:proofErr w:type="spellStart"/>
            <w:r w:rsidRPr="0025513F">
              <w:rPr>
                <w:rFonts w:ascii="Arial" w:eastAsia="Times New Roman" w:hAnsi="Arial" w:cs="Arial"/>
                <w:color w:val="101820"/>
                <w:spacing w:val="3"/>
                <w:sz w:val="23"/>
                <w:szCs w:val="23"/>
                <w:lang w:eastAsia="en-IN"/>
              </w:rPr>
              <w:t>catalogs</w:t>
            </w:r>
            <w:proofErr w:type="spellEnd"/>
          </w:p>
          <w:p w14:paraId="48F82E41"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Customer preferences</w:t>
            </w:r>
          </w:p>
        </w:tc>
        <w:tc>
          <w:tcPr>
            <w:tcW w:w="3087"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741356D1"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Amazon DynamoDB</w:t>
            </w:r>
          </w:p>
        </w:tc>
      </w:tr>
      <w:tr w:rsidR="0025513F" w:rsidRPr="0025513F" w14:paraId="4C2FD46D" w14:textId="77777777" w:rsidTr="0025513F">
        <w:trPr>
          <w:trHeight w:val="3240"/>
        </w:trPr>
        <w:tc>
          <w:tcPr>
            <w:tcW w:w="424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1F18B55D"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t>Document</w:t>
            </w:r>
          </w:p>
          <w:p w14:paraId="11F26816"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Document databases store data in JSON or JSON-like documents. You can query data using the same document-model format used in programming applications.</w:t>
            </w:r>
          </w:p>
        </w:tc>
        <w:tc>
          <w:tcPr>
            <w:tcW w:w="320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1B8FC96B"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xml:space="preserve">● </w:t>
            </w:r>
            <w:proofErr w:type="spellStart"/>
            <w:r w:rsidRPr="0025513F">
              <w:rPr>
                <w:rFonts w:ascii="Arial" w:eastAsia="Times New Roman" w:hAnsi="Arial" w:cs="Arial"/>
                <w:color w:val="101820"/>
                <w:spacing w:val="3"/>
                <w:sz w:val="23"/>
                <w:szCs w:val="23"/>
                <w:lang w:eastAsia="en-IN"/>
              </w:rPr>
              <w:t>Cataloging</w:t>
            </w:r>
            <w:proofErr w:type="spellEnd"/>
          </w:p>
          <w:p w14:paraId="762ED4E6"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Content management systems</w:t>
            </w:r>
          </w:p>
          <w:p w14:paraId="7DAA833F"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Customer profiles and personalization</w:t>
            </w:r>
          </w:p>
          <w:p w14:paraId="117A064B"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Mobile apps</w:t>
            </w:r>
          </w:p>
        </w:tc>
        <w:tc>
          <w:tcPr>
            <w:tcW w:w="3087"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11502F36"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xml:space="preserve">● Amazon </w:t>
            </w:r>
            <w:proofErr w:type="spellStart"/>
            <w:r w:rsidRPr="0025513F">
              <w:rPr>
                <w:rFonts w:ascii="Arial" w:eastAsia="Times New Roman" w:hAnsi="Arial" w:cs="Arial"/>
                <w:color w:val="101820"/>
                <w:spacing w:val="3"/>
                <w:sz w:val="23"/>
                <w:szCs w:val="23"/>
                <w:lang w:eastAsia="en-IN"/>
              </w:rPr>
              <w:t>DocumentDB</w:t>
            </w:r>
            <w:proofErr w:type="spellEnd"/>
          </w:p>
        </w:tc>
      </w:tr>
      <w:tr w:rsidR="0025513F" w:rsidRPr="0025513F" w14:paraId="7AD809D9" w14:textId="77777777" w:rsidTr="0025513F">
        <w:trPr>
          <w:trHeight w:val="4065"/>
        </w:trPr>
        <w:tc>
          <w:tcPr>
            <w:tcW w:w="424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61F54112"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lastRenderedPageBreak/>
              <w:t>In-memory</w:t>
            </w:r>
          </w:p>
          <w:p w14:paraId="18CE49D3"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In-memory databases store data in-memory for low-latency access. You can use these stores as a database, cache, message broker, or queue.</w:t>
            </w:r>
          </w:p>
        </w:tc>
        <w:tc>
          <w:tcPr>
            <w:tcW w:w="320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3CF2E7EA"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Caching</w:t>
            </w:r>
          </w:p>
          <w:p w14:paraId="4DB7C1B1"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Session stores</w:t>
            </w:r>
          </w:p>
          <w:p w14:paraId="1D8E7A4C"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Gaming</w:t>
            </w:r>
          </w:p>
          <w:p w14:paraId="7DF664A9"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xml:space="preserve">● </w:t>
            </w:r>
            <w:proofErr w:type="spellStart"/>
            <w:r w:rsidRPr="0025513F">
              <w:rPr>
                <w:rFonts w:ascii="Arial" w:eastAsia="Times New Roman" w:hAnsi="Arial" w:cs="Arial"/>
                <w:color w:val="101820"/>
                <w:spacing w:val="3"/>
                <w:sz w:val="23"/>
                <w:szCs w:val="23"/>
                <w:lang w:eastAsia="en-IN"/>
              </w:rPr>
              <w:t>Leaderboards</w:t>
            </w:r>
            <w:proofErr w:type="spellEnd"/>
          </w:p>
          <w:p w14:paraId="7080AA4B"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Geospatial services</w:t>
            </w:r>
          </w:p>
          <w:p w14:paraId="1311E5AD"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Pub/sub messaging</w:t>
            </w:r>
          </w:p>
          <w:p w14:paraId="30A4DD03"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Real-time streaming</w:t>
            </w:r>
          </w:p>
        </w:tc>
        <w:tc>
          <w:tcPr>
            <w:tcW w:w="3087"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3FBF9AA6" w14:textId="77777777" w:rsidR="0025513F" w:rsidRPr="0025513F" w:rsidRDefault="0025513F" w:rsidP="0025513F">
            <w:pPr>
              <w:spacing w:after="0" w:line="480" w:lineRule="atLeast"/>
              <w:textAlignment w:val="baseline"/>
              <w:rPr>
                <w:rFonts w:ascii="Arial" w:eastAsia="Times New Roman" w:hAnsi="Arial" w:cs="Arial"/>
                <w:color w:val="101820"/>
                <w:spacing w:val="3"/>
                <w:sz w:val="29"/>
                <w:szCs w:val="29"/>
                <w:lang w:eastAsia="en-IN"/>
              </w:rPr>
            </w:pPr>
            <w:r w:rsidRPr="0025513F">
              <w:rPr>
                <w:rFonts w:ascii="inherit" w:eastAsia="Times New Roman" w:hAnsi="inherit" w:cs="Arial"/>
                <w:color w:val="101820"/>
                <w:spacing w:val="3"/>
                <w:sz w:val="23"/>
                <w:szCs w:val="23"/>
                <w:bdr w:val="none" w:sz="0" w:space="0" w:color="auto" w:frame="1"/>
                <w:lang w:eastAsia="en-IN"/>
              </w:rPr>
              <w:t xml:space="preserve">● Amazon </w:t>
            </w:r>
            <w:proofErr w:type="spellStart"/>
            <w:r w:rsidRPr="0025513F">
              <w:rPr>
                <w:rFonts w:ascii="inherit" w:eastAsia="Times New Roman" w:hAnsi="inherit" w:cs="Arial"/>
                <w:color w:val="101820"/>
                <w:spacing w:val="3"/>
                <w:sz w:val="23"/>
                <w:szCs w:val="23"/>
                <w:bdr w:val="none" w:sz="0" w:space="0" w:color="auto" w:frame="1"/>
                <w:lang w:eastAsia="en-IN"/>
              </w:rPr>
              <w:t>ElastiCache</w:t>
            </w:r>
            <w:proofErr w:type="spellEnd"/>
            <w:r w:rsidRPr="0025513F">
              <w:rPr>
                <w:rFonts w:ascii="inherit" w:eastAsia="Times New Roman" w:hAnsi="inherit" w:cs="Arial"/>
                <w:color w:val="101820"/>
                <w:spacing w:val="3"/>
                <w:sz w:val="23"/>
                <w:szCs w:val="23"/>
                <w:bdr w:val="none" w:sz="0" w:space="0" w:color="auto" w:frame="1"/>
                <w:lang w:eastAsia="en-IN"/>
              </w:rPr>
              <w:t xml:space="preserve"> for Memcached</w:t>
            </w:r>
          </w:p>
          <w:p w14:paraId="349CB4FC" w14:textId="77777777" w:rsidR="0025513F" w:rsidRPr="0025513F" w:rsidRDefault="0025513F" w:rsidP="0025513F">
            <w:pPr>
              <w:spacing w:after="0" w:afterAutospacing="1" w:line="480" w:lineRule="atLeast"/>
              <w:textAlignment w:val="baseline"/>
              <w:rPr>
                <w:rFonts w:ascii="Arial" w:eastAsia="Times New Roman" w:hAnsi="Arial" w:cs="Arial"/>
                <w:color w:val="101820"/>
                <w:spacing w:val="3"/>
                <w:sz w:val="29"/>
                <w:szCs w:val="29"/>
                <w:lang w:eastAsia="en-IN"/>
              </w:rPr>
            </w:pPr>
            <w:r w:rsidRPr="0025513F">
              <w:rPr>
                <w:rFonts w:ascii="inherit" w:eastAsia="Times New Roman" w:hAnsi="inherit" w:cs="Arial"/>
                <w:color w:val="101820"/>
                <w:spacing w:val="3"/>
                <w:sz w:val="23"/>
                <w:szCs w:val="23"/>
                <w:bdr w:val="none" w:sz="0" w:space="0" w:color="auto" w:frame="1"/>
                <w:lang w:eastAsia="en-IN"/>
              </w:rPr>
              <w:t xml:space="preserve">● Amazon </w:t>
            </w:r>
            <w:proofErr w:type="spellStart"/>
            <w:r w:rsidRPr="0025513F">
              <w:rPr>
                <w:rFonts w:ascii="inherit" w:eastAsia="Times New Roman" w:hAnsi="inherit" w:cs="Arial"/>
                <w:color w:val="101820"/>
                <w:spacing w:val="3"/>
                <w:sz w:val="23"/>
                <w:szCs w:val="23"/>
                <w:bdr w:val="none" w:sz="0" w:space="0" w:color="auto" w:frame="1"/>
                <w:lang w:eastAsia="en-IN"/>
              </w:rPr>
              <w:t>ElastiCa</w:t>
            </w:r>
            <w:r w:rsidRPr="0025513F">
              <w:rPr>
                <w:rFonts w:ascii="Arial" w:eastAsia="Times New Roman" w:hAnsi="Arial" w:cs="Arial"/>
                <w:color w:val="101820"/>
                <w:spacing w:val="3"/>
                <w:sz w:val="29"/>
                <w:szCs w:val="29"/>
                <w:lang w:eastAsia="en-IN"/>
              </w:rPr>
              <w:t>che</w:t>
            </w:r>
            <w:proofErr w:type="spellEnd"/>
            <w:r w:rsidRPr="0025513F">
              <w:rPr>
                <w:rFonts w:ascii="Arial" w:eastAsia="Times New Roman" w:hAnsi="Arial" w:cs="Arial"/>
                <w:color w:val="101820"/>
                <w:spacing w:val="3"/>
                <w:sz w:val="29"/>
                <w:szCs w:val="29"/>
                <w:lang w:eastAsia="en-IN"/>
              </w:rPr>
              <w:t xml:space="preserve"> for Redis</w:t>
            </w:r>
          </w:p>
        </w:tc>
      </w:tr>
      <w:tr w:rsidR="0025513F" w:rsidRPr="0025513F" w14:paraId="2DFFB8A9" w14:textId="77777777" w:rsidTr="0025513F">
        <w:trPr>
          <w:trHeight w:val="4005"/>
        </w:trPr>
        <w:tc>
          <w:tcPr>
            <w:tcW w:w="424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4CFED606"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t>Graph</w:t>
            </w:r>
          </w:p>
          <w:p w14:paraId="67657852"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Graph databases are a type of NoSQL (non-relational) database. This database type represents relationships directly. You can query data with specific graph languages.</w:t>
            </w:r>
          </w:p>
        </w:tc>
        <w:tc>
          <w:tcPr>
            <w:tcW w:w="320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3AC5E151"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Fraud detection</w:t>
            </w:r>
          </w:p>
          <w:p w14:paraId="5461C01C"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Social networking</w:t>
            </w:r>
          </w:p>
          <w:p w14:paraId="4513CA4A"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Recommendation engines</w:t>
            </w:r>
          </w:p>
          <w:p w14:paraId="234443BD"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Knowledge graphs</w:t>
            </w:r>
          </w:p>
          <w:p w14:paraId="0CE76EBF"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Data lineage</w:t>
            </w:r>
          </w:p>
        </w:tc>
        <w:tc>
          <w:tcPr>
            <w:tcW w:w="3087"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25905AFF"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Amazon Neptune</w:t>
            </w:r>
          </w:p>
        </w:tc>
      </w:tr>
      <w:tr w:rsidR="0025513F" w:rsidRPr="0025513F" w14:paraId="12DB6BA3" w14:textId="77777777" w:rsidTr="0025513F">
        <w:trPr>
          <w:trHeight w:val="3000"/>
        </w:trPr>
        <w:tc>
          <w:tcPr>
            <w:tcW w:w="424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465C04EF"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t>Time-series</w:t>
            </w:r>
          </w:p>
          <w:p w14:paraId="533620FC"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Time-series databases store data in time-order and as append-only. You can query data over various time intervals.</w:t>
            </w:r>
          </w:p>
        </w:tc>
        <w:tc>
          <w:tcPr>
            <w:tcW w:w="3204"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5E9C4D6B"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DevOps</w:t>
            </w:r>
          </w:p>
          <w:p w14:paraId="2D52F4F6"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Application monitoring</w:t>
            </w:r>
          </w:p>
          <w:p w14:paraId="628C5B34"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Industrial telemetry</w:t>
            </w:r>
          </w:p>
          <w:p w14:paraId="3D93D1ED"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IoT applications</w:t>
            </w:r>
          </w:p>
        </w:tc>
        <w:tc>
          <w:tcPr>
            <w:tcW w:w="3087" w:type="dxa"/>
            <w:tcBorders>
              <w:top w:val="single" w:sz="6" w:space="0" w:color="99ACC2"/>
              <w:left w:val="single" w:sz="6" w:space="0" w:color="99ACC2"/>
              <w:bottom w:val="single" w:sz="6" w:space="0" w:color="99ACC2"/>
              <w:right w:val="single" w:sz="6" w:space="0" w:color="99ACC2"/>
            </w:tcBorders>
            <w:tcMar>
              <w:top w:w="30" w:type="dxa"/>
              <w:left w:w="30" w:type="dxa"/>
              <w:bottom w:w="30" w:type="dxa"/>
              <w:right w:w="30" w:type="dxa"/>
            </w:tcMar>
            <w:hideMark/>
          </w:tcPr>
          <w:p w14:paraId="6AE94A7C"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Amazon Timestream</w:t>
            </w:r>
          </w:p>
        </w:tc>
      </w:tr>
      <w:tr w:rsidR="0025513F" w:rsidRPr="0025513F" w14:paraId="284D9505" w14:textId="77777777" w:rsidTr="0025513F">
        <w:trPr>
          <w:trHeight w:val="3660"/>
        </w:trPr>
        <w:tc>
          <w:tcPr>
            <w:tcW w:w="4244" w:type="dxa"/>
            <w:tcBorders>
              <w:top w:val="single" w:sz="6" w:space="0" w:color="99ACC2"/>
              <w:left w:val="single" w:sz="6" w:space="0" w:color="99ACC2"/>
              <w:bottom w:val="single" w:sz="6" w:space="0" w:color="99ACC2"/>
              <w:right w:val="single" w:sz="6" w:space="0" w:color="99ACC2"/>
            </w:tcBorders>
            <w:shd w:val="clear" w:color="auto" w:fill="FFFFFF"/>
            <w:tcMar>
              <w:top w:w="30" w:type="dxa"/>
              <w:left w:w="30" w:type="dxa"/>
              <w:bottom w:w="30" w:type="dxa"/>
              <w:right w:w="30" w:type="dxa"/>
            </w:tcMar>
            <w:hideMark/>
          </w:tcPr>
          <w:p w14:paraId="06BD17F9"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b/>
                <w:bCs/>
                <w:color w:val="101820"/>
                <w:spacing w:val="3"/>
                <w:sz w:val="29"/>
                <w:szCs w:val="29"/>
                <w:bdr w:val="none" w:sz="0" w:space="0" w:color="auto" w:frame="1"/>
                <w:lang w:eastAsia="en-IN"/>
              </w:rPr>
              <w:lastRenderedPageBreak/>
              <w:t>Ledger</w:t>
            </w:r>
          </w:p>
          <w:p w14:paraId="1F4D5113"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Ledger databases store data in an immutable, transparent, and cryptographically verifiable log. This log is owned by a trusted central authority to ensure provenance.</w:t>
            </w:r>
          </w:p>
        </w:tc>
        <w:tc>
          <w:tcPr>
            <w:tcW w:w="3204" w:type="dxa"/>
            <w:tcBorders>
              <w:top w:val="single" w:sz="6" w:space="0" w:color="99ACC2"/>
              <w:left w:val="single" w:sz="6" w:space="0" w:color="99ACC2"/>
              <w:bottom w:val="single" w:sz="6" w:space="0" w:color="99ACC2"/>
              <w:right w:val="single" w:sz="6" w:space="0" w:color="99ACC2"/>
            </w:tcBorders>
            <w:shd w:val="clear" w:color="auto" w:fill="FFFFFF"/>
            <w:tcMar>
              <w:top w:w="30" w:type="dxa"/>
              <w:left w:w="30" w:type="dxa"/>
              <w:bottom w:w="30" w:type="dxa"/>
              <w:right w:w="30" w:type="dxa"/>
            </w:tcMar>
            <w:hideMark/>
          </w:tcPr>
          <w:p w14:paraId="742C006B"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Finance</w:t>
            </w:r>
          </w:p>
          <w:p w14:paraId="571903C1"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Manufacturing</w:t>
            </w:r>
          </w:p>
          <w:p w14:paraId="75B1D8C1"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Insurance claims</w:t>
            </w:r>
          </w:p>
          <w:p w14:paraId="42D5558E" w14:textId="77777777" w:rsidR="0025513F" w:rsidRPr="0025513F" w:rsidRDefault="0025513F" w:rsidP="0025513F">
            <w:pPr>
              <w:spacing w:after="0"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HR and payroll</w:t>
            </w:r>
          </w:p>
          <w:p w14:paraId="0D4002BA" w14:textId="77777777" w:rsidR="0025513F" w:rsidRPr="0025513F" w:rsidRDefault="0025513F" w:rsidP="0025513F">
            <w:pPr>
              <w:spacing w:after="100" w:afterAutospacing="1" w:line="480" w:lineRule="atLeast"/>
              <w:textAlignment w:val="baseline"/>
              <w:rPr>
                <w:rFonts w:ascii="Arial" w:eastAsia="Times New Roman" w:hAnsi="Arial" w:cs="Arial"/>
                <w:color w:val="101820"/>
                <w:spacing w:val="3"/>
                <w:sz w:val="23"/>
                <w:szCs w:val="23"/>
                <w:lang w:eastAsia="en-IN"/>
              </w:rPr>
            </w:pPr>
            <w:r w:rsidRPr="0025513F">
              <w:rPr>
                <w:rFonts w:ascii="Arial" w:eastAsia="Times New Roman" w:hAnsi="Arial" w:cs="Arial"/>
                <w:color w:val="101820"/>
                <w:spacing w:val="3"/>
                <w:sz w:val="23"/>
                <w:szCs w:val="23"/>
                <w:lang w:eastAsia="en-IN"/>
              </w:rPr>
              <w:t>● Retail inventories</w:t>
            </w:r>
          </w:p>
        </w:tc>
        <w:tc>
          <w:tcPr>
            <w:tcW w:w="3087" w:type="dxa"/>
            <w:tcBorders>
              <w:top w:val="single" w:sz="6" w:space="0" w:color="99ACC2"/>
              <w:left w:val="single" w:sz="6" w:space="0" w:color="99ACC2"/>
              <w:bottom w:val="single" w:sz="6" w:space="0" w:color="99ACC2"/>
              <w:right w:val="single" w:sz="6" w:space="0" w:color="99ACC2"/>
            </w:tcBorders>
            <w:shd w:val="clear" w:color="auto" w:fill="FFFFFF"/>
            <w:tcMar>
              <w:top w:w="30" w:type="dxa"/>
              <w:left w:w="30" w:type="dxa"/>
              <w:bottom w:w="30" w:type="dxa"/>
              <w:right w:w="30" w:type="dxa"/>
            </w:tcMar>
            <w:hideMark/>
          </w:tcPr>
          <w:p w14:paraId="6BB560C0" w14:textId="77777777" w:rsidR="0025513F" w:rsidRPr="0025513F" w:rsidRDefault="0025513F" w:rsidP="0025513F">
            <w:pPr>
              <w:spacing w:after="0" w:line="240" w:lineRule="auto"/>
              <w:rPr>
                <w:rFonts w:ascii="Arial" w:eastAsia="Times New Roman" w:hAnsi="Arial" w:cs="Arial"/>
                <w:color w:val="636363"/>
                <w:sz w:val="27"/>
                <w:szCs w:val="27"/>
                <w:lang w:eastAsia="en-IN"/>
              </w:rPr>
            </w:pPr>
          </w:p>
        </w:tc>
      </w:tr>
    </w:tbl>
    <w:p w14:paraId="27CCA121" w14:textId="77777777" w:rsidR="00B111BD" w:rsidRDefault="00B111BD"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p>
    <w:p w14:paraId="0C361C16" w14:textId="5063208C"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 xml:space="preserve">Amazon </w:t>
      </w:r>
      <w:proofErr w:type="spellStart"/>
      <w:r>
        <w:rPr>
          <w:rFonts w:ascii="Arial" w:hAnsi="Arial" w:cs="Arial"/>
          <w:color w:val="252525"/>
          <w:spacing w:val="3"/>
          <w:sz w:val="38"/>
          <w:szCs w:val="38"/>
        </w:rPr>
        <w:t>DocumentDB</w:t>
      </w:r>
      <w:proofErr w:type="spellEnd"/>
    </w:p>
    <w:p w14:paraId="12E03F8D"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10" w:tgtFrame="_blank" w:history="1">
        <w:r>
          <w:rPr>
            <w:rStyle w:val="Hyperlink"/>
            <w:rFonts w:ascii="Arial" w:hAnsi="Arial" w:cs="Arial"/>
            <w:color w:val="569AEE"/>
            <w:spacing w:val="3"/>
            <w:sz w:val="29"/>
            <w:szCs w:val="29"/>
            <w:bdr w:val="none" w:sz="0" w:space="0" w:color="auto" w:frame="1"/>
          </w:rPr>
          <w:t xml:space="preserve">Amazon </w:t>
        </w:r>
        <w:proofErr w:type="spellStart"/>
        <w:r>
          <w:rPr>
            <w:rStyle w:val="Hyperlink"/>
            <w:rFonts w:ascii="Arial" w:hAnsi="Arial" w:cs="Arial"/>
            <w:color w:val="569AEE"/>
            <w:spacing w:val="3"/>
            <w:sz w:val="29"/>
            <w:szCs w:val="29"/>
            <w:bdr w:val="none" w:sz="0" w:space="0" w:color="auto" w:frame="1"/>
          </w:rPr>
          <w:t>DocumentDB</w:t>
        </w:r>
        <w:proofErr w:type="spellEnd"/>
      </w:hyperlink>
      <w:r>
        <w:rPr>
          <w:rFonts w:ascii="Arial" w:hAnsi="Arial" w:cs="Arial"/>
          <w:color w:val="101820"/>
          <w:spacing w:val="3"/>
          <w:sz w:val="29"/>
          <w:szCs w:val="29"/>
        </w:rPr>
        <w:t xml:space="preserve"> is a fully managed document database service. It is scalable, </w:t>
      </w:r>
      <w:proofErr w:type="gramStart"/>
      <w:r>
        <w:rPr>
          <w:rFonts w:ascii="Arial" w:hAnsi="Arial" w:cs="Arial"/>
          <w:color w:val="101820"/>
          <w:spacing w:val="3"/>
          <w:sz w:val="29"/>
          <w:szCs w:val="29"/>
        </w:rPr>
        <w:t>highly-available</w:t>
      </w:r>
      <w:proofErr w:type="gramEnd"/>
      <w:r>
        <w:rPr>
          <w:rFonts w:ascii="Arial" w:hAnsi="Arial" w:cs="Arial"/>
          <w:color w:val="101820"/>
          <w:spacing w:val="3"/>
          <w:sz w:val="29"/>
          <w:szCs w:val="29"/>
        </w:rPr>
        <w:t xml:space="preserve">, and compatible with MongoDB. With it, you can store, index, and query JSON files. With </w:t>
      </w:r>
      <w:proofErr w:type="spellStart"/>
      <w:r>
        <w:rPr>
          <w:rFonts w:ascii="Arial" w:hAnsi="Arial" w:cs="Arial"/>
          <w:color w:val="101820"/>
          <w:spacing w:val="3"/>
          <w:sz w:val="29"/>
          <w:szCs w:val="29"/>
        </w:rPr>
        <w:t>DocumentDB</w:t>
      </w:r>
      <w:proofErr w:type="spellEnd"/>
      <w:r>
        <w:rPr>
          <w:rFonts w:ascii="Arial" w:hAnsi="Arial" w:cs="Arial"/>
          <w:color w:val="101820"/>
          <w:spacing w:val="3"/>
          <w:sz w:val="29"/>
          <w:szCs w:val="29"/>
        </w:rPr>
        <w:t>, you can scale your compute and storage resources separately for maximum flexibility.</w:t>
      </w:r>
    </w:p>
    <w:p w14:paraId="3FF2C99B"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 xml:space="preserve">Use cases of Amazon </w:t>
      </w:r>
      <w:proofErr w:type="spellStart"/>
      <w:r>
        <w:rPr>
          <w:rFonts w:ascii="Arial" w:hAnsi="Arial" w:cs="Arial"/>
          <w:color w:val="101820"/>
          <w:spacing w:val="3"/>
          <w:sz w:val="29"/>
          <w:szCs w:val="29"/>
        </w:rPr>
        <w:t>DocumentDB</w:t>
      </w:r>
      <w:proofErr w:type="spellEnd"/>
      <w:r>
        <w:rPr>
          <w:rFonts w:ascii="Arial" w:hAnsi="Arial" w:cs="Arial"/>
          <w:color w:val="101820"/>
          <w:spacing w:val="3"/>
          <w:sz w:val="29"/>
          <w:szCs w:val="29"/>
        </w:rPr>
        <w:t xml:space="preserve"> include:</w:t>
      </w:r>
    </w:p>
    <w:p w14:paraId="602D20CA" w14:textId="77777777" w:rsidR="006D6CAC" w:rsidRDefault="006D6CAC" w:rsidP="006D6CAC">
      <w:pPr>
        <w:numPr>
          <w:ilvl w:val="0"/>
          <w:numId w:val="6"/>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 xml:space="preserve">Content and </w:t>
      </w:r>
      <w:proofErr w:type="spellStart"/>
      <w:r>
        <w:rPr>
          <w:rStyle w:val="Strong"/>
          <w:rFonts w:ascii="Arial" w:hAnsi="Arial" w:cs="Arial"/>
          <w:color w:val="101820"/>
          <w:spacing w:val="3"/>
          <w:sz w:val="29"/>
          <w:szCs w:val="29"/>
          <w:bdr w:val="none" w:sz="0" w:space="0" w:color="auto" w:frame="1"/>
        </w:rPr>
        <w:t>catalog</w:t>
      </w:r>
      <w:proofErr w:type="spellEnd"/>
      <w:r>
        <w:rPr>
          <w:rStyle w:val="Strong"/>
          <w:rFonts w:ascii="Arial" w:hAnsi="Arial" w:cs="Arial"/>
          <w:color w:val="101820"/>
          <w:spacing w:val="3"/>
          <w:sz w:val="29"/>
          <w:szCs w:val="29"/>
          <w:bdr w:val="none" w:sz="0" w:space="0" w:color="auto" w:frame="1"/>
        </w:rPr>
        <w:t xml:space="preserve"> management</w:t>
      </w:r>
      <w:r>
        <w:rPr>
          <w:rFonts w:ascii="Arial" w:hAnsi="Arial" w:cs="Arial"/>
          <w:color w:val="444444"/>
          <w:spacing w:val="3"/>
          <w:sz w:val="29"/>
          <w:szCs w:val="29"/>
        </w:rPr>
        <w:t>—including online publications, point-of-sale terminals, and digital archives.</w:t>
      </w:r>
    </w:p>
    <w:p w14:paraId="3E4FCB49" w14:textId="77777777" w:rsidR="006D6CAC" w:rsidRDefault="006D6CAC" w:rsidP="006D6CAC">
      <w:pPr>
        <w:numPr>
          <w:ilvl w:val="0"/>
          <w:numId w:val="6"/>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Profile management</w:t>
      </w:r>
      <w:r>
        <w:rPr>
          <w:rFonts w:ascii="Arial" w:hAnsi="Arial" w:cs="Arial"/>
          <w:color w:val="444444"/>
          <w:spacing w:val="3"/>
          <w:sz w:val="29"/>
          <w:szCs w:val="29"/>
        </w:rPr>
        <w:t>—including user preferences, authentication profiles, and online transactions.</w:t>
      </w:r>
    </w:p>
    <w:p w14:paraId="16368A8F" w14:textId="77777777" w:rsidR="006D6CAC" w:rsidRDefault="006D6CAC" w:rsidP="006D6CAC">
      <w:pPr>
        <w:numPr>
          <w:ilvl w:val="0"/>
          <w:numId w:val="6"/>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Mobile and web applications</w:t>
      </w:r>
      <w:r>
        <w:rPr>
          <w:rFonts w:ascii="Arial" w:hAnsi="Arial" w:cs="Arial"/>
          <w:color w:val="444444"/>
          <w:spacing w:val="3"/>
          <w:sz w:val="29"/>
          <w:szCs w:val="29"/>
        </w:rPr>
        <w:t>—including applications that demand high-performance and low-latency with millions of requests per second.</w:t>
      </w:r>
    </w:p>
    <w:p w14:paraId="16BC69CC" w14:textId="77777777"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p>
    <w:p w14:paraId="456E5E06" w14:textId="28DF39E2"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 xml:space="preserve">Amazon </w:t>
      </w:r>
      <w:proofErr w:type="spellStart"/>
      <w:r>
        <w:rPr>
          <w:rFonts w:ascii="Arial" w:hAnsi="Arial" w:cs="Arial"/>
          <w:color w:val="252525"/>
          <w:spacing w:val="3"/>
          <w:sz w:val="38"/>
          <w:szCs w:val="38"/>
        </w:rPr>
        <w:t>ElastiCache</w:t>
      </w:r>
      <w:proofErr w:type="spellEnd"/>
    </w:p>
    <w:p w14:paraId="3619F05C"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11" w:tgtFrame="_blank" w:history="1">
        <w:r>
          <w:rPr>
            <w:rStyle w:val="Hyperlink"/>
            <w:rFonts w:ascii="Arial" w:hAnsi="Arial" w:cs="Arial"/>
            <w:color w:val="569AEE"/>
            <w:spacing w:val="3"/>
            <w:sz w:val="29"/>
            <w:szCs w:val="29"/>
            <w:bdr w:val="none" w:sz="0" w:space="0" w:color="auto" w:frame="1"/>
          </w:rPr>
          <w:t xml:space="preserve">Amazon </w:t>
        </w:r>
        <w:proofErr w:type="spellStart"/>
        <w:r>
          <w:rPr>
            <w:rStyle w:val="Hyperlink"/>
            <w:rFonts w:ascii="Arial" w:hAnsi="Arial" w:cs="Arial"/>
            <w:color w:val="569AEE"/>
            <w:spacing w:val="3"/>
            <w:sz w:val="29"/>
            <w:szCs w:val="29"/>
            <w:bdr w:val="none" w:sz="0" w:space="0" w:color="auto" w:frame="1"/>
          </w:rPr>
          <w:t>ElastiCache</w:t>
        </w:r>
        <w:proofErr w:type="spellEnd"/>
      </w:hyperlink>
      <w:r>
        <w:rPr>
          <w:rFonts w:ascii="Arial" w:hAnsi="Arial" w:cs="Arial"/>
          <w:color w:val="101820"/>
          <w:spacing w:val="3"/>
          <w:sz w:val="29"/>
          <w:szCs w:val="29"/>
        </w:rPr>
        <w:t xml:space="preserve"> is a fully managed, in-memory data store service. It is compatible with both Redis and Memcached. </w:t>
      </w:r>
      <w:proofErr w:type="spellStart"/>
      <w:r>
        <w:rPr>
          <w:rFonts w:ascii="Arial" w:hAnsi="Arial" w:cs="Arial"/>
          <w:color w:val="101820"/>
          <w:spacing w:val="3"/>
          <w:sz w:val="29"/>
          <w:szCs w:val="29"/>
        </w:rPr>
        <w:lastRenderedPageBreak/>
        <w:t>ElastiCache</w:t>
      </w:r>
      <w:proofErr w:type="spellEnd"/>
      <w:r>
        <w:rPr>
          <w:rFonts w:ascii="Arial" w:hAnsi="Arial" w:cs="Arial"/>
          <w:color w:val="101820"/>
          <w:spacing w:val="3"/>
          <w:sz w:val="29"/>
          <w:szCs w:val="29"/>
        </w:rPr>
        <w:t xml:space="preserve"> automates setup, hardware provisioning, configuration, monitoring, updates, and backup and recovery processes. With </w:t>
      </w:r>
      <w:proofErr w:type="spellStart"/>
      <w:r>
        <w:rPr>
          <w:rFonts w:ascii="Arial" w:hAnsi="Arial" w:cs="Arial"/>
          <w:color w:val="101820"/>
          <w:spacing w:val="3"/>
          <w:sz w:val="29"/>
          <w:szCs w:val="29"/>
        </w:rPr>
        <w:t>ElastiCache</w:t>
      </w:r>
      <w:proofErr w:type="spellEnd"/>
      <w:r>
        <w:rPr>
          <w:rFonts w:ascii="Arial" w:hAnsi="Arial" w:cs="Arial"/>
          <w:color w:val="101820"/>
          <w:spacing w:val="3"/>
          <w:sz w:val="29"/>
          <w:szCs w:val="29"/>
        </w:rPr>
        <w:t xml:space="preserve"> you can scale both write and memory processes through </w:t>
      </w:r>
      <w:proofErr w:type="spellStart"/>
      <w:r>
        <w:rPr>
          <w:rFonts w:ascii="Arial" w:hAnsi="Arial" w:cs="Arial"/>
          <w:color w:val="101820"/>
          <w:spacing w:val="3"/>
          <w:sz w:val="29"/>
          <w:szCs w:val="29"/>
        </w:rPr>
        <w:t>sharding</w:t>
      </w:r>
      <w:proofErr w:type="spellEnd"/>
      <w:r>
        <w:rPr>
          <w:rFonts w:ascii="Arial" w:hAnsi="Arial" w:cs="Arial"/>
          <w:color w:val="101820"/>
          <w:spacing w:val="3"/>
          <w:sz w:val="29"/>
          <w:szCs w:val="29"/>
        </w:rPr>
        <w:t xml:space="preserve"> and data replication.</w:t>
      </w:r>
    </w:p>
    <w:p w14:paraId="1C26CDA5"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 xml:space="preserve">Use cases of Amazon </w:t>
      </w:r>
      <w:proofErr w:type="spellStart"/>
      <w:r>
        <w:rPr>
          <w:rFonts w:ascii="Arial" w:hAnsi="Arial" w:cs="Arial"/>
          <w:color w:val="101820"/>
          <w:spacing w:val="3"/>
          <w:sz w:val="29"/>
          <w:szCs w:val="29"/>
        </w:rPr>
        <w:t>ElastiCache</w:t>
      </w:r>
      <w:proofErr w:type="spellEnd"/>
      <w:r>
        <w:rPr>
          <w:rFonts w:ascii="Arial" w:hAnsi="Arial" w:cs="Arial"/>
          <w:color w:val="101820"/>
          <w:spacing w:val="3"/>
          <w:sz w:val="29"/>
          <w:szCs w:val="29"/>
        </w:rPr>
        <w:t xml:space="preserve"> include:</w:t>
      </w:r>
    </w:p>
    <w:p w14:paraId="17ABECB7" w14:textId="77777777" w:rsidR="006D6CAC" w:rsidRDefault="006D6CAC" w:rsidP="006D6CAC">
      <w:pPr>
        <w:numPr>
          <w:ilvl w:val="0"/>
          <w:numId w:val="7"/>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Session stores</w:t>
      </w:r>
      <w:r>
        <w:rPr>
          <w:rFonts w:ascii="Arial" w:hAnsi="Arial" w:cs="Arial"/>
          <w:color w:val="444444"/>
          <w:spacing w:val="3"/>
          <w:sz w:val="29"/>
          <w:szCs w:val="29"/>
        </w:rPr>
        <w:t>—for web applications and sites.</w:t>
      </w:r>
    </w:p>
    <w:p w14:paraId="39A4DDAE" w14:textId="77777777" w:rsidR="006D6CAC" w:rsidRDefault="006D6CAC" w:rsidP="006D6CAC">
      <w:pPr>
        <w:numPr>
          <w:ilvl w:val="0"/>
          <w:numId w:val="7"/>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Gaming</w:t>
      </w:r>
      <w:r>
        <w:rPr>
          <w:rFonts w:ascii="Arial" w:hAnsi="Arial" w:cs="Arial"/>
          <w:color w:val="444444"/>
          <w:spacing w:val="3"/>
          <w:sz w:val="29"/>
          <w:szCs w:val="29"/>
        </w:rPr>
        <w:t xml:space="preserve">—including </w:t>
      </w:r>
      <w:proofErr w:type="spellStart"/>
      <w:r>
        <w:rPr>
          <w:rFonts w:ascii="Arial" w:hAnsi="Arial" w:cs="Arial"/>
          <w:color w:val="444444"/>
          <w:spacing w:val="3"/>
          <w:sz w:val="29"/>
          <w:szCs w:val="29"/>
        </w:rPr>
        <w:t>leaderboards</w:t>
      </w:r>
      <w:proofErr w:type="spellEnd"/>
      <w:r>
        <w:rPr>
          <w:rFonts w:ascii="Arial" w:hAnsi="Arial" w:cs="Arial"/>
          <w:color w:val="444444"/>
          <w:spacing w:val="3"/>
          <w:sz w:val="29"/>
          <w:szCs w:val="29"/>
        </w:rPr>
        <w:t xml:space="preserve"> and chats.</w:t>
      </w:r>
    </w:p>
    <w:p w14:paraId="04D934B5" w14:textId="77777777" w:rsidR="006D6CAC" w:rsidRDefault="006D6CAC" w:rsidP="006D6CAC">
      <w:pPr>
        <w:numPr>
          <w:ilvl w:val="0"/>
          <w:numId w:val="7"/>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Geospatial services</w:t>
      </w:r>
      <w:r>
        <w:rPr>
          <w:rFonts w:ascii="Arial" w:hAnsi="Arial" w:cs="Arial"/>
          <w:color w:val="444444"/>
          <w:spacing w:val="3"/>
          <w:sz w:val="29"/>
          <w:szCs w:val="29"/>
        </w:rPr>
        <w:t>—including real-time mapping and location.</w:t>
      </w:r>
    </w:p>
    <w:p w14:paraId="1BC7A4BA" w14:textId="77777777" w:rsidR="006D6CAC" w:rsidRDefault="006D6CAC" w:rsidP="006D6CAC">
      <w:pPr>
        <w:numPr>
          <w:ilvl w:val="0"/>
          <w:numId w:val="7"/>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Real-time analytics</w:t>
      </w:r>
      <w:r>
        <w:rPr>
          <w:rFonts w:ascii="Arial" w:hAnsi="Arial" w:cs="Arial"/>
          <w:color w:val="444444"/>
          <w:spacing w:val="3"/>
          <w:sz w:val="29"/>
          <w:szCs w:val="29"/>
        </w:rPr>
        <w:t>—including Internet of things (IoT) sensor processing and AI applications.</w:t>
      </w:r>
    </w:p>
    <w:p w14:paraId="3175A3B1" w14:textId="77777777"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p>
    <w:p w14:paraId="5507240C" w14:textId="553370A7"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Amazon Neptune</w:t>
      </w:r>
    </w:p>
    <w:p w14:paraId="0DFECE35"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12" w:tgtFrame="_blank" w:history="1">
        <w:r>
          <w:rPr>
            <w:rStyle w:val="Hyperlink"/>
            <w:rFonts w:ascii="Arial" w:hAnsi="Arial" w:cs="Arial"/>
            <w:color w:val="569AEE"/>
            <w:spacing w:val="3"/>
            <w:sz w:val="29"/>
            <w:szCs w:val="29"/>
            <w:bdr w:val="none" w:sz="0" w:space="0" w:color="auto" w:frame="1"/>
          </w:rPr>
          <w:t>Amazon Neptune</w:t>
        </w:r>
      </w:hyperlink>
      <w:r>
        <w:rPr>
          <w:rFonts w:ascii="Arial" w:hAnsi="Arial" w:cs="Arial"/>
          <w:color w:val="101820"/>
          <w:spacing w:val="3"/>
          <w:sz w:val="29"/>
          <w:szCs w:val="29"/>
        </w:rPr>
        <w:t xml:space="preserve"> is a fully managed graph database service. It enables you to create and run applications using </w:t>
      </w:r>
      <w:proofErr w:type="gramStart"/>
      <w:r>
        <w:rPr>
          <w:rFonts w:ascii="Arial" w:hAnsi="Arial" w:cs="Arial"/>
          <w:color w:val="101820"/>
          <w:spacing w:val="3"/>
          <w:sz w:val="29"/>
          <w:szCs w:val="29"/>
        </w:rPr>
        <w:t>highly-connected</w:t>
      </w:r>
      <w:proofErr w:type="gramEnd"/>
      <w:r>
        <w:rPr>
          <w:rFonts w:ascii="Arial" w:hAnsi="Arial" w:cs="Arial"/>
          <w:color w:val="101820"/>
          <w:spacing w:val="3"/>
          <w:sz w:val="29"/>
          <w:szCs w:val="29"/>
        </w:rPr>
        <w:t xml:space="preserve"> data sets. It supports the storage of massive relationship data sets with low-latency access. Neptune supports a variety of graph models and languages, including RDF, SPARQL, and Gremlin. It includes features for point-in-time recovery, read replicas, and continuous backup.</w:t>
      </w:r>
    </w:p>
    <w:p w14:paraId="033985AC"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Use cases for Amazon Neptune include:</w:t>
      </w:r>
    </w:p>
    <w:p w14:paraId="50C9D6B9" w14:textId="77777777" w:rsidR="006D6CAC" w:rsidRDefault="006D6CAC" w:rsidP="006D6CAC">
      <w:pPr>
        <w:numPr>
          <w:ilvl w:val="0"/>
          <w:numId w:val="8"/>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Social networking</w:t>
      </w:r>
      <w:r>
        <w:rPr>
          <w:rFonts w:ascii="Arial" w:hAnsi="Arial" w:cs="Arial"/>
          <w:color w:val="444444"/>
          <w:spacing w:val="3"/>
          <w:sz w:val="29"/>
          <w:szCs w:val="29"/>
        </w:rPr>
        <w:t>—including user profiles and content prioritization.</w:t>
      </w:r>
    </w:p>
    <w:p w14:paraId="6A3F5CBC" w14:textId="77777777" w:rsidR="006D6CAC" w:rsidRDefault="006D6CAC" w:rsidP="006D6CAC">
      <w:pPr>
        <w:numPr>
          <w:ilvl w:val="0"/>
          <w:numId w:val="8"/>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Recommendation engines</w:t>
      </w:r>
      <w:r>
        <w:rPr>
          <w:rFonts w:ascii="Arial" w:hAnsi="Arial" w:cs="Arial"/>
          <w:color w:val="444444"/>
          <w:spacing w:val="3"/>
          <w:sz w:val="29"/>
          <w:szCs w:val="29"/>
        </w:rPr>
        <w:t>—including storage of customer contacts, purchase histories, and customer preferences.</w:t>
      </w:r>
    </w:p>
    <w:p w14:paraId="1BD58DDD" w14:textId="77777777" w:rsidR="006D6CAC" w:rsidRDefault="006D6CAC" w:rsidP="006D6CAC">
      <w:pPr>
        <w:numPr>
          <w:ilvl w:val="0"/>
          <w:numId w:val="8"/>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Fraud detection</w:t>
      </w:r>
      <w:r>
        <w:rPr>
          <w:rFonts w:ascii="Arial" w:hAnsi="Arial" w:cs="Arial"/>
          <w:color w:val="444444"/>
          <w:spacing w:val="3"/>
          <w:sz w:val="29"/>
          <w:szCs w:val="29"/>
        </w:rPr>
        <w:t>—including fraud related to overlapping email addresses, IP addresses, or credit card numbers.</w:t>
      </w:r>
    </w:p>
    <w:p w14:paraId="6AB00A89" w14:textId="77777777" w:rsidR="006D6CAC" w:rsidRDefault="006D6CAC" w:rsidP="006D6CAC">
      <w:pPr>
        <w:numPr>
          <w:ilvl w:val="0"/>
          <w:numId w:val="8"/>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Knowledge graphs</w:t>
      </w:r>
      <w:r>
        <w:rPr>
          <w:rFonts w:ascii="Arial" w:hAnsi="Arial" w:cs="Arial"/>
          <w:color w:val="444444"/>
          <w:spacing w:val="3"/>
          <w:sz w:val="29"/>
          <w:szCs w:val="29"/>
        </w:rPr>
        <w:t xml:space="preserve">—including product </w:t>
      </w:r>
      <w:proofErr w:type="spellStart"/>
      <w:r>
        <w:rPr>
          <w:rFonts w:ascii="Arial" w:hAnsi="Arial" w:cs="Arial"/>
          <w:color w:val="444444"/>
          <w:spacing w:val="3"/>
          <w:sz w:val="29"/>
          <w:szCs w:val="29"/>
        </w:rPr>
        <w:t>catalogs</w:t>
      </w:r>
      <w:proofErr w:type="spellEnd"/>
      <w:r>
        <w:rPr>
          <w:rFonts w:ascii="Arial" w:hAnsi="Arial" w:cs="Arial"/>
          <w:color w:val="444444"/>
          <w:spacing w:val="3"/>
          <w:sz w:val="29"/>
          <w:szCs w:val="29"/>
        </w:rPr>
        <w:t xml:space="preserve"> or wikis.</w:t>
      </w:r>
    </w:p>
    <w:p w14:paraId="7E910CE5" w14:textId="77777777" w:rsidR="006D6CAC" w:rsidRDefault="006D6CAC" w:rsidP="006D6CAC">
      <w:pPr>
        <w:numPr>
          <w:ilvl w:val="0"/>
          <w:numId w:val="8"/>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lastRenderedPageBreak/>
        <w:t>Life sciences</w:t>
      </w:r>
      <w:r>
        <w:rPr>
          <w:rFonts w:ascii="Arial" w:hAnsi="Arial" w:cs="Arial"/>
          <w:color w:val="444444"/>
          <w:spacing w:val="3"/>
          <w:sz w:val="29"/>
          <w:szCs w:val="29"/>
        </w:rPr>
        <w:t xml:space="preserve">—including disease models, gene patterning, or research </w:t>
      </w:r>
      <w:proofErr w:type="spellStart"/>
      <w:r>
        <w:rPr>
          <w:rFonts w:ascii="Arial" w:hAnsi="Arial" w:cs="Arial"/>
          <w:color w:val="444444"/>
          <w:spacing w:val="3"/>
          <w:sz w:val="29"/>
          <w:szCs w:val="29"/>
        </w:rPr>
        <w:t>catalogs</w:t>
      </w:r>
      <w:proofErr w:type="spellEnd"/>
      <w:r>
        <w:rPr>
          <w:rFonts w:ascii="Arial" w:hAnsi="Arial" w:cs="Arial"/>
          <w:color w:val="444444"/>
          <w:spacing w:val="3"/>
          <w:sz w:val="29"/>
          <w:szCs w:val="29"/>
        </w:rPr>
        <w:t>.</w:t>
      </w:r>
    </w:p>
    <w:p w14:paraId="1DA8B94F" w14:textId="77777777" w:rsidR="006D6CAC" w:rsidRDefault="006D6CAC" w:rsidP="006D6CAC">
      <w:pPr>
        <w:numPr>
          <w:ilvl w:val="0"/>
          <w:numId w:val="8"/>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Network and IT operations</w:t>
      </w:r>
      <w:r>
        <w:rPr>
          <w:rFonts w:ascii="Arial" w:hAnsi="Arial" w:cs="Arial"/>
          <w:color w:val="444444"/>
          <w:spacing w:val="3"/>
          <w:sz w:val="29"/>
          <w:szCs w:val="29"/>
        </w:rPr>
        <w:t>—including creating network visibility, monitoring, or forensic analysis.</w:t>
      </w:r>
    </w:p>
    <w:p w14:paraId="183AE0F5" w14:textId="77777777"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p>
    <w:p w14:paraId="6CD9D8F3" w14:textId="09157BCB"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Amazon Timestream</w:t>
      </w:r>
    </w:p>
    <w:p w14:paraId="7C64C687"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13" w:tgtFrame="_blank" w:history="1">
        <w:r>
          <w:rPr>
            <w:rStyle w:val="Hyperlink"/>
            <w:rFonts w:ascii="Arial" w:hAnsi="Arial" w:cs="Arial"/>
            <w:color w:val="569AEE"/>
            <w:spacing w:val="3"/>
            <w:sz w:val="29"/>
            <w:szCs w:val="29"/>
            <w:bdr w:val="none" w:sz="0" w:space="0" w:color="auto" w:frame="1"/>
          </w:rPr>
          <w:t>Amazon Timestream</w:t>
        </w:r>
      </w:hyperlink>
      <w:r>
        <w:rPr>
          <w:rFonts w:ascii="Arial" w:hAnsi="Arial" w:cs="Arial"/>
          <w:color w:val="101820"/>
          <w:spacing w:val="3"/>
          <w:sz w:val="29"/>
          <w:szCs w:val="29"/>
        </w:rPr>
        <w:t xml:space="preserve"> is a fully managed, time-series database service. It enables you to store, process, and </w:t>
      </w:r>
      <w:proofErr w:type="spellStart"/>
      <w:r>
        <w:rPr>
          <w:rFonts w:ascii="Arial" w:hAnsi="Arial" w:cs="Arial"/>
          <w:color w:val="101820"/>
          <w:spacing w:val="3"/>
          <w:sz w:val="29"/>
          <w:szCs w:val="29"/>
        </w:rPr>
        <w:t>analyze</w:t>
      </w:r>
      <w:proofErr w:type="spellEnd"/>
      <w:r>
        <w:rPr>
          <w:rFonts w:ascii="Arial" w:hAnsi="Arial" w:cs="Arial"/>
          <w:color w:val="101820"/>
          <w:spacing w:val="3"/>
          <w:sz w:val="29"/>
          <w:szCs w:val="29"/>
        </w:rPr>
        <w:t xml:space="preserve"> up to 1,000X better query performance at 90% lower cost, compared to relational databases offered on AWS. Timestream provides automatic hardware provisioning, updates, setup and configuration, and data tiering.</w:t>
      </w:r>
    </w:p>
    <w:p w14:paraId="41212ABE"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Use cases for Amazon Timestream include:</w:t>
      </w:r>
    </w:p>
    <w:p w14:paraId="3071A50C" w14:textId="77777777" w:rsidR="006D6CAC" w:rsidRDefault="006D6CAC" w:rsidP="006D6CAC">
      <w:pPr>
        <w:numPr>
          <w:ilvl w:val="0"/>
          <w:numId w:val="9"/>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DevOps</w:t>
      </w:r>
      <w:r>
        <w:rPr>
          <w:rFonts w:ascii="Arial" w:hAnsi="Arial" w:cs="Arial"/>
          <w:color w:val="444444"/>
          <w:spacing w:val="3"/>
          <w:sz w:val="29"/>
          <w:szCs w:val="29"/>
        </w:rPr>
        <w:t>—supports performance monitoring and management, network optimization, and server monitoring.</w:t>
      </w:r>
    </w:p>
    <w:p w14:paraId="12D59807" w14:textId="77777777" w:rsidR="006D6CAC" w:rsidRDefault="006D6CAC" w:rsidP="006D6CAC">
      <w:pPr>
        <w:numPr>
          <w:ilvl w:val="0"/>
          <w:numId w:val="9"/>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IoT applications</w:t>
      </w:r>
      <w:r>
        <w:rPr>
          <w:rFonts w:ascii="Arial" w:hAnsi="Arial" w:cs="Arial"/>
          <w:color w:val="444444"/>
          <w:spacing w:val="3"/>
          <w:sz w:val="29"/>
          <w:szCs w:val="29"/>
        </w:rPr>
        <w:t>—supports IoT analytics for the implementation of smart devices, such as thermostats or motion sensors.</w:t>
      </w:r>
    </w:p>
    <w:p w14:paraId="2735EFC7" w14:textId="77777777" w:rsidR="006D6CAC" w:rsidRDefault="006D6CAC" w:rsidP="006D6CAC">
      <w:pPr>
        <w:numPr>
          <w:ilvl w:val="0"/>
          <w:numId w:val="9"/>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Application monitoring</w:t>
      </w:r>
      <w:r>
        <w:rPr>
          <w:rFonts w:ascii="Arial" w:hAnsi="Arial" w:cs="Arial"/>
          <w:color w:val="444444"/>
          <w:spacing w:val="3"/>
          <w:sz w:val="29"/>
          <w:szCs w:val="29"/>
        </w:rPr>
        <w:t>—supports clickstream monitoring and analysis.</w:t>
      </w:r>
    </w:p>
    <w:p w14:paraId="5B3C77B6" w14:textId="77777777" w:rsidR="006D6CAC" w:rsidRDefault="006D6CAC" w:rsidP="006D6CAC">
      <w:pPr>
        <w:numPr>
          <w:ilvl w:val="0"/>
          <w:numId w:val="9"/>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Industrial telemetry</w:t>
      </w:r>
      <w:r>
        <w:rPr>
          <w:rFonts w:ascii="Arial" w:hAnsi="Arial" w:cs="Arial"/>
          <w:color w:val="444444"/>
          <w:spacing w:val="3"/>
          <w:sz w:val="29"/>
          <w:szCs w:val="29"/>
        </w:rPr>
        <w:t>—including monitoring of industrial equipment, fleet management, trade monitoring, or route optimization.</w:t>
      </w:r>
    </w:p>
    <w:p w14:paraId="708AF54A" w14:textId="77777777"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p>
    <w:p w14:paraId="39C979D4" w14:textId="25D4D20D" w:rsidR="006D6CAC" w:rsidRDefault="006D6CAC" w:rsidP="006D6CAC">
      <w:pPr>
        <w:pStyle w:val="Heading3"/>
        <w:shd w:val="clear" w:color="auto" w:fill="FFFFFF"/>
        <w:spacing w:before="0" w:beforeAutospacing="0" w:after="300" w:afterAutospacing="0" w:line="420" w:lineRule="atLeast"/>
        <w:textAlignment w:val="baseline"/>
        <w:rPr>
          <w:rFonts w:ascii="Arial" w:hAnsi="Arial" w:cs="Arial"/>
          <w:color w:val="252525"/>
          <w:spacing w:val="3"/>
          <w:sz w:val="38"/>
          <w:szCs w:val="38"/>
        </w:rPr>
      </w:pPr>
      <w:r>
        <w:rPr>
          <w:rFonts w:ascii="Arial" w:hAnsi="Arial" w:cs="Arial"/>
          <w:color w:val="252525"/>
          <w:spacing w:val="3"/>
          <w:sz w:val="38"/>
          <w:szCs w:val="38"/>
        </w:rPr>
        <w:t>Amazon Quantum Ledger Database (QLDB)</w:t>
      </w:r>
    </w:p>
    <w:p w14:paraId="01538566"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hyperlink r:id="rId14" w:tgtFrame="_blank" w:history="1">
        <w:r>
          <w:rPr>
            <w:rStyle w:val="Hyperlink"/>
            <w:rFonts w:ascii="Arial" w:hAnsi="Arial" w:cs="Arial"/>
            <w:color w:val="569AEE"/>
            <w:spacing w:val="3"/>
            <w:sz w:val="29"/>
            <w:szCs w:val="29"/>
            <w:bdr w:val="none" w:sz="0" w:space="0" w:color="auto" w:frame="1"/>
          </w:rPr>
          <w:t>Amazon (QLDB)</w:t>
        </w:r>
      </w:hyperlink>
      <w:r>
        <w:rPr>
          <w:rFonts w:ascii="Arial" w:hAnsi="Arial" w:cs="Arial"/>
          <w:color w:val="101820"/>
          <w:spacing w:val="3"/>
          <w:sz w:val="29"/>
          <w:szCs w:val="29"/>
        </w:rPr>
        <w:t> is a fully managed, serverless ledger database service. You can use it to track application data changes with a verifiable history. With QLDB, you can avoid the need to build custom ledger applications and associated verification tools. You can query data in QLDB using a SQL-like API.</w:t>
      </w:r>
    </w:p>
    <w:p w14:paraId="7C314330" w14:textId="77777777" w:rsidR="006D6CAC" w:rsidRDefault="006D6CAC" w:rsidP="006D6CAC">
      <w:pPr>
        <w:pStyle w:val="NormalWeb"/>
        <w:shd w:val="clear" w:color="auto" w:fill="FFFFFF"/>
        <w:spacing w:before="0" w:beforeAutospacing="0" w:after="0" w:afterAutospacing="0" w:line="480" w:lineRule="atLeast"/>
        <w:textAlignment w:val="baseline"/>
        <w:rPr>
          <w:rFonts w:ascii="Arial" w:hAnsi="Arial" w:cs="Arial"/>
          <w:color w:val="101820"/>
          <w:spacing w:val="3"/>
          <w:sz w:val="29"/>
          <w:szCs w:val="29"/>
        </w:rPr>
      </w:pPr>
      <w:r>
        <w:rPr>
          <w:rFonts w:ascii="Arial" w:hAnsi="Arial" w:cs="Arial"/>
          <w:color w:val="101820"/>
          <w:spacing w:val="3"/>
          <w:sz w:val="29"/>
          <w:szCs w:val="29"/>
        </w:rPr>
        <w:t>Use cases for Amazon QLDB include:</w:t>
      </w:r>
    </w:p>
    <w:p w14:paraId="08EB7DEE" w14:textId="77777777" w:rsidR="006D6CAC" w:rsidRDefault="006D6CAC" w:rsidP="006D6CAC">
      <w:pPr>
        <w:numPr>
          <w:ilvl w:val="0"/>
          <w:numId w:val="10"/>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Finance</w:t>
      </w:r>
      <w:r>
        <w:rPr>
          <w:rFonts w:ascii="Arial" w:hAnsi="Arial" w:cs="Arial"/>
          <w:color w:val="444444"/>
          <w:spacing w:val="3"/>
          <w:sz w:val="29"/>
          <w:szCs w:val="29"/>
        </w:rPr>
        <w:t>—including credit and debit transactions.</w:t>
      </w:r>
    </w:p>
    <w:p w14:paraId="4D4ACB48" w14:textId="77777777" w:rsidR="006D6CAC" w:rsidRDefault="006D6CAC" w:rsidP="006D6CAC">
      <w:pPr>
        <w:numPr>
          <w:ilvl w:val="0"/>
          <w:numId w:val="10"/>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Insurance</w:t>
      </w:r>
      <w:r>
        <w:rPr>
          <w:rFonts w:ascii="Arial" w:hAnsi="Arial" w:cs="Arial"/>
          <w:color w:val="444444"/>
          <w:spacing w:val="3"/>
          <w:sz w:val="29"/>
          <w:szCs w:val="29"/>
        </w:rPr>
        <w:t>—including claim transactions and auditing.</w:t>
      </w:r>
    </w:p>
    <w:p w14:paraId="49656F5C" w14:textId="77777777" w:rsidR="006D6CAC" w:rsidRDefault="006D6CAC" w:rsidP="006D6CAC">
      <w:pPr>
        <w:numPr>
          <w:ilvl w:val="0"/>
          <w:numId w:val="10"/>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HR and payroll</w:t>
      </w:r>
      <w:r>
        <w:rPr>
          <w:rFonts w:ascii="Arial" w:hAnsi="Arial" w:cs="Arial"/>
          <w:color w:val="444444"/>
          <w:spacing w:val="3"/>
          <w:sz w:val="29"/>
          <w:szCs w:val="29"/>
        </w:rPr>
        <w:t>—including employee benefits, performance histories, or certifications.</w:t>
      </w:r>
    </w:p>
    <w:p w14:paraId="536DECF8" w14:textId="77777777" w:rsidR="006D6CAC" w:rsidRDefault="006D6CAC" w:rsidP="006D6CAC">
      <w:pPr>
        <w:numPr>
          <w:ilvl w:val="0"/>
          <w:numId w:val="10"/>
        </w:numPr>
        <w:shd w:val="clear" w:color="auto" w:fill="FFFFFF"/>
        <w:spacing w:after="0" w:line="480" w:lineRule="atLeast"/>
        <w:textAlignment w:val="baseline"/>
        <w:rPr>
          <w:rFonts w:ascii="Arial" w:hAnsi="Arial" w:cs="Arial"/>
          <w:color w:val="444444"/>
          <w:spacing w:val="3"/>
          <w:sz w:val="29"/>
          <w:szCs w:val="29"/>
        </w:rPr>
      </w:pPr>
      <w:r>
        <w:rPr>
          <w:rStyle w:val="Strong"/>
          <w:rFonts w:ascii="Arial" w:hAnsi="Arial" w:cs="Arial"/>
          <w:color w:val="101820"/>
          <w:spacing w:val="3"/>
          <w:sz w:val="29"/>
          <w:szCs w:val="29"/>
          <w:bdr w:val="none" w:sz="0" w:space="0" w:color="auto" w:frame="1"/>
        </w:rPr>
        <w:t>Retail and supply chain management</w:t>
      </w:r>
      <w:r>
        <w:rPr>
          <w:rFonts w:ascii="Arial" w:hAnsi="Arial" w:cs="Arial"/>
          <w:color w:val="444444"/>
          <w:spacing w:val="3"/>
          <w:sz w:val="29"/>
          <w:szCs w:val="29"/>
        </w:rPr>
        <w:t>—including batch tracking, product recall processes, and shipping details.</w:t>
      </w:r>
    </w:p>
    <w:p w14:paraId="777339C2" w14:textId="77777777" w:rsidR="006D6CAC" w:rsidRPr="006D6CAC" w:rsidRDefault="006D6CAC" w:rsidP="006D6CAC">
      <w:pPr>
        <w:rPr>
          <w:sz w:val="36"/>
          <w:szCs w:val="36"/>
        </w:rPr>
      </w:pPr>
    </w:p>
    <w:sectPr w:rsidR="006D6CAC" w:rsidRPr="006D6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D91"/>
    <w:multiLevelType w:val="multilevel"/>
    <w:tmpl w:val="177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094E"/>
    <w:multiLevelType w:val="multilevel"/>
    <w:tmpl w:val="578A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844A1"/>
    <w:multiLevelType w:val="multilevel"/>
    <w:tmpl w:val="2E36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24941"/>
    <w:multiLevelType w:val="multilevel"/>
    <w:tmpl w:val="094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44291"/>
    <w:multiLevelType w:val="multilevel"/>
    <w:tmpl w:val="CF3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36537"/>
    <w:multiLevelType w:val="multilevel"/>
    <w:tmpl w:val="92B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76B10"/>
    <w:multiLevelType w:val="multilevel"/>
    <w:tmpl w:val="3A4A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B2A14"/>
    <w:multiLevelType w:val="multilevel"/>
    <w:tmpl w:val="E428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0603B"/>
    <w:multiLevelType w:val="multilevel"/>
    <w:tmpl w:val="23E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72BC0"/>
    <w:multiLevelType w:val="multilevel"/>
    <w:tmpl w:val="261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3"/>
  </w:num>
  <w:num w:numId="5">
    <w:abstractNumId w:val="2"/>
  </w:num>
  <w:num w:numId="6">
    <w:abstractNumId w:val="7"/>
  </w:num>
  <w:num w:numId="7">
    <w:abstractNumId w:val="8"/>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AC"/>
    <w:rsid w:val="0025513F"/>
    <w:rsid w:val="003A5E0D"/>
    <w:rsid w:val="004650D9"/>
    <w:rsid w:val="005E578C"/>
    <w:rsid w:val="006D6CAC"/>
    <w:rsid w:val="008A39E8"/>
    <w:rsid w:val="00B111BD"/>
    <w:rsid w:val="00B53D70"/>
    <w:rsid w:val="00DF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948D"/>
  <w15:chartTrackingRefBased/>
  <w15:docId w15:val="{34A4AFF7-B0EE-4152-B0B2-1B797BA4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C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6C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6C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6CAC"/>
    <w:rPr>
      <w:b/>
      <w:bCs/>
    </w:rPr>
  </w:style>
  <w:style w:type="character" w:customStyle="1" w:styleId="Heading2Char">
    <w:name w:val="Heading 2 Char"/>
    <w:basedOn w:val="DefaultParagraphFont"/>
    <w:link w:val="Heading2"/>
    <w:uiPriority w:val="9"/>
    <w:rsid w:val="006D6C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6C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6CA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6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6CAC"/>
    <w:rPr>
      <w:color w:val="0000FF"/>
      <w:u w:val="single"/>
    </w:rPr>
  </w:style>
  <w:style w:type="character" w:customStyle="1" w:styleId="course-title">
    <w:name w:val="course-title"/>
    <w:basedOn w:val="DefaultParagraphFont"/>
    <w:rsid w:val="006D6CAC"/>
  </w:style>
  <w:style w:type="character" w:customStyle="1" w:styleId="bullets">
    <w:name w:val="bullets"/>
    <w:basedOn w:val="DefaultParagraphFont"/>
    <w:rsid w:val="006D6CAC"/>
  </w:style>
  <w:style w:type="character" w:customStyle="1" w:styleId="course-price">
    <w:name w:val="course-price"/>
    <w:basedOn w:val="DefaultParagraphFont"/>
    <w:rsid w:val="006D6CAC"/>
  </w:style>
  <w:style w:type="character" w:customStyle="1" w:styleId="blg-price">
    <w:name w:val="blg-price"/>
    <w:basedOn w:val="DefaultParagraphFont"/>
    <w:rsid w:val="006D6CAC"/>
  </w:style>
  <w:style w:type="character" w:customStyle="1" w:styleId="blg-str-price">
    <w:name w:val="blg-str-price"/>
    <w:basedOn w:val="DefaultParagraphFont"/>
    <w:rsid w:val="006D6CAC"/>
  </w:style>
  <w:style w:type="character" w:customStyle="1" w:styleId="box-btn">
    <w:name w:val="box-btn"/>
    <w:basedOn w:val="DefaultParagraphFont"/>
    <w:rsid w:val="006D6CAC"/>
  </w:style>
  <w:style w:type="character" w:customStyle="1" w:styleId="othr-cour">
    <w:name w:val="othr-cour"/>
    <w:basedOn w:val="DefaultParagraphFont"/>
    <w:rsid w:val="006D6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5569">
      <w:bodyDiv w:val="1"/>
      <w:marLeft w:val="0"/>
      <w:marRight w:val="0"/>
      <w:marTop w:val="0"/>
      <w:marBottom w:val="0"/>
      <w:divBdr>
        <w:top w:val="none" w:sz="0" w:space="0" w:color="auto"/>
        <w:left w:val="none" w:sz="0" w:space="0" w:color="auto"/>
        <w:bottom w:val="none" w:sz="0" w:space="0" w:color="auto"/>
        <w:right w:val="none" w:sz="0" w:space="0" w:color="auto"/>
      </w:divBdr>
    </w:div>
    <w:div w:id="224343888">
      <w:bodyDiv w:val="1"/>
      <w:marLeft w:val="0"/>
      <w:marRight w:val="0"/>
      <w:marTop w:val="0"/>
      <w:marBottom w:val="0"/>
      <w:divBdr>
        <w:top w:val="none" w:sz="0" w:space="0" w:color="auto"/>
        <w:left w:val="none" w:sz="0" w:space="0" w:color="auto"/>
        <w:bottom w:val="none" w:sz="0" w:space="0" w:color="auto"/>
        <w:right w:val="none" w:sz="0" w:space="0" w:color="auto"/>
      </w:divBdr>
      <w:divsChild>
        <w:div w:id="301425217">
          <w:marLeft w:val="0"/>
          <w:marRight w:val="0"/>
          <w:marTop w:val="120"/>
          <w:marBottom w:val="120"/>
          <w:divBdr>
            <w:top w:val="none" w:sz="0" w:space="0" w:color="auto"/>
            <w:left w:val="none" w:sz="0" w:space="0" w:color="auto"/>
            <w:bottom w:val="none" w:sz="0" w:space="0" w:color="auto"/>
            <w:right w:val="none" w:sz="0" w:space="0" w:color="auto"/>
          </w:divBdr>
          <w:divsChild>
            <w:div w:id="1058211561">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880166938">
                  <w:marLeft w:val="0"/>
                  <w:marRight w:val="0"/>
                  <w:marTop w:val="0"/>
                  <w:marBottom w:val="0"/>
                  <w:divBdr>
                    <w:top w:val="none" w:sz="0" w:space="0" w:color="auto"/>
                    <w:left w:val="none" w:sz="0" w:space="0" w:color="auto"/>
                    <w:bottom w:val="none" w:sz="0" w:space="0" w:color="auto"/>
                    <w:right w:val="none" w:sz="0" w:space="0" w:color="auto"/>
                  </w:divBdr>
                </w:div>
                <w:div w:id="917176548">
                  <w:marLeft w:val="0"/>
                  <w:marRight w:val="0"/>
                  <w:marTop w:val="0"/>
                  <w:marBottom w:val="0"/>
                  <w:divBdr>
                    <w:top w:val="none" w:sz="0" w:space="0" w:color="auto"/>
                    <w:left w:val="none" w:sz="0" w:space="0" w:color="auto"/>
                    <w:bottom w:val="none" w:sz="0" w:space="0" w:color="auto"/>
                    <w:right w:val="none" w:sz="0" w:space="0" w:color="auto"/>
                  </w:divBdr>
                  <w:divsChild>
                    <w:div w:id="1049263201">
                      <w:marLeft w:val="293"/>
                      <w:marRight w:val="0"/>
                      <w:marTop w:val="225"/>
                      <w:marBottom w:val="0"/>
                      <w:divBdr>
                        <w:top w:val="none" w:sz="0" w:space="0" w:color="auto"/>
                        <w:left w:val="none" w:sz="0" w:space="0" w:color="auto"/>
                        <w:bottom w:val="none" w:sz="0" w:space="0" w:color="auto"/>
                        <w:right w:val="none" w:sz="0" w:space="0" w:color="auto"/>
                      </w:divBdr>
                    </w:div>
                    <w:div w:id="1922131376">
                      <w:marLeft w:val="293"/>
                      <w:marRight w:val="0"/>
                      <w:marTop w:val="0"/>
                      <w:marBottom w:val="0"/>
                      <w:divBdr>
                        <w:top w:val="none" w:sz="0" w:space="0" w:color="auto"/>
                        <w:left w:val="none" w:sz="0" w:space="0" w:color="auto"/>
                        <w:bottom w:val="none" w:sz="0" w:space="0" w:color="auto"/>
                        <w:right w:val="none" w:sz="0" w:space="0" w:color="auto"/>
                      </w:divBdr>
                    </w:div>
                  </w:divsChild>
                </w:div>
                <w:div w:id="11431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aurora/" TargetMode="External"/><Relationship Id="rId13" Type="http://schemas.openxmlformats.org/officeDocument/2006/relationships/hyperlink" Target="https://aws.amazon.com/timestream/?c=db&amp;sec=srv" TargetMode="External"/><Relationship Id="rId3" Type="http://schemas.openxmlformats.org/officeDocument/2006/relationships/settings" Target="settings.xml"/><Relationship Id="rId7" Type="http://schemas.openxmlformats.org/officeDocument/2006/relationships/hyperlink" Target="https://aws.amazon.com/rds/" TargetMode="External"/><Relationship Id="rId12" Type="http://schemas.openxmlformats.org/officeDocument/2006/relationships/hyperlink" Target="https://aws.amazon.com/neptu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ba.com/what-is-smb/" TargetMode="External"/><Relationship Id="rId11" Type="http://schemas.openxmlformats.org/officeDocument/2006/relationships/hyperlink" Target="https://aws.amazon.com/elasticache/" TargetMode="External"/><Relationship Id="rId5" Type="http://schemas.openxmlformats.org/officeDocument/2006/relationships/hyperlink" Target="https://www.educba.com/aws-features/" TargetMode="External"/><Relationship Id="rId15" Type="http://schemas.openxmlformats.org/officeDocument/2006/relationships/fontTable" Target="fontTable.xml"/><Relationship Id="rId10" Type="http://schemas.openxmlformats.org/officeDocument/2006/relationships/hyperlink" Target="https://aws.amazon.com/documentdb/?nc2=type_a" TargetMode="External"/><Relationship Id="rId4" Type="http://schemas.openxmlformats.org/officeDocument/2006/relationships/webSettings" Target="webSettings.xml"/><Relationship Id="rId9" Type="http://schemas.openxmlformats.org/officeDocument/2006/relationships/hyperlink" Target="https://aws.amazon.com/dynamodb/" TargetMode="External"/><Relationship Id="rId14" Type="http://schemas.openxmlformats.org/officeDocument/2006/relationships/hyperlink" Target="https://aws.amazon.com/ql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2259</Words>
  <Characters>12880</Characters>
  <Application>Microsoft Office Word</Application>
  <DocSecurity>0</DocSecurity>
  <Lines>107</Lines>
  <Paragraphs>30</Paragraphs>
  <ScaleCrop>false</ScaleCrop>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Anil</dc:creator>
  <cp:keywords/>
  <dc:description/>
  <cp:lastModifiedBy>Patil, Anil</cp:lastModifiedBy>
  <cp:revision>8</cp:revision>
  <dcterms:created xsi:type="dcterms:W3CDTF">2022-04-05T03:48:00Z</dcterms:created>
  <dcterms:modified xsi:type="dcterms:W3CDTF">2022-04-05T04:45:00Z</dcterms:modified>
</cp:coreProperties>
</file>