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Exploratory Data Analysis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Statements: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Q1) Calculate Skewness, Kurtosis using R/Python code &amp; draw inferences on the following data.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[Insights drawn from the data such as data is normally distributed/not, outliers, measures such as mean, median, mode, variance, std. deviation]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a.   Cars Speed and Distance</w:t>
        <w:tab/>
        <w:tab/>
        <w:tab/>
        <w:tab/>
        <w:t xml:space="preserve">b. Top Speed (SP) and Weight (WT)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Solutions:-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Q1.a.</w:t>
      </w:r>
    </w:p>
    <w:tbl>
      <w:tblPr>
        <w:tblStyle w:val="Table1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2"/>
        <w:gridCol w:w="2177"/>
        <w:gridCol w:w="2809"/>
        <w:gridCol w:w="3018"/>
        <w:tblGridChange w:id="0">
          <w:tblGrid>
            <w:gridCol w:w="852"/>
            <w:gridCol w:w="2177"/>
            <w:gridCol w:w="2809"/>
            <w:gridCol w:w="30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Descriptions 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Speed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15.400000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42.980000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Variance 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27.959183673469383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664.0608163265307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Deviation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5.287644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25.769377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Skewness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-0.117509861446633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0.8068949601674215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Kurtosis 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-0.508994420405761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0.4050525816795765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Q1.b.</w:t>
      </w:r>
    </w:p>
    <w:tbl>
      <w:tblPr>
        <w:tblStyle w:val="Table2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2"/>
        <w:gridCol w:w="2177"/>
        <w:gridCol w:w="2809"/>
        <w:gridCol w:w="3018"/>
        <w:tblGridChange w:id="0">
          <w:tblGrid>
            <w:gridCol w:w="852"/>
            <w:gridCol w:w="2177"/>
            <w:gridCol w:w="2809"/>
            <w:gridCol w:w="30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Descriptions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Speed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121.540272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32.412577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118.20869840000002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32.73451818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Variance 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201.11300150303705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56.14224661390445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Deviation 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14.181432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7.492813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Skewness 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1.6114501961773555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-0.6147533255357768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Kurtosis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2.9773289437871764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0.9502914910300326</w:t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Q2) Draw inferences about the following boxplot &amp; histogram.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[Insights drawn from the plots about the data such as whether data is normally distributed/not, outliers, measures like mean, median, mode, variance, std. deviation]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98790" cy="2765179"/>
            <wp:effectExtent b="0" l="0" r="0" t="0"/>
            <wp:docPr descr="histogram" id="22" name="image1.png"/>
            <a:graphic>
              <a:graphicData uri="http://schemas.openxmlformats.org/drawingml/2006/picture">
                <pic:pic>
                  <pic:nvPicPr>
                    <pic:cNvPr descr="histogra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790" cy="2765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ChickWeight$weight the following conclusions (inferences) can be drawn-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tendancy of data concentration is more in the bins or range in between 50-100 as seen.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same time the least range of weight 350-400 something around 2-10.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skewness, the long tail portions towards the right side. So, it is positively skewed. 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305435</wp:posOffset>
            </wp:positionH>
            <wp:positionV relativeFrom="paragraph">
              <wp:posOffset>292735</wp:posOffset>
            </wp:positionV>
            <wp:extent cx="1591310" cy="2729230"/>
            <wp:effectExtent b="0" l="0" r="0" t="0"/>
            <wp:wrapSquare wrapText="bothSides" distB="0" distT="0" distL="114300" distR="114300"/>
            <wp:docPr descr="Boxplot1" id="21" name="image2.png"/>
            <a:graphic>
              <a:graphicData uri="http://schemas.openxmlformats.org/drawingml/2006/picture">
                <pic:pic>
                  <pic:nvPicPr>
                    <pic:cNvPr descr="Boxplot1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729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boxplot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shown here in figure, the following inferences can be drawn-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median is closer to first quartile range, and median is less than mean, so it is right skewed.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contains outliers on the upper side of the boxplot.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a less data sets or points in between the first quartile and lower extreme.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Q3) Below are the scores obtained by a student in tests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34,36,36,38,38,39,39,40,40,41,41,41,41,42,42,45,49,56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mean, median, variance, standard deviation.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can we say about the student marks?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Looking at the various measures calculated above whether the data is normal/skewed or if outliers are present].  </w:t>
      </w:r>
    </w:p>
    <w:p w:rsidR="00000000" w:rsidDel="00000000" w:rsidP="00000000" w:rsidRDefault="00000000" w:rsidRPr="00000000" w14:paraId="0000005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 = 41, Median=40.5, Variance=25.52941, Standard Deviation=5.052664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Skewness=1.542885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skewness is greater than zero (0)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skew distributions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value stands to concentrate on left side, so low values are more frequent than the high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 is greater than Median,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means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is positively skewed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positive skewness.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Kurtosis=5.621631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the result value is greater than 3,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kurtosis distributions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occur which is very sharp distribution and the values have the tendency to concentrate near or arround the mean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two outliers 49 &amp; 56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584835</wp:posOffset>
            </wp:positionH>
            <wp:positionV relativeFrom="paragraph">
              <wp:posOffset>29844</wp:posOffset>
            </wp:positionV>
            <wp:extent cx="6060440" cy="2094865"/>
            <wp:effectExtent b="0" l="0" r="0" t="0"/>
            <wp:wrapSquare wrapText="bothSides" distB="0" distT="0" distL="114300" distR="11430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2094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Q5) What is the nature of skewness when mean, median of data is equal?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mean and median of some data is equal, it implies that it is the case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 skewness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i.e.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skew or zero skewness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it is a perfectly symmetrical distributions 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Q6) What is the nature of skewness when mean &gt; median?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mean is greater than median of some data, it implies that it is the case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positive skewness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it is not a perfectly symmetrical distributions 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Q7) What is the nature of skewness when median &gt; mean?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median is greater than mean of some data, it implies that it is the case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negative skewness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it is not a perfectly symmetrical distribution 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Q8) What does positive kurtosis value indicates for a data?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Positive kurtosis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 indicates or implies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peaked and thick 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Q9) What does negative kurtosis value indicates for a data?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symmetrical distributions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negative kurtosis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 indicates or implies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wider peak and thinner tails.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Q10) Answer the below questions using the below boxplot visualization.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43500" cy="1310640"/>
            <wp:effectExtent b="0" l="0" r="0" t="0"/>
            <wp:docPr descr="Boxplot" id="24" name="image4.png"/>
            <a:graphic>
              <a:graphicData uri="http://schemas.openxmlformats.org/drawingml/2006/picture">
                <pic:pic>
                  <pic:nvPicPr>
                    <pic:cNvPr descr="Boxplot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1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we say about the distribution of the data?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per the boxplot the 50% data is more than 10 and remaining is less. And the data above 15 are approximately 40%. 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Negatively Skewed Distributions, as the median is coming closer to the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quartile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nature of skewness of the data?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Negatively skewed distributions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Median is greater than Mean.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IQR of the data (approximately)?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Solution:- 8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Q11) Comment on the below Boxplot visualizations? 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20440" cy="2156460"/>
            <wp:effectExtent b="0" l="0" r="0" t="0"/>
            <wp:docPr descr="Box1" id="23" name="image8.png"/>
            <a:graphic>
              <a:graphicData uri="http://schemas.openxmlformats.org/drawingml/2006/picture">
                <pic:pic>
                  <pic:nvPicPr>
                    <pic:cNvPr descr="Box1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5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an Inference from the distribution of data for Boxplot 1 with respect Boxplot 2.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[On comparing both the plots, and check if the data is normally distributed/not, outliers present, skewness etc.]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comparing both the box plots have equal properties around the median, so it is the case of symmetric or normal distributions.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whisker level is high in boxplot 2 as comparing with boxplot 1.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outlier as by observations.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zero skewness.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Q12)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-62864</wp:posOffset>
            </wp:positionH>
            <wp:positionV relativeFrom="paragraph">
              <wp:posOffset>781050</wp:posOffset>
            </wp:positionV>
            <wp:extent cx="5944870" cy="2599690"/>
            <wp:effectExtent b="0" l="0" r="0" t="0"/>
            <wp:wrapSquare wrapText="bothSides" distB="0" distT="0" distL="114300" distR="114300"/>
            <wp:docPr descr="C:\Users\30644.ISBDOMAIN1\Dropbox\Ours\BA course\Our Era as TA's\Statistical Analysis 1-Estimation and Testing\Practice Problems\Boxplot Q1.jpeg" id="19" name="image9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Boxplot Q1.jpeg"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99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 three questions based on the boxplot above.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8" w:right="0" w:hanging="85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inter-quartile range of this dataset? 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IQR =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one line, explain what this value implies.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Based on IQR definition)</w:t>
      </w:r>
    </w:p>
    <w:p w:rsidR="00000000" w:rsidDel="00000000" w:rsidP="00000000" w:rsidRDefault="00000000" w:rsidRPr="00000000" w14:paraId="0000008E">
      <w:pPr>
        <w:spacing w:after="0" w:line="276" w:lineRule="auto"/>
        <w:ind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IQR =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12-5 = 7</w:t>
      </w:r>
    </w:p>
    <w:p w:rsidR="00000000" w:rsidDel="00000000" w:rsidP="00000000" w:rsidRDefault="00000000" w:rsidRPr="00000000" w14:paraId="0000008F">
      <w:pPr>
        <w:spacing w:after="0" w:line="276" w:lineRule="auto"/>
        <w:ind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The IQR value i.e. 7 implies the Median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8" w:right="0" w:hanging="85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can we say about the skewness of this dataset?</w:t>
      </w:r>
    </w:p>
    <w:p w:rsidR="00000000" w:rsidDel="00000000" w:rsidP="00000000" w:rsidRDefault="00000000" w:rsidRPr="00000000" w14:paraId="00000091">
      <w:pPr>
        <w:spacing w:after="0" w:line="276" w:lineRule="auto"/>
        <w:ind w:left="69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Positively Skewed Distributions, as the median is coming closer to the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quartile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8" w:right="0" w:hanging="85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were found that the data point with the value 25 is 2.5, how would the new boxplot be affected?</w:t>
      </w:r>
    </w:p>
    <w:p w:rsidR="00000000" w:rsidDel="00000000" w:rsidP="00000000" w:rsidRDefault="00000000" w:rsidRPr="00000000" w14:paraId="00000093">
      <w:pPr>
        <w:spacing w:after="0" w:line="276" w:lineRule="auto"/>
        <w:ind w:left="69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changing the data point from 25 to 2.5 in the data, how is it different from the current one.) </w:t>
      </w:r>
    </w:p>
    <w:p w:rsidR="00000000" w:rsidDel="00000000" w:rsidP="00000000" w:rsidRDefault="00000000" w:rsidRPr="00000000" w14:paraId="00000094">
      <w:pPr>
        <w:spacing w:after="0" w:line="276" w:lineRule="auto"/>
        <w:ind w:left="69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Box will help to show, there is no outliers. The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i.e. first quartile will move to left side.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720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720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Q13)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1803" cy="4124308"/>
            <wp:effectExtent b="0" l="0" r="0" t="0"/>
            <wp:docPr descr="C:\Users\30644.ISBDOMAIN1\Dropbox\Ours\BA course\Our Era as TA's\Statistical Analysis 1-Estimation and Testing\Practice Problems\Histogram Q2.jpeg" id="25" name="image7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Histogram Q2.jpeg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 three questions based on the histogram above.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would the mode of this dataset lie?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[In terms of values On Y-axis]</w:t>
      </w:r>
    </w:p>
    <w:p w:rsidR="00000000" w:rsidDel="00000000" w:rsidP="00000000" w:rsidRDefault="00000000" w:rsidRPr="00000000" w14:paraId="0000009C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 of the given dataset will lies in between 5 and 7, by observing the histogram. In terms of Y-axis.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on the skewness of the dataset</w:t>
      </w:r>
    </w:p>
    <w:p w:rsidR="00000000" w:rsidDel="00000000" w:rsidP="00000000" w:rsidRDefault="00000000" w:rsidRPr="00000000" w14:paraId="0000009E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per the distributions concerned it is positively skewed i.e.skewness of histogram will move towards right side.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that the above histogram and the boxplot in question 2 are plotted for the same dataset. Explain how these graphs complement each other in providing information about any dataset.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[Visualizing both the plots, draw the insights]</w:t>
      </w:r>
    </w:p>
    <w:p w:rsidR="00000000" w:rsidDel="00000000" w:rsidP="00000000" w:rsidRDefault="00000000" w:rsidRPr="00000000" w14:paraId="000000A0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 histogram will shows the frequency only or histogram deals with the frequency distributions. At the same time boxplot will gives us Lower extreme, First quartile (Q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Median, Third quartile (Q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Upper extreme and outliers also.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3627918"/>
                        <a:ext cx="3627120" cy="304165"/>
                      </a:xfrm>
                      <a:custGeom>
                        <a:rect b="b" l="l" r="r" t="t"/>
                        <a:pathLst>
                          <a:path extrusionOk="0" h="304165" w="362712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© 2013 - 2020 360DigiTMG. All Rights Reserved.</w:t>
                          </w:r>
                        </w:p>
                      </w:txbxContent>
                    </wps:txbx>
                    <wps:bodyPr anchorCtr="0" anchor="ctr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b="0" l="0" r="0" t="0"/>
              <wp:wrapNone/>
              <wp:docPr id="1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6645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59.8499212598425pt;height:519.34992125984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b="0" l="0" r="0" t="0"/>
          <wp:wrapTopAndBottom distB="0" distT="0"/>
          <wp:docPr id="1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3936" cy="72237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59.8499212598425pt;height:519.34992125984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59.8499212598425pt;height:519.34992125984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548" w:hanging="851.999999999999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06CA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 w:val="1"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 w:val="1"/>
    <w:rsid w:val="0066612D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661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6612D"/>
    <w:rPr>
      <w:rFonts w:ascii="Tahoma" w:cs="Tahoma" w:hAnsi="Tahoma"/>
      <w:sz w:val="16"/>
      <w:szCs w:val="16"/>
    </w:rPr>
  </w:style>
  <w:style w:type="paragraph" w:styleId="NormalWeb">
    <w:name w:val="Normal (Web)"/>
    <w:rsid w:val="005D3D95"/>
    <w:pPr>
      <w:spacing w:after="0" w:afterAutospacing="1" w:beforeAutospacing="1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865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65C8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RLYJFt3FYT14+S3lHYKGl8iSTQ==">AMUW2mUhG1FdOUWYn8CYrhzue5w3ldL9Zi7EAGq+vIImhSHJ43tqI1jSMynvwT9mrPNwT+LCZ9idGgzuAuZ9nrFU3vhrenEig7ofVOnXVv8RWwDN++/eUJI/c4rbA9FtmVBscjIqvFMl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2021-10-28T16:18:00Z</dcterms:created>
  <dc:creator>office365</dc:creator>
</cp:coreProperties>
</file>