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CA" w:rsidRDefault="00C642CA" w:rsidP="00FC679E"/>
    <w:p w:rsidR="00C642CA" w:rsidRPr="00C642CA" w:rsidRDefault="00C642CA" w:rsidP="00FC679E">
      <w:pPr>
        <w:rPr>
          <w:sz w:val="40"/>
          <w:szCs w:val="40"/>
        </w:rPr>
      </w:pPr>
      <w:r w:rsidRPr="00C642CA">
        <w:rPr>
          <w:sz w:val="40"/>
          <w:szCs w:val="40"/>
        </w:rPr>
        <w:t xml:space="preserve">Required </w:t>
      </w:r>
      <w:proofErr w:type="gramStart"/>
      <w:r w:rsidRPr="00C642CA">
        <w:rPr>
          <w:sz w:val="40"/>
          <w:szCs w:val="40"/>
        </w:rPr>
        <w:t>Software:-</w:t>
      </w:r>
      <w:proofErr w:type="gramEnd"/>
    </w:p>
    <w:p w:rsidR="00C642CA" w:rsidRDefault="00C642CA" w:rsidP="00C642CA">
      <w:proofErr w:type="gramStart"/>
      <w:r>
        <w:t>node  v</w:t>
      </w:r>
      <w:proofErr w:type="gramEnd"/>
      <w:r>
        <w:t>20.18.0</w:t>
      </w:r>
    </w:p>
    <w:p w:rsidR="00C642CA" w:rsidRDefault="00C642CA" w:rsidP="00C642CA">
      <w:proofErr w:type="spellStart"/>
      <w:r>
        <w:t>npm</w:t>
      </w:r>
      <w:proofErr w:type="spellEnd"/>
      <w:r>
        <w:t xml:space="preserve">   11.2.0</w:t>
      </w:r>
    </w:p>
    <w:p w:rsidR="00C642CA" w:rsidRDefault="00C642CA" w:rsidP="00C642CA">
      <w:proofErr w:type="spellStart"/>
      <w:r>
        <w:t>axios</w:t>
      </w:r>
      <w:proofErr w:type="spellEnd"/>
    </w:p>
    <w:p w:rsidR="00C642CA" w:rsidRDefault="00C642CA" w:rsidP="00C642CA">
      <w:proofErr w:type="gramStart"/>
      <w:r>
        <w:t>java  17</w:t>
      </w:r>
      <w:proofErr w:type="gramEnd"/>
    </w:p>
    <w:p w:rsidR="00194A30" w:rsidRDefault="00C642CA" w:rsidP="00C642CA">
      <w:r>
        <w:t>maven 3.9.9</w:t>
      </w:r>
    </w:p>
    <w:p w:rsidR="00DF4542" w:rsidRDefault="00DF4542" w:rsidP="00C642CA">
      <w:bookmarkStart w:id="0" w:name="_GoBack"/>
      <w:r w:rsidRPr="00DF4542">
        <w:t>Docker version 28.0.1,</w:t>
      </w:r>
      <w:bookmarkEnd w:id="0"/>
    </w:p>
    <w:p w:rsidR="00C445DF" w:rsidRDefault="00C445DF" w:rsidP="00C642CA">
      <w:r>
        <w:t xml:space="preserve">Assuming all the required things in place to run frontend go to inside bitcoin directory for local run Frontend </w:t>
      </w:r>
      <w:proofErr w:type="gramStart"/>
      <w:r>
        <w:t>app:-</w:t>
      </w:r>
      <w:proofErr w:type="gramEnd"/>
    </w:p>
    <w:p w:rsidR="00C445DF" w:rsidRDefault="00C445DF" w:rsidP="00C445DF">
      <w:proofErr w:type="spellStart"/>
      <w:r>
        <w:t>npm</w:t>
      </w:r>
      <w:proofErr w:type="spellEnd"/>
      <w:r>
        <w:t xml:space="preserve"> </w:t>
      </w:r>
      <w:proofErr w:type="gramStart"/>
      <w:r>
        <w:t xml:space="preserve">install,   </w:t>
      </w:r>
      <w:proofErr w:type="spellStart"/>
      <w:proofErr w:type="gramEnd"/>
      <w:r>
        <w:t>npm</w:t>
      </w:r>
      <w:proofErr w:type="spellEnd"/>
      <w:r>
        <w:t xml:space="preserve"> install  </w:t>
      </w:r>
      <w:proofErr w:type="spellStart"/>
      <w:r>
        <w:t>axios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install -g serve,  serve -s build</w:t>
      </w:r>
    </w:p>
    <w:p w:rsidR="00C445DF" w:rsidRDefault="00C445DF" w:rsidP="00C445DF">
      <w:r>
        <w:t>For Backend local run</w:t>
      </w:r>
    </w:p>
    <w:p w:rsidR="00C445DF" w:rsidRDefault="00C445DF" w:rsidP="00C445DF">
      <w:proofErr w:type="spellStart"/>
      <w:r>
        <w:t>mvn</w:t>
      </w:r>
      <w:proofErr w:type="spellEnd"/>
      <w:r>
        <w:t xml:space="preserve"> clean install</w:t>
      </w:r>
    </w:p>
    <w:p w:rsidR="00C445DF" w:rsidRDefault="00C445DF" w:rsidP="00C445DF"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:rsidR="00C445DF" w:rsidRDefault="00C445DF" w:rsidP="00C642CA"/>
    <w:p w:rsidR="00C445DF" w:rsidRDefault="00C445DF" w:rsidP="00C642CA"/>
    <w:p w:rsidR="00313A1F" w:rsidRPr="00E02103" w:rsidRDefault="00313A1F">
      <w:pPr>
        <w:rPr>
          <w:b/>
          <w:sz w:val="40"/>
          <w:szCs w:val="40"/>
          <w:u w:val="single"/>
        </w:rPr>
      </w:pPr>
      <w:r w:rsidRPr="00E02103">
        <w:rPr>
          <w:b/>
          <w:sz w:val="40"/>
          <w:szCs w:val="40"/>
          <w:u w:val="single"/>
        </w:rPr>
        <w:t>NFR</w:t>
      </w:r>
    </w:p>
    <w:p w:rsidR="00313A1F" w:rsidRDefault="00313A1F">
      <w:pPr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• Demonstrate SOLID, 12 Factor and HATEOAS principles, Design Patterns in the design and implementation</w:t>
      </w:r>
    </w:p>
    <w:p w:rsidR="00313A1F" w:rsidRPr="00BD3D13" w:rsidRDefault="00313A1F">
      <w:pPr>
        <w:rPr>
          <w:rFonts w:ascii="Helvetica" w:hAnsi="Helvetica" w:cs="Helvetica"/>
          <w:b/>
          <w:color w:val="212529"/>
          <w:sz w:val="20"/>
          <w:szCs w:val="20"/>
        </w:rPr>
      </w:pPr>
      <w:r w:rsidRPr="00BD3D13">
        <w:rPr>
          <w:rFonts w:ascii="Helvetica" w:hAnsi="Helvetica" w:cs="Helvetica"/>
          <w:b/>
          <w:color w:val="212529"/>
          <w:sz w:val="20"/>
          <w:szCs w:val="20"/>
        </w:rPr>
        <w:t>&gt;&gt; Demonstrated possible implementation of the above guidelines.</w:t>
      </w:r>
    </w:p>
    <w:p w:rsidR="00313A1F" w:rsidRDefault="00313A1F">
      <w:pPr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br/>
        <w:t>• Demonstrate Performance, Optimization &amp; Security aspects</w:t>
      </w:r>
    </w:p>
    <w:p w:rsidR="00313A1F" w:rsidRPr="00BD3D13" w:rsidRDefault="00313A1F">
      <w:pPr>
        <w:rPr>
          <w:rFonts w:ascii="Helvetica" w:hAnsi="Helvetica" w:cs="Helvetica"/>
          <w:b/>
          <w:color w:val="212529"/>
          <w:sz w:val="20"/>
          <w:szCs w:val="20"/>
        </w:rPr>
      </w:pPr>
      <w:r w:rsidRPr="00BD3D13">
        <w:rPr>
          <w:rFonts w:ascii="Helvetica" w:hAnsi="Helvetica" w:cs="Helvetica"/>
          <w:b/>
          <w:color w:val="212529"/>
          <w:sz w:val="20"/>
          <w:szCs w:val="20"/>
        </w:rPr>
        <w:t>&gt;&gt;Demonstrated performance and optimization of the functional flow and output</w:t>
      </w:r>
    </w:p>
    <w:p w:rsidR="00313A1F" w:rsidRDefault="00313A1F">
      <w:pPr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br/>
        <w:t>• Demonstrate Production readiness of the code</w:t>
      </w:r>
    </w:p>
    <w:p w:rsidR="00BD3D13" w:rsidRPr="00BD3D13" w:rsidRDefault="00313A1F">
      <w:pPr>
        <w:rPr>
          <w:rFonts w:ascii="Helvetica" w:hAnsi="Helvetica" w:cs="Helvetica"/>
          <w:b/>
          <w:color w:val="212529"/>
          <w:sz w:val="20"/>
          <w:szCs w:val="20"/>
        </w:rPr>
      </w:pPr>
      <w:r w:rsidRPr="00BD3D13">
        <w:rPr>
          <w:rFonts w:ascii="Helvetica" w:hAnsi="Helvetica" w:cs="Helvetica"/>
          <w:b/>
          <w:color w:val="212529"/>
          <w:sz w:val="20"/>
          <w:szCs w:val="20"/>
        </w:rPr>
        <w:t xml:space="preserve">&gt;&gt; Frontend and Backend code is containerized and production ready to deploy through deployment </w:t>
      </w:r>
      <w:r w:rsidR="00BD3D13" w:rsidRPr="00BD3D13">
        <w:rPr>
          <w:rFonts w:ascii="Helvetica" w:hAnsi="Helvetica" w:cs="Helvetica"/>
          <w:b/>
          <w:color w:val="212529"/>
          <w:sz w:val="20"/>
          <w:szCs w:val="20"/>
        </w:rPr>
        <w:t>script Azure-</w:t>
      </w:r>
      <w:proofErr w:type="spellStart"/>
      <w:r w:rsidR="00BD3D13" w:rsidRPr="00BD3D13">
        <w:rPr>
          <w:rFonts w:ascii="Helvetica" w:hAnsi="Helvetica" w:cs="Helvetica"/>
          <w:b/>
          <w:color w:val="212529"/>
          <w:sz w:val="20"/>
          <w:szCs w:val="20"/>
        </w:rPr>
        <w:t>deployment.yml</w:t>
      </w:r>
      <w:proofErr w:type="spellEnd"/>
    </w:p>
    <w:p w:rsidR="00BD3D13" w:rsidRDefault="00313A1F">
      <w:pPr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br/>
        <w:t>• Demonstrate TDD &amp; BDD &amp; Quality aspects</w:t>
      </w:r>
    </w:p>
    <w:p w:rsidR="00BD3D13" w:rsidRDefault="00BD3D13">
      <w:pPr>
        <w:rPr>
          <w:rFonts w:ascii="Helvetica" w:hAnsi="Helvetica" w:cs="Helvetica"/>
          <w:b/>
          <w:color w:val="212529"/>
          <w:sz w:val="20"/>
          <w:szCs w:val="20"/>
        </w:rPr>
      </w:pPr>
      <w:r w:rsidRPr="00BD3D13">
        <w:rPr>
          <w:rFonts w:ascii="Helvetica" w:hAnsi="Helvetica" w:cs="Helvetica"/>
          <w:b/>
          <w:color w:val="212529"/>
          <w:sz w:val="20"/>
          <w:szCs w:val="20"/>
        </w:rPr>
        <w:t>&gt;&gt; TDD and BDD implemented for the written code</w:t>
      </w:r>
    </w:p>
    <w:p w:rsidR="00BD3D13" w:rsidRDefault="00BD3D13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213D94" w:rsidRDefault="00213D94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213D94" w:rsidRDefault="00213D94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213D94" w:rsidRDefault="00213D94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213D94" w:rsidRDefault="00213D94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530C0F" w:rsidRDefault="00530C0F">
      <w:pPr>
        <w:rPr>
          <w:sz w:val="36"/>
          <w:szCs w:val="36"/>
          <w:u w:val="single"/>
        </w:rPr>
      </w:pPr>
    </w:p>
    <w:p w:rsidR="00530C0F" w:rsidRDefault="00530C0F">
      <w:pPr>
        <w:rPr>
          <w:sz w:val="36"/>
          <w:szCs w:val="36"/>
          <w:u w:val="single"/>
        </w:rPr>
      </w:pPr>
    </w:p>
    <w:p w:rsidR="00530C0F" w:rsidRDefault="00530C0F">
      <w:pPr>
        <w:rPr>
          <w:sz w:val="36"/>
          <w:szCs w:val="36"/>
          <w:u w:val="single"/>
        </w:rPr>
      </w:pPr>
    </w:p>
    <w:p w:rsidR="00E02103" w:rsidRPr="00E02103" w:rsidRDefault="00E02103">
      <w:pPr>
        <w:rPr>
          <w:sz w:val="36"/>
          <w:szCs w:val="36"/>
          <w:u w:val="single"/>
        </w:rPr>
      </w:pPr>
      <w:r w:rsidRPr="00E02103">
        <w:rPr>
          <w:sz w:val="36"/>
          <w:szCs w:val="36"/>
          <w:u w:val="single"/>
        </w:rPr>
        <w:t>Documentation</w:t>
      </w:r>
    </w:p>
    <w:p w:rsidR="00E02103" w:rsidRDefault="00E02103">
      <w:pPr>
        <w:rPr>
          <w:sz w:val="36"/>
          <w:szCs w:val="36"/>
        </w:rPr>
      </w:pPr>
    </w:p>
    <w:p w:rsidR="00BD3D13" w:rsidRPr="00BD3D13" w:rsidRDefault="00BD3D13">
      <w:pPr>
        <w:rPr>
          <w:rFonts w:ascii="Helvetica" w:hAnsi="Helvetica" w:cs="Helvetica"/>
          <w:b/>
          <w:color w:val="212529"/>
          <w:sz w:val="36"/>
          <w:szCs w:val="36"/>
        </w:rPr>
      </w:pPr>
      <w:r w:rsidRPr="00BD3D13">
        <w:rPr>
          <w:sz w:val="36"/>
          <w:szCs w:val="36"/>
        </w:rPr>
        <w:t>Summary of Design Patterns Used</w:t>
      </w:r>
    </w:p>
    <w:p w:rsidR="00BD3D13" w:rsidRPr="00BD3D13" w:rsidRDefault="00BD3D13">
      <w:pPr>
        <w:rPr>
          <w:rFonts w:ascii="Helvetica" w:hAnsi="Helvetica" w:cs="Helvetica"/>
          <w:b/>
          <w:color w:val="212529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5888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 Pattern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</w:t>
            </w:r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logic encapsulation (</w:t>
            </w:r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@Service</w:t>
            </w:r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4661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Dependency Injection (DI)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D3D13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Constructor-based dependency injection</w:t>
            </w:r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6196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Repository Pattern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PriceRepository</w:t>
            </w:r>
            <w:proofErr w:type="spellEnd"/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InMemoryPriceRepository</w:t>
            </w:r>
            <w:proofErr w:type="spellEnd"/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4689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HATEOAS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EntityModel</w:t>
            </w:r>
            <w:proofErr w:type="spellEnd"/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links</w:t>
            </w:r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221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Strategy Pattern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CurrencyConverter</w:t>
            </w:r>
            <w:proofErr w:type="spellEnd"/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(for exchange rate logic)</w:t>
            </w:r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6415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Singleton Pattern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Spring-managed singleton (</w:t>
            </w:r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@Service</w:t>
            </w:r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annotation)</w:t>
            </w:r>
          </w:p>
        </w:tc>
      </w:tr>
      <w:tr w:rsidR="00530C0F" w:rsidRPr="00BD3D13" w:rsidTr="00BD3D13">
        <w:trPr>
          <w:tblCellSpacing w:w="15" w:type="dxa"/>
        </w:trPr>
        <w:tc>
          <w:tcPr>
            <w:tcW w:w="0" w:type="auto"/>
            <w:vAlign w:val="center"/>
          </w:tcPr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P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u w:val="single"/>
                <w:lang w:eastAsia="en-IN"/>
              </w:rPr>
            </w:pPr>
            <w:r w:rsidRPr="00530C0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u w:val="single"/>
                <w:lang w:eastAsia="en-IN"/>
              </w:rPr>
              <w:t>Flow Diagram</w:t>
            </w:r>
          </w:p>
        </w:tc>
        <w:tc>
          <w:tcPr>
            <w:tcW w:w="0" w:type="auto"/>
            <w:vAlign w:val="center"/>
          </w:tcPr>
          <w:p w:rsidR="00530C0F" w:rsidRDefault="00530C0F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02103" w:rsidRPr="00BD3D13" w:rsidTr="00BD3D13">
        <w:trPr>
          <w:tblCellSpacing w:w="15" w:type="dxa"/>
        </w:trPr>
        <w:tc>
          <w:tcPr>
            <w:tcW w:w="0" w:type="auto"/>
            <w:vAlign w:val="center"/>
          </w:tcPr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P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02103" w:rsidRP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C80" w:rsidRPr="00BD3D13" w:rsidTr="00BD3D13">
        <w:trPr>
          <w:tblCellSpacing w:w="15" w:type="dxa"/>
        </w:trPr>
        <w:tc>
          <w:tcPr>
            <w:tcW w:w="0" w:type="auto"/>
            <w:vAlign w:val="center"/>
          </w:tcPr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Pr="00421C80" w:rsidRDefault="00421C80" w:rsidP="00421C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Pr="00BD3D13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Pr="00BD3D1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629025" cy="5753100"/>
                  <wp:effectExtent l="0" t="0" r="9525" b="0"/>
                  <wp:docPr id="2" name="Picture 2" descr="C:\Users\USER\Downloads\BitcoinDiagram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Bitcoin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57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A1F" w:rsidRDefault="00313A1F">
      <w:r>
        <w:rPr>
          <w:rFonts w:ascii="Helvetica" w:hAnsi="Helvetica" w:cs="Helvetica"/>
          <w:color w:val="212529"/>
          <w:sz w:val="20"/>
          <w:szCs w:val="20"/>
        </w:rPr>
        <w:br/>
      </w:r>
    </w:p>
    <w:p w:rsidR="00E02103" w:rsidRDefault="00E02103">
      <w:pPr>
        <w:rPr>
          <w:sz w:val="40"/>
          <w:szCs w:val="40"/>
          <w:u w:val="single"/>
        </w:rPr>
      </w:pPr>
      <w:r w:rsidRPr="00E02103">
        <w:rPr>
          <w:sz w:val="40"/>
          <w:szCs w:val="40"/>
          <w:u w:val="single"/>
        </w:rPr>
        <w:t>Build &amp; Deploy</w:t>
      </w:r>
    </w:p>
    <w:p w:rsidR="00213D94" w:rsidRDefault="00213D94"/>
    <w:p w:rsidR="00213D94" w:rsidRDefault="00213D94">
      <w:r>
        <w:t xml:space="preserve">Frontend and Backend application are </w:t>
      </w:r>
      <w:r w:rsidR="008164A1">
        <w:t>containerized; all</w:t>
      </w:r>
      <w:r>
        <w:t xml:space="preserve"> artefact are available into the Repository.</w:t>
      </w:r>
    </w:p>
    <w:p w:rsidR="00213D94" w:rsidRDefault="00213D94" w:rsidP="00213D94">
      <w:pPr>
        <w:rPr>
          <w:b/>
        </w:rPr>
      </w:pPr>
      <w:r w:rsidRPr="00213D94">
        <w:rPr>
          <w:b/>
        </w:rPr>
        <w:lastRenderedPageBreak/>
        <w:t>Frontend</w:t>
      </w:r>
    </w:p>
    <w:p w:rsidR="005F47F9" w:rsidRDefault="005F47F9" w:rsidP="00213D94">
      <w:r>
        <w:t>cd history</w:t>
      </w:r>
    </w:p>
    <w:p w:rsidR="005F47F9" w:rsidRPr="005F47F9" w:rsidRDefault="005F47F9" w:rsidP="00213D94">
      <w:proofErr w:type="spellStart"/>
      <w:r>
        <w:t>mvn</w:t>
      </w:r>
      <w:proofErr w:type="spellEnd"/>
      <w:r>
        <w:t xml:space="preserve"> clean install</w:t>
      </w:r>
    </w:p>
    <w:p w:rsidR="00213D94" w:rsidRDefault="00213D94" w:rsidP="00213D94">
      <w:proofErr w:type="spellStart"/>
      <w:r>
        <w:t>docker</w:t>
      </w:r>
      <w:proofErr w:type="spellEnd"/>
      <w:r>
        <w:t xml:space="preserve"> build -t </w:t>
      </w:r>
      <w:proofErr w:type="gramStart"/>
      <w:r>
        <w:t>history:v</w:t>
      </w:r>
      <w:proofErr w:type="gramEnd"/>
      <w:r>
        <w:t>5 .</w:t>
      </w:r>
    </w:p>
    <w:p w:rsidR="00213D94" w:rsidRDefault="00213D94" w:rsidP="00213D94">
      <w:proofErr w:type="spellStart"/>
      <w:r>
        <w:t>docker</w:t>
      </w:r>
      <w:proofErr w:type="spellEnd"/>
      <w:r>
        <w:t xml:space="preserve"> tag </w:t>
      </w:r>
      <w:proofErr w:type="gramStart"/>
      <w:r>
        <w:t>history:v</w:t>
      </w:r>
      <w:proofErr w:type="gramEnd"/>
      <w:r>
        <w:t>5 terraformonkarsharma9876/history:v5</w:t>
      </w:r>
    </w:p>
    <w:p w:rsidR="00213D94" w:rsidRDefault="00213D94" w:rsidP="00213D94">
      <w:proofErr w:type="spellStart"/>
      <w:r>
        <w:t>docker</w:t>
      </w:r>
      <w:proofErr w:type="spellEnd"/>
      <w:r>
        <w:t xml:space="preserve"> push terraformonkarsharma9876/</w:t>
      </w:r>
      <w:proofErr w:type="gramStart"/>
      <w:r>
        <w:t>history:v</w:t>
      </w:r>
      <w:proofErr w:type="gramEnd"/>
      <w:r>
        <w:t>5</w:t>
      </w:r>
    </w:p>
    <w:p w:rsidR="00213D94" w:rsidRDefault="00213D94" w:rsidP="00213D94">
      <w:proofErr w:type="spellStart"/>
      <w:r>
        <w:t>docker</w:t>
      </w:r>
      <w:proofErr w:type="spellEnd"/>
      <w:r>
        <w:t xml:space="preserve"> run -p 8080:8080 -t terraformonkarsharma9876/history/</w:t>
      </w:r>
      <w:proofErr w:type="gramStart"/>
      <w:r>
        <w:t>history:v</w:t>
      </w:r>
      <w:proofErr w:type="gramEnd"/>
      <w:r>
        <w:t>5</w:t>
      </w:r>
    </w:p>
    <w:p w:rsidR="00213D94" w:rsidRDefault="00213D94" w:rsidP="00213D94"/>
    <w:p w:rsidR="00213D94" w:rsidRDefault="00213D94" w:rsidP="00213D94">
      <w:pPr>
        <w:rPr>
          <w:b/>
        </w:rPr>
      </w:pPr>
      <w:r w:rsidRPr="00213D94">
        <w:rPr>
          <w:b/>
        </w:rPr>
        <w:t>Backend</w:t>
      </w:r>
    </w:p>
    <w:p w:rsidR="005F47F9" w:rsidRPr="005F47F9" w:rsidRDefault="005F47F9" w:rsidP="00213D94">
      <w:r>
        <w:t>cd bitc</w:t>
      </w:r>
      <w:r w:rsidR="00BC75F2">
        <w:t>o</w:t>
      </w:r>
      <w:r>
        <w:t>in</w:t>
      </w:r>
    </w:p>
    <w:p w:rsidR="00213D94" w:rsidRPr="00213D94" w:rsidRDefault="00213D94" w:rsidP="00213D94">
      <w:proofErr w:type="spellStart"/>
      <w:r w:rsidRPr="00213D94">
        <w:t>docker</w:t>
      </w:r>
      <w:proofErr w:type="spellEnd"/>
      <w:r w:rsidRPr="00213D94">
        <w:t xml:space="preserve"> build -t </w:t>
      </w:r>
      <w:proofErr w:type="gramStart"/>
      <w:r w:rsidRPr="00213D94">
        <w:t>bitcoin:v</w:t>
      </w:r>
      <w:proofErr w:type="gramEnd"/>
      <w:r w:rsidRPr="00213D94">
        <w:t>5 .</w:t>
      </w:r>
    </w:p>
    <w:p w:rsidR="00213D94" w:rsidRPr="00213D94" w:rsidRDefault="00213D94" w:rsidP="00213D94">
      <w:proofErr w:type="spellStart"/>
      <w:r w:rsidRPr="00213D94">
        <w:t>docker</w:t>
      </w:r>
      <w:proofErr w:type="spellEnd"/>
      <w:r w:rsidRPr="00213D94">
        <w:t xml:space="preserve"> tag </w:t>
      </w:r>
      <w:proofErr w:type="gramStart"/>
      <w:r w:rsidRPr="00213D94">
        <w:t>bitcoin:v</w:t>
      </w:r>
      <w:proofErr w:type="gramEnd"/>
      <w:r w:rsidRPr="00213D94">
        <w:t>5 terraformonkarsharma9876/bitcoin:v5</w:t>
      </w:r>
    </w:p>
    <w:p w:rsidR="00213D94" w:rsidRPr="00213D94" w:rsidRDefault="00213D94" w:rsidP="00213D94">
      <w:proofErr w:type="spellStart"/>
      <w:r w:rsidRPr="00213D94">
        <w:t>docker</w:t>
      </w:r>
      <w:proofErr w:type="spellEnd"/>
      <w:r w:rsidRPr="00213D94">
        <w:t xml:space="preserve"> push terraformonkarsharma9876/</w:t>
      </w:r>
      <w:proofErr w:type="gramStart"/>
      <w:r w:rsidRPr="00213D94">
        <w:t>bitcoin:v</w:t>
      </w:r>
      <w:proofErr w:type="gramEnd"/>
      <w:r w:rsidRPr="00213D94">
        <w:t>5</w:t>
      </w:r>
    </w:p>
    <w:p w:rsidR="00213D94" w:rsidRDefault="00213D94" w:rsidP="00213D94">
      <w:proofErr w:type="spellStart"/>
      <w:r w:rsidRPr="00213D94">
        <w:t>docker</w:t>
      </w:r>
      <w:proofErr w:type="spellEnd"/>
      <w:r w:rsidRPr="00213D94">
        <w:t xml:space="preserve"> run -p 3000:80 -t terraformonkarsharma9876/</w:t>
      </w:r>
      <w:proofErr w:type="gramStart"/>
      <w:r w:rsidRPr="00213D94">
        <w:t>bitcoin:v</w:t>
      </w:r>
      <w:proofErr w:type="gramEnd"/>
      <w:r w:rsidRPr="00213D94">
        <w:t>5</w:t>
      </w:r>
    </w:p>
    <w:p w:rsidR="005F47F9" w:rsidRDefault="005F47F9" w:rsidP="00213D94"/>
    <w:p w:rsidR="00040F63" w:rsidRDefault="00040F63" w:rsidP="00213D94">
      <w:r>
        <w:t xml:space="preserve">Docker Repo : </w:t>
      </w:r>
      <w:hyperlink r:id="rId6" w:history="1">
        <w:r>
          <w:rPr>
            <w:rStyle w:val="Hyperlink"/>
          </w:rPr>
          <w:t>Docker Hub</w:t>
        </w:r>
      </w:hyperlink>
    </w:p>
    <w:p w:rsidR="005F47F9" w:rsidRDefault="005F47F9" w:rsidP="00213D94">
      <w:r>
        <w:t>We can test the application after running above images as container</w:t>
      </w:r>
    </w:p>
    <w:p w:rsidR="005F47F9" w:rsidRDefault="005F47F9" w:rsidP="00213D94">
      <w:hyperlink r:id="rId7" w:history="1">
        <w:r w:rsidRPr="003D3932">
          <w:rPr>
            <w:rStyle w:val="Hyperlink"/>
          </w:rPr>
          <w:t>http://localhost:3000</w:t>
        </w:r>
      </w:hyperlink>
    </w:p>
    <w:p w:rsidR="005F47F9" w:rsidRDefault="005F47F9" w:rsidP="00213D94">
      <w:r>
        <w:t>We can access swagger documentation: -</w:t>
      </w:r>
    </w:p>
    <w:p w:rsidR="005F47F9" w:rsidRDefault="005F47F9" w:rsidP="005F47F9">
      <w:hyperlink r:id="rId8" w:history="1">
        <w:r w:rsidRPr="003D3932">
          <w:rPr>
            <w:rStyle w:val="Hyperlink"/>
          </w:rPr>
          <w:t>http://localhost:8080/swagger-ui/index.html</w:t>
        </w:r>
      </w:hyperlink>
    </w:p>
    <w:p w:rsidR="005F47F9" w:rsidRDefault="005F47F9" w:rsidP="005F47F9">
      <w:hyperlink r:id="rId9" w:history="1">
        <w:r w:rsidRPr="003D3932">
          <w:rPr>
            <w:rStyle w:val="Hyperlink"/>
          </w:rPr>
          <w:t>http://localhost:8080/v3/api-docs</w:t>
        </w:r>
      </w:hyperlink>
    </w:p>
    <w:p w:rsidR="00213D94" w:rsidRDefault="00213D94" w:rsidP="00213D94"/>
    <w:p w:rsidR="00213D94" w:rsidRDefault="00213D94" w:rsidP="00213D94">
      <w:r>
        <w:t xml:space="preserve">I have </w:t>
      </w:r>
      <w:proofErr w:type="spellStart"/>
      <w:r>
        <w:t>preapared</w:t>
      </w:r>
      <w:proofErr w:type="spellEnd"/>
      <w:r>
        <w:t xml:space="preserve"> the </w:t>
      </w:r>
      <w:proofErr w:type="gramStart"/>
      <w:r w:rsidRPr="005F47F9">
        <w:rPr>
          <w:b/>
        </w:rPr>
        <w:t>Azure-Deployment.yml</w:t>
      </w:r>
      <w:r>
        <w:t xml:space="preserve">  this</w:t>
      </w:r>
      <w:proofErr w:type="gramEnd"/>
      <w:r>
        <w:t xml:space="preserve"> script is written to use Azure DevOps and GCP  GKE to deploy the service into the created cluster and generate the </w:t>
      </w:r>
      <w:proofErr w:type="spellStart"/>
      <w:r>
        <w:t>ssl</w:t>
      </w:r>
      <w:proofErr w:type="spellEnd"/>
      <w:r>
        <w:t xml:space="preserve"> certificate by given domain name and IP Address.</w:t>
      </w:r>
    </w:p>
    <w:p w:rsidR="005F47F9" w:rsidRDefault="005F47F9" w:rsidP="00213D94">
      <w:pPr>
        <w:rPr>
          <w:b/>
        </w:rPr>
      </w:pPr>
      <w:r>
        <w:t xml:space="preserve">Terraform deployment script located </w:t>
      </w:r>
      <w:proofErr w:type="gramStart"/>
      <w:r>
        <w:t xml:space="preserve">inside  </w:t>
      </w:r>
      <w:r w:rsidRPr="005F47F9">
        <w:rPr>
          <w:b/>
        </w:rPr>
        <w:t>history</w:t>
      </w:r>
      <w:proofErr w:type="gramEnd"/>
      <w:r w:rsidRPr="005F47F9">
        <w:rPr>
          <w:b/>
        </w:rPr>
        <w:t>/deploy</w:t>
      </w:r>
    </w:p>
    <w:p w:rsidR="005F47F9" w:rsidRPr="005F47F9" w:rsidRDefault="005F47F9" w:rsidP="00213D94">
      <w:r>
        <w:t>We have fill the variable written into the Azure-Deployment.yml to deploy it into the cloud.</w:t>
      </w:r>
    </w:p>
    <w:sectPr w:rsidR="005F47F9" w:rsidRPr="005F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46C0B"/>
    <w:multiLevelType w:val="hybridMultilevel"/>
    <w:tmpl w:val="694AD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54DBD"/>
    <w:multiLevelType w:val="hybridMultilevel"/>
    <w:tmpl w:val="D0FAA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9E"/>
    <w:rsid w:val="00040F63"/>
    <w:rsid w:val="00194A30"/>
    <w:rsid w:val="00213D94"/>
    <w:rsid w:val="002210F2"/>
    <w:rsid w:val="00313A1F"/>
    <w:rsid w:val="00421C80"/>
    <w:rsid w:val="00530C0F"/>
    <w:rsid w:val="0059017B"/>
    <w:rsid w:val="005F47F9"/>
    <w:rsid w:val="007F1A1B"/>
    <w:rsid w:val="008164A1"/>
    <w:rsid w:val="00940BE3"/>
    <w:rsid w:val="00A17BC6"/>
    <w:rsid w:val="00B84637"/>
    <w:rsid w:val="00BC75F2"/>
    <w:rsid w:val="00BD3D13"/>
    <w:rsid w:val="00C445DF"/>
    <w:rsid w:val="00C642CA"/>
    <w:rsid w:val="00DD6AA6"/>
    <w:rsid w:val="00DF4542"/>
    <w:rsid w:val="00E02103"/>
    <w:rsid w:val="00F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2617"/>
  <w15:chartTrackingRefBased/>
  <w15:docId w15:val="{E351402A-7AAD-4BA0-A5C6-F5CE9D96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5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3D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3D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ies/terraformonkarsharma987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3/api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2025-03-23T17:01:00Z</dcterms:created>
  <dcterms:modified xsi:type="dcterms:W3CDTF">2025-03-23T19:18:00Z</dcterms:modified>
</cp:coreProperties>
</file>