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B12A2" w14:textId="77777777" w:rsidR="004F7219" w:rsidRDefault="004F7219">
      <w:pPr>
        <w:spacing w:before="1440"/>
      </w:pPr>
    </w:p>
    <w:p w14:paraId="7B36AE22" w14:textId="77777777" w:rsidR="004F7219" w:rsidRDefault="00000000">
      <w:pPr>
        <w:spacing w:after="200"/>
        <w:jc w:val="center"/>
      </w:pPr>
      <w:r>
        <w:rPr>
          <w:b/>
          <w:bCs/>
          <w:color w:val="1A3A6B"/>
          <w:sz w:val="44"/>
          <w:szCs w:val="44"/>
        </w:rPr>
        <w:t>PROJE TASARIM RAPORU</w:t>
      </w:r>
    </w:p>
    <w:p w14:paraId="7BC35405" w14:textId="77777777" w:rsidR="004F7219" w:rsidRDefault="00000000">
      <w:pPr>
        <w:spacing w:after="120"/>
        <w:jc w:val="center"/>
      </w:pPr>
      <w:r>
        <w:rPr>
          <w:b/>
          <w:bCs/>
          <w:color w:val="2E4A8C"/>
          <w:sz w:val="32"/>
          <w:szCs w:val="32"/>
        </w:rPr>
        <w:t>Online Alışveriş Platformu</w:t>
      </w:r>
    </w:p>
    <w:p w14:paraId="0F7B45D2" w14:textId="77777777" w:rsidR="004F7219" w:rsidRDefault="00000000">
      <w:pPr>
        <w:spacing w:after="80"/>
        <w:jc w:val="center"/>
      </w:pPr>
      <w:r>
        <w:rPr>
          <w:color w:val="555555"/>
          <w:sz w:val="26"/>
          <w:szCs w:val="26"/>
        </w:rPr>
        <w:t>İkinci El Alım Satım Sistemi</w:t>
      </w:r>
    </w:p>
    <w:p w14:paraId="07324277" w14:textId="77777777" w:rsidR="004F7219" w:rsidRDefault="004F7219">
      <w:pPr>
        <w:spacing w:after="600"/>
      </w:pPr>
    </w:p>
    <w:p w14:paraId="2E2C730C" w14:textId="6CE07FAB" w:rsidR="004F7219" w:rsidRDefault="00000000">
      <w:pPr>
        <w:spacing w:after="80"/>
        <w:jc w:val="center"/>
      </w:pPr>
      <w:r>
        <w:t xml:space="preserve">Ders: Yazılım Mühendisliği </w:t>
      </w:r>
    </w:p>
    <w:p w14:paraId="7A466674" w14:textId="11828278" w:rsidR="004F7219" w:rsidRDefault="00000000">
      <w:pPr>
        <w:spacing w:after="80"/>
        <w:jc w:val="center"/>
      </w:pPr>
      <w:r>
        <w:t>Bölüm/Şube: Bilgisayar Mühendisliği</w:t>
      </w:r>
      <w:r w:rsidR="00CE5108">
        <w:t xml:space="preserve"> 2. Sınıf</w:t>
      </w:r>
    </w:p>
    <w:p w14:paraId="013414A1" w14:textId="48F0D298" w:rsidR="000A5EFE" w:rsidRDefault="000A5EFE">
      <w:pPr>
        <w:spacing w:after="80"/>
        <w:jc w:val="center"/>
      </w:pPr>
      <w:r>
        <w:t>Grup Adı: Grup</w:t>
      </w:r>
    </w:p>
    <w:p w14:paraId="79D55AD6" w14:textId="35662E40" w:rsidR="004F7219" w:rsidRDefault="000A5EFE">
      <w:pPr>
        <w:spacing w:after="80"/>
        <w:jc w:val="center"/>
      </w:pPr>
      <w:r>
        <w:t>Proje</w:t>
      </w:r>
      <w:r w:rsidR="00000000">
        <w:t xml:space="preserve"> Adı: Online Alışveriş Platformu</w:t>
      </w:r>
    </w:p>
    <w:p w14:paraId="090AB6C3" w14:textId="003006AA" w:rsidR="004F7219" w:rsidRDefault="00000000">
      <w:pPr>
        <w:spacing w:after="80"/>
        <w:jc w:val="center"/>
      </w:pPr>
      <w:r>
        <w:t>Teslim Tarihi: 0</w:t>
      </w:r>
      <w:r w:rsidR="000A5EFE">
        <w:t>3</w:t>
      </w:r>
      <w:r>
        <w:t>.05.2026</w:t>
      </w:r>
    </w:p>
    <w:p w14:paraId="7B12036B" w14:textId="77777777" w:rsidR="004F7219" w:rsidRDefault="004F7219">
      <w:pPr>
        <w:spacing w:after="200"/>
      </w:pPr>
    </w:p>
    <w:p w14:paraId="7D1A22FE" w14:textId="77777777" w:rsidR="004F7219" w:rsidRDefault="00000000">
      <w:pPr>
        <w:spacing w:after="80"/>
        <w:jc w:val="center"/>
      </w:pPr>
      <w:r>
        <w:rPr>
          <w:b/>
          <w:bCs/>
        </w:rPr>
        <w:t>Grup Üyeleri:</w:t>
      </w:r>
    </w:p>
    <w:p w14:paraId="6EBD65AE" w14:textId="04013C66" w:rsidR="004F7219" w:rsidRDefault="00000000">
      <w:pPr>
        <w:spacing w:after="60"/>
        <w:jc w:val="center"/>
      </w:pPr>
      <w:proofErr w:type="spellStart"/>
      <w:r>
        <w:t>Fikran</w:t>
      </w:r>
      <w:proofErr w:type="spellEnd"/>
      <w:r>
        <w:t xml:space="preserve"> </w:t>
      </w:r>
      <w:proofErr w:type="spellStart"/>
      <w:r>
        <w:t>Türkkahraman</w:t>
      </w:r>
      <w:proofErr w:type="spellEnd"/>
      <w:r w:rsidR="00F22D9D">
        <w:t xml:space="preserve"> 24100011026</w:t>
      </w:r>
    </w:p>
    <w:p w14:paraId="72F2A457" w14:textId="257141D7" w:rsidR="004F7219" w:rsidRDefault="00000000">
      <w:pPr>
        <w:spacing w:after="60"/>
        <w:jc w:val="center"/>
      </w:pPr>
      <w:r>
        <w:t>Fatma Berra Soylu</w:t>
      </w:r>
      <w:r w:rsidR="00F22D9D">
        <w:t xml:space="preserve"> 25100011476</w:t>
      </w:r>
    </w:p>
    <w:p w14:paraId="61979F9B" w14:textId="2D7858E2" w:rsidR="004F7219" w:rsidRDefault="00000000">
      <w:pPr>
        <w:spacing w:after="60"/>
        <w:jc w:val="center"/>
      </w:pPr>
      <w:r>
        <w:t xml:space="preserve">Berat </w:t>
      </w:r>
      <w:proofErr w:type="spellStart"/>
      <w:r>
        <w:t>Şammas</w:t>
      </w:r>
      <w:proofErr w:type="spellEnd"/>
      <w:r>
        <w:t xml:space="preserve"> Belge</w:t>
      </w:r>
      <w:r w:rsidR="00F22D9D">
        <w:t xml:space="preserve"> 24100011074</w:t>
      </w:r>
    </w:p>
    <w:p w14:paraId="10D2DCD8" w14:textId="2E891E6E" w:rsidR="004F7219" w:rsidRDefault="00000000">
      <w:pPr>
        <w:spacing w:after="60"/>
        <w:jc w:val="center"/>
      </w:pPr>
      <w:r>
        <w:t xml:space="preserve">Özgür </w:t>
      </w:r>
      <w:proofErr w:type="spellStart"/>
      <w:r>
        <w:t>Yandımoğlu</w:t>
      </w:r>
      <w:proofErr w:type="spellEnd"/>
      <w:r w:rsidR="00F22D9D">
        <w:t xml:space="preserve"> </w:t>
      </w:r>
      <w:r w:rsidR="00F22D9D" w:rsidRPr="00F22D9D">
        <w:t>24100011009</w:t>
      </w:r>
    </w:p>
    <w:p w14:paraId="046F14A7" w14:textId="15496901" w:rsidR="004F7219" w:rsidRDefault="00000000">
      <w:pPr>
        <w:spacing w:after="60"/>
        <w:jc w:val="center"/>
      </w:pPr>
      <w:r>
        <w:t>Ahmet Hakan Söğüt</w:t>
      </w:r>
      <w:r w:rsidR="00F22D9D">
        <w:t xml:space="preserve"> 24100011020</w:t>
      </w:r>
    </w:p>
    <w:p w14:paraId="7E2EFC90" w14:textId="77777777" w:rsidR="00127D8F" w:rsidRDefault="00000000" w:rsidP="00127D8F">
      <w:pPr>
        <w:pStyle w:val="Balk1"/>
        <w:spacing w:before="200" w:after="200"/>
      </w:pPr>
      <w:r>
        <w:br w:type="page"/>
      </w:r>
      <w:bookmarkStart w:id="0" w:name="_Toc228736870"/>
      <w:r w:rsidR="00127D8F">
        <w:rPr>
          <w:color w:val="1F3864"/>
        </w:rPr>
        <w:lastRenderedPageBreak/>
        <w:t>İçindekiler</w:t>
      </w:r>
      <w:bookmarkEnd w:id="0"/>
    </w:p>
    <w:sdt>
      <w:sdtPr>
        <w:alias w:val="İçindekiler"/>
        <w:id w:val="-2054231856"/>
      </w:sdtPr>
      <w:sdtContent>
        <w:p w14:paraId="6B9C0949" w14:textId="452FF11B" w:rsidR="00127D8F" w:rsidRDefault="00127D8F" w:rsidP="00127D8F">
          <w:pPr>
            <w:pStyle w:val="T1"/>
            <w:tabs>
              <w:tab w:val="right" w:leader="dot" w:pos="9016"/>
            </w:tabs>
            <w:rPr>
              <w:noProof/>
            </w:rPr>
          </w:pPr>
          <w:r>
            <w:fldChar w:fldCharType="begin"/>
          </w:r>
          <w:r>
            <w:instrText>TOC \h \o "1-3"</w:instrText>
          </w:r>
          <w:r>
            <w:fldChar w:fldCharType="separate"/>
          </w:r>
          <w:hyperlink w:anchor="_Toc228736870" w:history="1">
            <w:r w:rsidRPr="006E6A56">
              <w:rPr>
                <w:rStyle w:val="Kpr"/>
                <w:noProof/>
              </w:rPr>
              <w:t>İçindekiler</w:t>
            </w:r>
            <w:r>
              <w:rPr>
                <w:noProof/>
              </w:rPr>
              <w:tab/>
            </w:r>
          </w:hyperlink>
        </w:p>
        <w:p w14:paraId="5C1D21CA" w14:textId="5B416502" w:rsidR="00127D8F" w:rsidRDefault="00127D8F" w:rsidP="00127D8F">
          <w:pPr>
            <w:pStyle w:val="T1"/>
            <w:tabs>
              <w:tab w:val="right" w:leader="dot" w:pos="9016"/>
            </w:tabs>
            <w:rPr>
              <w:noProof/>
            </w:rPr>
          </w:pPr>
          <w:hyperlink w:anchor="_Toc228736871" w:history="1">
            <w:r w:rsidRPr="006E6A56">
              <w:rPr>
                <w:rStyle w:val="Kpr"/>
                <w:noProof/>
              </w:rPr>
              <w:t>1. Giriş</w:t>
            </w:r>
            <w:r>
              <w:rPr>
                <w:noProof/>
              </w:rPr>
              <w:tab/>
            </w:r>
          </w:hyperlink>
        </w:p>
        <w:p w14:paraId="64A62E5A" w14:textId="76CCF383" w:rsidR="00127D8F" w:rsidRDefault="00127D8F" w:rsidP="00127D8F">
          <w:pPr>
            <w:pStyle w:val="T2"/>
            <w:tabs>
              <w:tab w:val="right" w:leader="dot" w:pos="9016"/>
            </w:tabs>
            <w:rPr>
              <w:noProof/>
            </w:rPr>
          </w:pPr>
          <w:hyperlink w:anchor="_Toc228736872" w:history="1">
            <w:r w:rsidRPr="006E6A56">
              <w:rPr>
                <w:rStyle w:val="Kpr"/>
                <w:noProof/>
              </w:rPr>
              <w:t>1.1. Sistemin Amacı</w:t>
            </w:r>
            <w:r>
              <w:rPr>
                <w:noProof/>
              </w:rPr>
              <w:tab/>
            </w:r>
          </w:hyperlink>
        </w:p>
        <w:p w14:paraId="564D2915" w14:textId="2FA6D71C" w:rsidR="00127D8F" w:rsidRDefault="00127D8F" w:rsidP="00127D8F">
          <w:pPr>
            <w:pStyle w:val="T2"/>
            <w:tabs>
              <w:tab w:val="right" w:leader="dot" w:pos="9016"/>
            </w:tabs>
            <w:rPr>
              <w:noProof/>
            </w:rPr>
          </w:pPr>
          <w:hyperlink w:anchor="_Toc228736873" w:history="1">
            <w:r w:rsidRPr="006E6A56">
              <w:rPr>
                <w:rStyle w:val="Kpr"/>
                <w:noProof/>
              </w:rPr>
              <w:t>1.2. Tasarım Hedefleri</w:t>
            </w:r>
            <w:r>
              <w:rPr>
                <w:noProof/>
              </w:rPr>
              <w:tab/>
            </w:r>
          </w:hyperlink>
        </w:p>
        <w:p w14:paraId="692DE42B" w14:textId="2E972404" w:rsidR="00127D8F" w:rsidRDefault="00127D8F" w:rsidP="00127D8F">
          <w:pPr>
            <w:pStyle w:val="T3"/>
            <w:tabs>
              <w:tab w:val="right" w:leader="dot" w:pos="9016"/>
            </w:tabs>
            <w:rPr>
              <w:noProof/>
            </w:rPr>
          </w:pPr>
          <w:hyperlink w:anchor="_Toc228736874" w:history="1">
            <w:r w:rsidRPr="006E6A56">
              <w:rPr>
                <w:rStyle w:val="Kpr"/>
                <w:noProof/>
              </w:rPr>
              <w:t>1.2.1. Kullanılabilirlik (Usability)</w:t>
            </w:r>
            <w:r>
              <w:rPr>
                <w:noProof/>
              </w:rPr>
              <w:tab/>
            </w:r>
          </w:hyperlink>
        </w:p>
        <w:p w14:paraId="209721C9" w14:textId="774D74EF" w:rsidR="00127D8F" w:rsidRDefault="00127D8F" w:rsidP="00127D8F">
          <w:pPr>
            <w:pStyle w:val="T3"/>
            <w:tabs>
              <w:tab w:val="right" w:leader="dot" w:pos="9016"/>
            </w:tabs>
            <w:rPr>
              <w:noProof/>
            </w:rPr>
          </w:pPr>
          <w:hyperlink w:anchor="_Toc228736875" w:history="1">
            <w:r w:rsidRPr="006E6A56">
              <w:rPr>
                <w:rStyle w:val="Kpr"/>
                <w:noProof/>
              </w:rPr>
              <w:t>1.2.2. Bakım Yapılabilirlik (Maintainability)</w:t>
            </w:r>
            <w:r>
              <w:rPr>
                <w:noProof/>
              </w:rPr>
              <w:tab/>
            </w:r>
          </w:hyperlink>
        </w:p>
        <w:p w14:paraId="60F7DF87" w14:textId="33AC5DE4" w:rsidR="00127D8F" w:rsidRDefault="00127D8F" w:rsidP="00127D8F">
          <w:pPr>
            <w:pStyle w:val="T3"/>
            <w:tabs>
              <w:tab w:val="right" w:leader="dot" w:pos="9016"/>
            </w:tabs>
            <w:rPr>
              <w:noProof/>
            </w:rPr>
          </w:pPr>
          <w:hyperlink w:anchor="_Toc228736876" w:history="1">
            <w:r w:rsidRPr="006E6A56">
              <w:rPr>
                <w:rStyle w:val="Kpr"/>
                <w:noProof/>
              </w:rPr>
              <w:t>1.2.3. Performans (Performance)</w:t>
            </w:r>
            <w:r>
              <w:rPr>
                <w:noProof/>
              </w:rPr>
              <w:tab/>
            </w:r>
          </w:hyperlink>
        </w:p>
        <w:p w14:paraId="20473123" w14:textId="769AC19A" w:rsidR="00127D8F" w:rsidRDefault="00127D8F" w:rsidP="00127D8F">
          <w:pPr>
            <w:pStyle w:val="T1"/>
            <w:tabs>
              <w:tab w:val="right" w:leader="dot" w:pos="9016"/>
            </w:tabs>
            <w:rPr>
              <w:noProof/>
            </w:rPr>
          </w:pPr>
          <w:hyperlink w:anchor="_Toc228736877" w:history="1">
            <w:r w:rsidRPr="006E6A56">
              <w:rPr>
                <w:rStyle w:val="Kpr"/>
                <w:noProof/>
              </w:rPr>
              <w:t>2. Üst Düzey Yazılım Mimarisi</w:t>
            </w:r>
            <w:r>
              <w:rPr>
                <w:noProof/>
              </w:rPr>
              <w:tab/>
            </w:r>
          </w:hyperlink>
        </w:p>
        <w:p w14:paraId="6634BF30" w14:textId="2A021F9E" w:rsidR="00127D8F" w:rsidRDefault="00127D8F" w:rsidP="00127D8F">
          <w:pPr>
            <w:pStyle w:val="T2"/>
            <w:tabs>
              <w:tab w:val="right" w:leader="dot" w:pos="9016"/>
            </w:tabs>
            <w:rPr>
              <w:noProof/>
            </w:rPr>
          </w:pPr>
          <w:hyperlink w:anchor="_Toc228736878" w:history="1">
            <w:r w:rsidRPr="006E6A56">
              <w:rPr>
                <w:rStyle w:val="Kpr"/>
                <w:noProof/>
              </w:rPr>
              <w:t>2.1. Alt Sistem Ayrıştırması</w:t>
            </w:r>
            <w:r>
              <w:rPr>
                <w:noProof/>
              </w:rPr>
              <w:tab/>
            </w:r>
          </w:hyperlink>
        </w:p>
        <w:p w14:paraId="10978C7A" w14:textId="2E83AED1" w:rsidR="00127D8F" w:rsidRDefault="00127D8F" w:rsidP="00127D8F">
          <w:pPr>
            <w:pStyle w:val="T2"/>
            <w:tabs>
              <w:tab w:val="right" w:leader="dot" w:pos="9016"/>
            </w:tabs>
            <w:rPr>
              <w:noProof/>
            </w:rPr>
          </w:pPr>
          <w:hyperlink w:anchor="_Toc228736879" w:history="1">
            <w:r w:rsidRPr="006E6A56">
              <w:rPr>
                <w:rStyle w:val="Kpr"/>
                <w:noProof/>
              </w:rPr>
              <w:t>2.2. Donanım/Yazılım Eşlemesi</w:t>
            </w:r>
            <w:r>
              <w:rPr>
                <w:noProof/>
              </w:rPr>
              <w:tab/>
            </w:r>
          </w:hyperlink>
        </w:p>
        <w:p w14:paraId="20F4D759" w14:textId="0CD6472B" w:rsidR="00127D8F" w:rsidRDefault="00127D8F" w:rsidP="00127D8F">
          <w:pPr>
            <w:pStyle w:val="T2"/>
            <w:tabs>
              <w:tab w:val="right" w:leader="dot" w:pos="9016"/>
            </w:tabs>
            <w:rPr>
              <w:noProof/>
            </w:rPr>
          </w:pPr>
          <w:hyperlink w:anchor="_Toc228736880" w:history="1">
            <w:r w:rsidRPr="006E6A56">
              <w:rPr>
                <w:rStyle w:val="Kpr"/>
                <w:noProof/>
              </w:rPr>
              <w:t>2.3. Kalıcı Veri Yönetimi</w:t>
            </w:r>
            <w:r>
              <w:rPr>
                <w:noProof/>
              </w:rPr>
              <w:tab/>
            </w:r>
          </w:hyperlink>
        </w:p>
        <w:p w14:paraId="6BF63F8E" w14:textId="1374FBCA" w:rsidR="00127D8F" w:rsidRDefault="00127D8F" w:rsidP="00127D8F">
          <w:pPr>
            <w:pStyle w:val="T2"/>
            <w:tabs>
              <w:tab w:val="right" w:leader="dot" w:pos="9016"/>
            </w:tabs>
            <w:rPr>
              <w:noProof/>
            </w:rPr>
          </w:pPr>
          <w:hyperlink w:anchor="_Toc228736881" w:history="1">
            <w:r w:rsidRPr="006E6A56">
              <w:rPr>
                <w:rStyle w:val="Kpr"/>
                <w:noProof/>
              </w:rPr>
              <w:t>2.4. Erişim Kontrolü ve Güvenlik</w:t>
            </w:r>
            <w:r>
              <w:rPr>
                <w:noProof/>
              </w:rPr>
              <w:tab/>
            </w:r>
          </w:hyperlink>
        </w:p>
        <w:p w14:paraId="60F11CB3" w14:textId="09EC2C95" w:rsidR="00127D8F" w:rsidRDefault="00127D8F" w:rsidP="00127D8F">
          <w:pPr>
            <w:pStyle w:val="T2"/>
            <w:tabs>
              <w:tab w:val="right" w:leader="dot" w:pos="9016"/>
            </w:tabs>
            <w:rPr>
              <w:noProof/>
            </w:rPr>
          </w:pPr>
          <w:hyperlink w:anchor="_Toc228736882" w:history="1">
            <w:r w:rsidRPr="006E6A56">
              <w:rPr>
                <w:rStyle w:val="Kpr"/>
                <w:noProof/>
              </w:rPr>
              <w:t>2.5. Küresel Kontrol Akışı</w:t>
            </w:r>
            <w:r>
              <w:rPr>
                <w:noProof/>
              </w:rPr>
              <w:tab/>
            </w:r>
          </w:hyperlink>
        </w:p>
        <w:p w14:paraId="1CE6F172" w14:textId="44770C72" w:rsidR="00127D8F" w:rsidRDefault="00127D8F" w:rsidP="00127D8F">
          <w:pPr>
            <w:pStyle w:val="T2"/>
            <w:tabs>
              <w:tab w:val="right" w:leader="dot" w:pos="9016"/>
            </w:tabs>
            <w:rPr>
              <w:noProof/>
            </w:rPr>
          </w:pPr>
          <w:hyperlink w:anchor="_Toc228736883" w:history="1">
            <w:r w:rsidRPr="006E6A56">
              <w:rPr>
                <w:rStyle w:val="Kpr"/>
                <w:noProof/>
              </w:rPr>
              <w:t>2.6. Sınır Koşulları</w:t>
            </w:r>
            <w:r>
              <w:rPr>
                <w:noProof/>
              </w:rPr>
              <w:tab/>
            </w:r>
          </w:hyperlink>
        </w:p>
        <w:p w14:paraId="62C963E6" w14:textId="262553B9" w:rsidR="00127D8F" w:rsidRDefault="00127D8F" w:rsidP="00127D8F">
          <w:pPr>
            <w:pStyle w:val="T3"/>
            <w:tabs>
              <w:tab w:val="right" w:leader="dot" w:pos="9016"/>
            </w:tabs>
            <w:rPr>
              <w:noProof/>
            </w:rPr>
          </w:pPr>
          <w:hyperlink w:anchor="_Toc228736884" w:history="1">
            <w:r w:rsidRPr="006E6A56">
              <w:rPr>
                <w:rStyle w:val="Kpr"/>
                <w:noProof/>
              </w:rPr>
              <w:t>2.6.1. Başlatma</w:t>
            </w:r>
            <w:r>
              <w:rPr>
                <w:noProof/>
              </w:rPr>
              <w:tab/>
            </w:r>
          </w:hyperlink>
        </w:p>
        <w:p w14:paraId="630A6550" w14:textId="01099FAD" w:rsidR="00127D8F" w:rsidRDefault="00127D8F" w:rsidP="00127D8F">
          <w:pPr>
            <w:pStyle w:val="T3"/>
            <w:tabs>
              <w:tab w:val="right" w:leader="dot" w:pos="9016"/>
            </w:tabs>
            <w:rPr>
              <w:noProof/>
            </w:rPr>
          </w:pPr>
          <w:hyperlink w:anchor="_Toc228736885" w:history="1">
            <w:r w:rsidRPr="006E6A56">
              <w:rPr>
                <w:rStyle w:val="Kpr"/>
                <w:noProof/>
              </w:rPr>
              <w:t>2.6.2. Sonlandırma</w:t>
            </w:r>
            <w:r>
              <w:rPr>
                <w:noProof/>
              </w:rPr>
              <w:tab/>
            </w:r>
          </w:hyperlink>
        </w:p>
        <w:p w14:paraId="20DDAA72" w14:textId="693F5D8D" w:rsidR="00127D8F" w:rsidRDefault="00127D8F" w:rsidP="00127D8F">
          <w:pPr>
            <w:pStyle w:val="T3"/>
            <w:tabs>
              <w:tab w:val="right" w:leader="dot" w:pos="9016"/>
            </w:tabs>
            <w:rPr>
              <w:noProof/>
            </w:rPr>
          </w:pPr>
          <w:hyperlink w:anchor="_Toc228736886" w:history="1">
            <w:r w:rsidRPr="006E6A56">
              <w:rPr>
                <w:rStyle w:val="Kpr"/>
                <w:noProof/>
              </w:rPr>
              <w:t>2.6.3. Hata Durumları</w:t>
            </w:r>
            <w:r>
              <w:rPr>
                <w:noProof/>
              </w:rPr>
              <w:tab/>
            </w:r>
          </w:hyperlink>
        </w:p>
        <w:p w14:paraId="72E09EF8" w14:textId="464662A0" w:rsidR="00127D8F" w:rsidRDefault="00127D8F" w:rsidP="00127D8F">
          <w:pPr>
            <w:pStyle w:val="T1"/>
            <w:tabs>
              <w:tab w:val="right" w:leader="dot" w:pos="9016"/>
            </w:tabs>
            <w:rPr>
              <w:noProof/>
            </w:rPr>
          </w:pPr>
          <w:hyperlink w:anchor="_Toc228736887" w:history="1">
            <w:r w:rsidRPr="006E6A56">
              <w:rPr>
                <w:rStyle w:val="Kpr"/>
                <w:noProof/>
              </w:rPr>
              <w:t>3. Alt Düzey Tasarım</w:t>
            </w:r>
            <w:r>
              <w:rPr>
                <w:noProof/>
              </w:rPr>
              <w:tab/>
            </w:r>
          </w:hyperlink>
        </w:p>
        <w:p w14:paraId="2E3F7BD8" w14:textId="15426666" w:rsidR="00127D8F" w:rsidRDefault="00127D8F" w:rsidP="00127D8F">
          <w:pPr>
            <w:pStyle w:val="T2"/>
            <w:tabs>
              <w:tab w:val="right" w:leader="dot" w:pos="9016"/>
            </w:tabs>
            <w:rPr>
              <w:noProof/>
            </w:rPr>
          </w:pPr>
          <w:hyperlink w:anchor="_Toc228736888" w:history="1">
            <w:r w:rsidRPr="006E6A56">
              <w:rPr>
                <w:rStyle w:val="Kpr"/>
                <w:noProof/>
              </w:rPr>
              <w:t>3.1. Nesne Tasarım Kararları</w:t>
            </w:r>
            <w:r>
              <w:rPr>
                <w:noProof/>
              </w:rPr>
              <w:tab/>
            </w:r>
          </w:hyperlink>
        </w:p>
        <w:p w14:paraId="547EC8BC" w14:textId="2F5F1B77" w:rsidR="00127D8F" w:rsidRDefault="00127D8F" w:rsidP="00127D8F">
          <w:pPr>
            <w:pStyle w:val="T2"/>
            <w:tabs>
              <w:tab w:val="right" w:leader="dot" w:pos="9016"/>
            </w:tabs>
            <w:rPr>
              <w:noProof/>
            </w:rPr>
          </w:pPr>
          <w:hyperlink w:anchor="_Toc228736889" w:history="1">
            <w:r w:rsidRPr="006E6A56">
              <w:rPr>
                <w:rStyle w:val="Kpr"/>
                <w:noProof/>
              </w:rPr>
              <w:t>3.2. Son Nesne Tasarımı</w:t>
            </w:r>
            <w:r>
              <w:rPr>
                <w:noProof/>
              </w:rPr>
              <w:tab/>
            </w:r>
          </w:hyperlink>
        </w:p>
        <w:p w14:paraId="1EE7C823" w14:textId="6EAD77D9" w:rsidR="00127D8F" w:rsidRDefault="00127D8F" w:rsidP="00127D8F">
          <w:pPr>
            <w:pStyle w:val="T2"/>
            <w:tabs>
              <w:tab w:val="right" w:leader="dot" w:pos="9016"/>
            </w:tabs>
            <w:rPr>
              <w:noProof/>
            </w:rPr>
          </w:pPr>
          <w:hyperlink w:anchor="_Toc228736890" w:history="1">
            <w:r w:rsidRPr="006E6A56">
              <w:rPr>
                <w:rStyle w:val="Kpr"/>
                <w:noProof/>
              </w:rPr>
              <w:t>3.3. Paketler / Katmanlar</w:t>
            </w:r>
            <w:r>
              <w:rPr>
                <w:noProof/>
              </w:rPr>
              <w:tab/>
            </w:r>
          </w:hyperlink>
        </w:p>
        <w:p w14:paraId="3CF5B983" w14:textId="0FDBB4F3" w:rsidR="00127D8F" w:rsidRDefault="00127D8F" w:rsidP="00127D8F">
          <w:pPr>
            <w:pStyle w:val="T3"/>
            <w:tabs>
              <w:tab w:val="right" w:leader="dot" w:pos="9016"/>
            </w:tabs>
            <w:rPr>
              <w:noProof/>
            </w:rPr>
          </w:pPr>
          <w:hyperlink w:anchor="_Toc228736891" w:history="1">
            <w:r w:rsidRPr="006E6A56">
              <w:rPr>
                <w:rStyle w:val="Kpr"/>
                <w:noProof/>
              </w:rPr>
              <w:t>3.3.1. Dış Paketler</w:t>
            </w:r>
            <w:r>
              <w:rPr>
                <w:noProof/>
              </w:rPr>
              <w:tab/>
            </w:r>
          </w:hyperlink>
        </w:p>
        <w:p w14:paraId="39DAA56A" w14:textId="7AB97E27" w:rsidR="00127D8F" w:rsidRDefault="00127D8F" w:rsidP="00127D8F">
          <w:pPr>
            <w:pStyle w:val="T3"/>
            <w:tabs>
              <w:tab w:val="right" w:leader="dot" w:pos="9016"/>
            </w:tabs>
            <w:rPr>
              <w:noProof/>
            </w:rPr>
          </w:pPr>
          <w:hyperlink w:anchor="_Toc228736892" w:history="1">
            <w:r w:rsidRPr="006E6A56">
              <w:rPr>
                <w:rStyle w:val="Kpr"/>
                <w:noProof/>
              </w:rPr>
              <w:t>3.3.2. İç Paketler</w:t>
            </w:r>
            <w:r>
              <w:rPr>
                <w:noProof/>
              </w:rPr>
              <w:tab/>
            </w:r>
          </w:hyperlink>
        </w:p>
        <w:p w14:paraId="1408B0A6" w14:textId="3929A0FE" w:rsidR="00127D8F" w:rsidRDefault="00127D8F" w:rsidP="00127D8F">
          <w:pPr>
            <w:pStyle w:val="T2"/>
            <w:tabs>
              <w:tab w:val="right" w:leader="dot" w:pos="9016"/>
            </w:tabs>
            <w:rPr>
              <w:noProof/>
            </w:rPr>
          </w:pPr>
          <w:hyperlink w:anchor="_Toc228736893" w:history="1">
            <w:r w:rsidRPr="006E6A56">
              <w:rPr>
                <w:rStyle w:val="Kpr"/>
                <w:noProof/>
              </w:rPr>
              <w:t>3.4. Sınıf Arayüzleri</w:t>
            </w:r>
            <w:r>
              <w:rPr>
                <w:noProof/>
              </w:rPr>
              <w:tab/>
            </w:r>
          </w:hyperlink>
        </w:p>
        <w:p w14:paraId="2C6D7B51" w14:textId="0D120FCF" w:rsidR="00127D8F" w:rsidRDefault="00127D8F" w:rsidP="00127D8F">
          <w:pPr>
            <w:pStyle w:val="T2"/>
            <w:tabs>
              <w:tab w:val="right" w:leader="dot" w:pos="9016"/>
            </w:tabs>
            <w:rPr>
              <w:noProof/>
            </w:rPr>
          </w:pPr>
          <w:hyperlink w:anchor="_Toc228736894" w:history="1">
            <w:r w:rsidRPr="006E6A56">
              <w:rPr>
                <w:rStyle w:val="Kpr"/>
                <w:noProof/>
              </w:rPr>
              <w:t>3.5. Tasarım Desenleri</w:t>
            </w:r>
            <w:r>
              <w:rPr>
                <w:noProof/>
              </w:rPr>
              <w:tab/>
            </w:r>
          </w:hyperlink>
        </w:p>
        <w:p w14:paraId="7F208FF0" w14:textId="08F54262" w:rsidR="00127D8F" w:rsidRDefault="00127D8F" w:rsidP="00127D8F">
          <w:pPr>
            <w:pStyle w:val="T1"/>
            <w:tabs>
              <w:tab w:val="right" w:leader="dot" w:pos="9016"/>
            </w:tabs>
            <w:rPr>
              <w:noProof/>
            </w:rPr>
          </w:pPr>
          <w:hyperlink w:anchor="_Toc228736895" w:history="1">
            <w:r w:rsidRPr="006E6A56">
              <w:rPr>
                <w:rStyle w:val="Kpr"/>
                <w:noProof/>
              </w:rPr>
              <w:t>Sözlük (Glossary)</w:t>
            </w:r>
            <w:r>
              <w:rPr>
                <w:noProof/>
              </w:rPr>
              <w:tab/>
            </w:r>
          </w:hyperlink>
        </w:p>
        <w:p w14:paraId="1F3EEF43" w14:textId="44005655" w:rsidR="00127D8F" w:rsidRDefault="00127D8F" w:rsidP="00127D8F">
          <w:pPr>
            <w:pStyle w:val="T1"/>
            <w:tabs>
              <w:tab w:val="right" w:leader="dot" w:pos="9016"/>
            </w:tabs>
            <w:rPr>
              <w:noProof/>
            </w:rPr>
          </w:pPr>
          <w:hyperlink w:anchor="_Toc228736896" w:history="1">
            <w:r w:rsidRPr="006E6A56">
              <w:rPr>
                <w:rStyle w:val="Kpr"/>
                <w:noProof/>
              </w:rPr>
              <w:t>Referanslar</w:t>
            </w:r>
            <w:r>
              <w:rPr>
                <w:noProof/>
              </w:rPr>
              <w:tab/>
            </w:r>
          </w:hyperlink>
        </w:p>
        <w:p w14:paraId="3477F767" w14:textId="4C6DA798" w:rsidR="004F7219" w:rsidRDefault="00127D8F" w:rsidP="00127D8F">
          <w:r>
            <w:fldChar w:fldCharType="end"/>
          </w:r>
        </w:p>
      </w:sdtContent>
    </w:sdt>
    <w:p w14:paraId="3B4A5F22" w14:textId="77777777" w:rsidR="00127D8F" w:rsidRDefault="00127D8F" w:rsidP="00127D8F"/>
    <w:p w14:paraId="6E6648FE" w14:textId="77777777" w:rsidR="00127D8F" w:rsidRDefault="00127D8F" w:rsidP="00127D8F"/>
    <w:p w14:paraId="76B6DDC7" w14:textId="77777777" w:rsidR="00127D8F" w:rsidRDefault="00127D8F" w:rsidP="00127D8F"/>
    <w:p w14:paraId="6B972B56" w14:textId="77777777" w:rsidR="00127D8F" w:rsidRDefault="00127D8F" w:rsidP="00127D8F"/>
    <w:p w14:paraId="72C15717" w14:textId="77777777" w:rsidR="00127D8F" w:rsidRDefault="00127D8F" w:rsidP="00127D8F"/>
    <w:p w14:paraId="1E38B97E" w14:textId="77777777" w:rsidR="00127D8F" w:rsidRDefault="00127D8F" w:rsidP="00127D8F"/>
    <w:p w14:paraId="4AD9A7BF" w14:textId="77777777" w:rsidR="00127D8F" w:rsidRDefault="00127D8F" w:rsidP="00127D8F"/>
    <w:p w14:paraId="2DF87178" w14:textId="77777777" w:rsidR="00127D8F" w:rsidRDefault="00127D8F" w:rsidP="00127D8F"/>
    <w:p w14:paraId="584A9214" w14:textId="77777777" w:rsidR="00127D8F" w:rsidRDefault="00127D8F" w:rsidP="00127D8F"/>
    <w:p w14:paraId="1822F733" w14:textId="77777777" w:rsidR="00127D8F" w:rsidRDefault="00127D8F" w:rsidP="00127D8F"/>
    <w:p w14:paraId="04B72EE0" w14:textId="77777777" w:rsidR="00127D8F" w:rsidRDefault="00127D8F" w:rsidP="00127D8F"/>
    <w:p w14:paraId="795AEEC0" w14:textId="77777777" w:rsidR="004F7219" w:rsidRDefault="00000000">
      <w:pPr>
        <w:pStyle w:val="Balk1"/>
      </w:pPr>
      <w:r>
        <w:lastRenderedPageBreak/>
        <w:t>1. Giriş</w:t>
      </w:r>
    </w:p>
    <w:p w14:paraId="2105D52E" w14:textId="77777777" w:rsidR="00CC22ED" w:rsidRDefault="00CC22ED">
      <w:pPr>
        <w:pStyle w:val="Balk2"/>
        <w:rPr>
          <w:b w:val="0"/>
          <w:bCs w:val="0"/>
          <w:color w:val="auto"/>
          <w:sz w:val="22"/>
          <w:szCs w:val="22"/>
        </w:rPr>
      </w:pPr>
      <w:r w:rsidRPr="00CC22ED">
        <w:rPr>
          <w:b w:val="0"/>
          <w:bCs w:val="0"/>
          <w:color w:val="auto"/>
          <w:sz w:val="22"/>
          <w:szCs w:val="22"/>
        </w:rPr>
        <w:t>Bu rapor, Online Alışveriş Platformu — İkinci El Alım Satım Sistemi projesinin yazılım tasarımını belgelemektedir. Rapor üç ana bölümden oluşmaktadır: İlk bölümde sistemin amacı ve temel tasarım hedefleri tanıtılmaktadır. İkinci bölümde sistemin üst düzey mimari yapısı ele alınmakta; alt sistem ayrıştırması, donanım/yazılım eşlemesi, kalıcı veri yönetimi, erişim kontrolü, küresel kontrol akışı ve sınır koşulları açıklanmaktadır. Üçüncü bölümde ise nesne tasarım kararları, UML sınıf diyagramı, paket yapısı, sınıf arayüzleri ve kullanılan tasarım desenleri detaylandırılmaktadır.</w:t>
      </w:r>
    </w:p>
    <w:p w14:paraId="26BCE827" w14:textId="59C977CD" w:rsidR="004F7219" w:rsidRDefault="00000000">
      <w:pPr>
        <w:pStyle w:val="Balk2"/>
      </w:pPr>
      <w:r>
        <w:t>1.1. Sistemin Amacı</w:t>
      </w:r>
    </w:p>
    <w:p w14:paraId="3822D691" w14:textId="77777777" w:rsidR="004F7219" w:rsidRDefault="00000000">
      <w:pPr>
        <w:spacing w:after="120"/>
      </w:pPr>
      <w:r>
        <w:t>Online Alışveriş Platformu; kullanıcıların ikinci el eşyalarını kolayca alıp satabileceği, erişilebilir ve kullanıcı dostu bir dijital platform olarak tasarlanmıştır. Sistem, alıcı ve satıcıları tek bir çatı altında buluşturarak ikinci el ürün alım-satım süreçlerini dijital ortama taşımayı hedeflemektedir.</w:t>
      </w:r>
    </w:p>
    <w:p w14:paraId="2B8E4D92" w14:textId="77777777" w:rsidR="004F7219" w:rsidRDefault="00000000">
      <w:pPr>
        <w:spacing w:after="120"/>
      </w:pPr>
      <w:r>
        <w:t>Platform, Türkiye'deki ikinci el ürün pazarındaki bilgi asimetrisini ve güven eksikliğini gidermek amacıyla geliştirilmektedir. Hedef kullanıcı kitlesi; ikinci el ürün satmak isteyen bireysel satıcılar ile uygun fiyatlı ürün arayan alıcılardır.</w:t>
      </w:r>
    </w:p>
    <w:p w14:paraId="0D42AC2A" w14:textId="77777777" w:rsidR="004F7219" w:rsidRDefault="00000000">
      <w:pPr>
        <w:spacing w:after="120"/>
      </w:pPr>
      <w:r>
        <w:t xml:space="preserve">Sistem C++ programlama dili ve </w:t>
      </w:r>
      <w:proofErr w:type="spellStart"/>
      <w:r>
        <w:t>Qt</w:t>
      </w:r>
      <w:proofErr w:type="spellEnd"/>
      <w:r>
        <w:t xml:space="preserve"> </w:t>
      </w:r>
      <w:proofErr w:type="spellStart"/>
      <w:r>
        <w:t>Creator</w:t>
      </w:r>
      <w:proofErr w:type="spellEnd"/>
      <w:r>
        <w:t xml:space="preserve"> IDE kullanılarak nesne yönelimli mimari prensipleriyle geliştirilmektedir. Sade ve modüler yapı ön planda tutularak bakım yapılabilirlik ve genişletilebilirlik sağlanmaktadır.</w:t>
      </w:r>
    </w:p>
    <w:p w14:paraId="51D37DBB" w14:textId="77777777" w:rsidR="004F7219" w:rsidRDefault="00000000">
      <w:pPr>
        <w:pStyle w:val="Balk2"/>
      </w:pPr>
      <w:r>
        <w:t>1.2. Tasarım Hedefleri</w:t>
      </w:r>
    </w:p>
    <w:p w14:paraId="398B4ACC" w14:textId="77777777" w:rsidR="004F7219" w:rsidRDefault="00000000">
      <w:pPr>
        <w:spacing w:after="120"/>
      </w:pPr>
      <w:r>
        <w:t>Projenin işlevsel olmayan gereksinimleri ve kalite hedefleri aşağıdaki alt başlıklar altında ele alınmaktadır.</w:t>
      </w:r>
    </w:p>
    <w:p w14:paraId="2FC1421C" w14:textId="77777777" w:rsidR="004F7219" w:rsidRDefault="00000000">
      <w:pPr>
        <w:pStyle w:val="Balk3"/>
      </w:pPr>
      <w:r>
        <w:t>1.2.1. Kullanılabilirlik (</w:t>
      </w:r>
      <w:proofErr w:type="spellStart"/>
      <w:r>
        <w:t>Usability</w:t>
      </w:r>
      <w:proofErr w:type="spellEnd"/>
      <w:r>
        <w:t>)</w:t>
      </w:r>
    </w:p>
    <w:p w14:paraId="24120962" w14:textId="77777777" w:rsidR="004F7219" w:rsidRDefault="00000000">
      <w:pPr>
        <w:spacing w:after="120"/>
      </w:pPr>
      <w:r>
        <w:t>Sistem, teknik bilgi düzeyi düşük kullanıcıların dahi kolaylıkla kullanabileceği sade ve anlaşılır bir arayüze sahip olmalıdır. Kayıt, giriş, ilan ekleme ve satın alma gibi temel işlemler en fazla 3-4 adımda tamamlanabilir olmalıdır. Kategori bazlı arama ve filtreleme ekranları, kullanıcının istediği ürüne hızla ulaşmasını sağlayacak şekilde tasarlanmıştır.</w:t>
      </w:r>
    </w:p>
    <w:p w14:paraId="62FECCF1" w14:textId="77777777" w:rsidR="004F7219" w:rsidRDefault="00000000">
      <w:pPr>
        <w:pStyle w:val="Balk3"/>
      </w:pPr>
      <w:r>
        <w:t>1.2.2. Bakım Yapılabilirlik (</w:t>
      </w:r>
      <w:proofErr w:type="spellStart"/>
      <w:r>
        <w:t>Maintainability</w:t>
      </w:r>
      <w:proofErr w:type="spellEnd"/>
      <w:r>
        <w:t>)</w:t>
      </w:r>
    </w:p>
    <w:p w14:paraId="6409194F" w14:textId="77777777" w:rsidR="004F7219" w:rsidRDefault="00000000">
      <w:pPr>
        <w:spacing w:after="120"/>
      </w:pPr>
      <w:r>
        <w:t>Sistem, modüler bir mimari üzerine inşa edilmektedir. Her sınıf ve paket tek sorumluluk prensibine (</w:t>
      </w:r>
      <w:proofErr w:type="spellStart"/>
      <w:r>
        <w:t>Single</w:t>
      </w:r>
      <w:proofErr w:type="spellEnd"/>
      <w:r>
        <w:t xml:space="preserve"> </w:t>
      </w:r>
      <w:proofErr w:type="spellStart"/>
      <w:r>
        <w:t>Responsibility</w:t>
      </w:r>
      <w:proofErr w:type="spellEnd"/>
      <w:r>
        <w:t xml:space="preserve"> </w:t>
      </w:r>
      <w:proofErr w:type="spellStart"/>
      <w:r>
        <w:t>Principle</w:t>
      </w:r>
      <w:proofErr w:type="spellEnd"/>
      <w:r>
        <w:t>) uygun biçimde tasarlanmış olup yeni kategori veya özellik eklemek mevcut kodu değiştirmeyi gerektirmemelidir. OOP prensiplerine uygun geliştirme yapılarak kodun okunabilirliği ve sürdürülebilirliği ön planda tutulmaktadır.</w:t>
      </w:r>
    </w:p>
    <w:p w14:paraId="4C1CCAC8" w14:textId="77777777" w:rsidR="004F7219" w:rsidRDefault="00000000">
      <w:pPr>
        <w:pStyle w:val="Balk3"/>
      </w:pPr>
      <w:r>
        <w:t>1.2.3. Performans (</w:t>
      </w:r>
      <w:proofErr w:type="spellStart"/>
      <w:r>
        <w:t>Performance</w:t>
      </w:r>
      <w:proofErr w:type="spellEnd"/>
      <w:r>
        <w:t>)</w:t>
      </w:r>
    </w:p>
    <w:p w14:paraId="079C47C1" w14:textId="77777777" w:rsidR="004F7219" w:rsidRDefault="00000000">
      <w:pPr>
        <w:spacing w:after="120"/>
      </w:pPr>
      <w:r>
        <w:t>Filtreleme, arama ve ilan listeleme gibi sık kullanılan işlemler akıcı ve gecikmesiz biçimde gerçekleştirilmelidir. Stok güncelleme işlemleri otomatik olarak yürütülmeli, kullanıcı işlemleri sistem tarafında senkron olarak işlenmelidir. Kategori geçişleri ve sekme açma işlemleri anlık olarak yanıt vermelidir.</w:t>
      </w:r>
    </w:p>
    <w:p w14:paraId="11797C93" w14:textId="77777777" w:rsidR="004F7219" w:rsidRDefault="00000000">
      <w:r>
        <w:br w:type="page"/>
      </w:r>
    </w:p>
    <w:p w14:paraId="7CACD57C" w14:textId="77777777" w:rsidR="004F7219" w:rsidRDefault="00000000">
      <w:pPr>
        <w:pStyle w:val="Balk1"/>
      </w:pPr>
      <w:r>
        <w:lastRenderedPageBreak/>
        <w:t>2. Üst Düzey Yazılım Mimarisi</w:t>
      </w:r>
    </w:p>
    <w:p w14:paraId="0D86FE32" w14:textId="77777777" w:rsidR="004F7219" w:rsidRDefault="00000000">
      <w:pPr>
        <w:spacing w:after="120"/>
      </w:pPr>
      <w:r>
        <w:t>Bu bölümde sistemin genel mimari yapısı, alt sistemlere ayrıştırma, donanım/yazılım eşlemesi, veri yönetimi, erişim kontrolü, kontrol akışı ve sınır koşulları ele alınmaktadır.</w:t>
      </w:r>
    </w:p>
    <w:p w14:paraId="0ED2794B" w14:textId="77777777" w:rsidR="004F7219" w:rsidRDefault="00000000">
      <w:pPr>
        <w:pStyle w:val="Balk2"/>
      </w:pPr>
      <w:r>
        <w:t>2.1. Alt Sistem Ayrıştırması</w:t>
      </w:r>
    </w:p>
    <w:p w14:paraId="3B83DD68" w14:textId="77777777" w:rsidR="004F7219" w:rsidRDefault="00000000">
      <w:pPr>
        <w:spacing w:after="120"/>
      </w:pPr>
      <w:r>
        <w:t xml:space="preserve">Sistem birbirinden bağımsız çalışabilen dört katmanlı bir mimari yapısına sahiptir. Bu katmanlar sırasıyla Sunum Katmanı, Uygulama Katmanı, </w:t>
      </w:r>
      <w:proofErr w:type="spellStart"/>
      <w:r>
        <w:t>Veritabanı</w:t>
      </w:r>
      <w:proofErr w:type="spellEnd"/>
      <w:r>
        <w:t xml:space="preserve"> Erişim Katmanı ve Veri </w:t>
      </w:r>
      <w:proofErr w:type="spellStart"/>
      <w:r>
        <w:t>Katmanı'ndan</w:t>
      </w:r>
      <w:proofErr w:type="spellEnd"/>
      <w:r>
        <w:t xml:space="preserve"> oluşmaktadır.</w:t>
      </w:r>
    </w:p>
    <w:p w14:paraId="4CD1AA3C" w14:textId="77777777" w:rsidR="004F7219" w:rsidRDefault="004F7219">
      <w:pPr>
        <w:spacing w:after="160"/>
      </w:pPr>
    </w:p>
    <w:p w14:paraId="227C9644" w14:textId="77777777" w:rsidR="004F7219" w:rsidRDefault="00000000">
      <w:pPr>
        <w:spacing w:before="120" w:after="120"/>
        <w:jc w:val="center"/>
      </w:pPr>
      <w:r>
        <w:rPr>
          <w:noProof/>
        </w:rPr>
        <w:drawing>
          <wp:inline distT="0" distB="0" distL="0" distR="0" wp14:anchorId="2C0EDF69" wp14:editId="519D96F6">
            <wp:extent cx="5486400" cy="3746634"/>
            <wp:effectExtent l="0" t="0" r="0" b="0"/>
            <wp:docPr id="1" name="Image1" descr="Diagra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7"/>
                    <a:stretch>
                      <a:fillRect/>
                    </a:stretch>
                  </pic:blipFill>
                  <pic:spPr>
                    <a:xfrm>
                      <a:off x="0" y="0"/>
                      <a:ext cx="5486400" cy="3746634"/>
                    </a:xfrm>
                    <a:prstGeom prst="rect">
                      <a:avLst/>
                    </a:prstGeom>
                  </pic:spPr>
                </pic:pic>
              </a:graphicData>
            </a:graphic>
          </wp:inline>
        </w:drawing>
      </w:r>
    </w:p>
    <w:p w14:paraId="209D79B5" w14:textId="77777777" w:rsidR="004F7219" w:rsidRDefault="00000000">
      <w:pPr>
        <w:spacing w:before="120" w:after="200"/>
        <w:jc w:val="center"/>
      </w:pPr>
      <w:r>
        <w:rPr>
          <w:color w:val="555555"/>
          <w:sz w:val="20"/>
          <w:szCs w:val="20"/>
        </w:rPr>
        <w:t>Şekil 1: Alt Sistem Ayrıştırma Diyagramı</w:t>
      </w:r>
    </w:p>
    <w:p w14:paraId="5452E7C6" w14:textId="77777777" w:rsidR="004F7219" w:rsidRDefault="00000000">
      <w:pPr>
        <w:spacing w:after="120"/>
      </w:pPr>
      <w:r>
        <w:t xml:space="preserve">Sunum Katmanı kullanıcı arayüzü bileşenlerini barındırmakta ve </w:t>
      </w:r>
      <w:proofErr w:type="spellStart"/>
      <w:r>
        <w:t>Qt</w:t>
      </w:r>
      <w:proofErr w:type="spellEnd"/>
      <w:r>
        <w:t xml:space="preserve"> </w:t>
      </w:r>
      <w:proofErr w:type="spellStart"/>
      <w:r>
        <w:t>Widgets</w:t>
      </w:r>
      <w:proofErr w:type="spellEnd"/>
      <w:r>
        <w:t xml:space="preserve"> kullanılarak oluşturulmuş ekranlardan (</w:t>
      </w:r>
      <w:proofErr w:type="spellStart"/>
      <w:r>
        <w:t>GirisEkrani</w:t>
      </w:r>
      <w:proofErr w:type="spellEnd"/>
      <w:r>
        <w:t xml:space="preserve">, </w:t>
      </w:r>
      <w:proofErr w:type="spellStart"/>
      <w:r>
        <w:t>AnaSayfa</w:t>
      </w:r>
      <w:proofErr w:type="spellEnd"/>
      <w:r>
        <w:t xml:space="preserve">, </w:t>
      </w:r>
      <w:proofErr w:type="spellStart"/>
      <w:r>
        <w:t>IlanEkle</w:t>
      </w:r>
      <w:proofErr w:type="spellEnd"/>
      <w:r>
        <w:t xml:space="preserve"> vb.) oluşmaktadır. Uygulama Katmanı iş mantığını ve kullanıcı eylemlerini işleyen kontrolcü sınıflarını içermekte; </w:t>
      </w:r>
      <w:proofErr w:type="spellStart"/>
      <w:r>
        <w:t>KullaniciController</w:t>
      </w:r>
      <w:proofErr w:type="spellEnd"/>
      <w:r>
        <w:t xml:space="preserve">, </w:t>
      </w:r>
      <w:proofErr w:type="spellStart"/>
      <w:r>
        <w:t>IlanController</w:t>
      </w:r>
      <w:proofErr w:type="spellEnd"/>
      <w:r>
        <w:t xml:space="preserve">, </w:t>
      </w:r>
      <w:proofErr w:type="spellStart"/>
      <w:r>
        <w:t>AramaController</w:t>
      </w:r>
      <w:proofErr w:type="spellEnd"/>
      <w:r>
        <w:t xml:space="preserve"> ve </w:t>
      </w:r>
      <w:proofErr w:type="spellStart"/>
      <w:r>
        <w:t>SatinAlmaController</w:t>
      </w:r>
      <w:proofErr w:type="spellEnd"/>
      <w:r>
        <w:t xml:space="preserve"> bu katmanın temel bileşenleridir. </w:t>
      </w:r>
      <w:proofErr w:type="spellStart"/>
      <w:r>
        <w:t>Veritabanı</w:t>
      </w:r>
      <w:proofErr w:type="spellEnd"/>
      <w:r>
        <w:t xml:space="preserve"> Erişim Katmanı DAO (Data Access Object) sınıflarından oluşarak iş mantığı ile veri katmanı arasında bir köprü işlevi görmektedir. Son olarak Veri Katmanı, tüm kalıcı verilerin saklandığı </w:t>
      </w:r>
      <w:proofErr w:type="spellStart"/>
      <w:r>
        <w:t>SQLite</w:t>
      </w:r>
      <w:proofErr w:type="spellEnd"/>
      <w:r>
        <w:t xml:space="preserve"> </w:t>
      </w:r>
      <w:proofErr w:type="spellStart"/>
      <w:r>
        <w:t>veritabanını</w:t>
      </w:r>
      <w:proofErr w:type="spellEnd"/>
      <w:r>
        <w:t xml:space="preserve"> barındırmaktadır.</w:t>
      </w:r>
    </w:p>
    <w:p w14:paraId="0B927AAA" w14:textId="77777777" w:rsidR="004F7219" w:rsidRDefault="00000000">
      <w:pPr>
        <w:pStyle w:val="ListeParagraf"/>
        <w:numPr>
          <w:ilvl w:val="0"/>
          <w:numId w:val="2"/>
        </w:numPr>
        <w:spacing w:after="80"/>
      </w:pPr>
      <w:r>
        <w:t>Kimlik Doğrulama Alt Sistemi: Kullanıcı kayıt, giriş ve oturum yönetimi işlemlerini kapsar. Kullanıcı adı/şifre doğrulama, oturum açma/kapama ve rol atama sorumluluğunu üstlenir.</w:t>
      </w:r>
    </w:p>
    <w:p w14:paraId="0D78762C" w14:textId="77777777" w:rsidR="004F7219" w:rsidRDefault="00000000">
      <w:pPr>
        <w:pStyle w:val="ListeParagraf"/>
        <w:numPr>
          <w:ilvl w:val="0"/>
          <w:numId w:val="2"/>
        </w:numPr>
        <w:spacing w:after="80"/>
      </w:pPr>
      <w:r>
        <w:t>İlan Yönetimi Alt Sistemi: Satıcıların ilan oluşturma, düzenleme ve silme işlemlerini yönetir. Admin onay akışını da kapsar.</w:t>
      </w:r>
    </w:p>
    <w:p w14:paraId="615A221E" w14:textId="77777777" w:rsidR="004F7219" w:rsidRDefault="00000000">
      <w:pPr>
        <w:pStyle w:val="ListeParagraf"/>
        <w:numPr>
          <w:ilvl w:val="0"/>
          <w:numId w:val="2"/>
        </w:numPr>
        <w:spacing w:after="80"/>
      </w:pPr>
      <w:r>
        <w:t>Arama ve Filtreleme Alt Sistemi: Alıcıların kategori, fiyat aralığı, marka, model ve durum gibi kriterlere göre ürün aramasını sağlar.</w:t>
      </w:r>
    </w:p>
    <w:p w14:paraId="59DBB236" w14:textId="77777777" w:rsidR="004F7219" w:rsidRDefault="00000000">
      <w:pPr>
        <w:pStyle w:val="ListeParagraf"/>
        <w:numPr>
          <w:ilvl w:val="0"/>
          <w:numId w:val="2"/>
        </w:numPr>
        <w:spacing w:after="80"/>
      </w:pPr>
      <w:r>
        <w:t>Satın Alma ve Stok Yönetimi Alt Sistemi: Satın alma işlemlerini gerçekleştirir ve stok durumunu otomatik olarak günceller.</w:t>
      </w:r>
    </w:p>
    <w:p w14:paraId="5C50AF3C" w14:textId="77777777" w:rsidR="004F7219" w:rsidRDefault="00000000">
      <w:pPr>
        <w:pStyle w:val="ListeParagraf"/>
        <w:numPr>
          <w:ilvl w:val="0"/>
          <w:numId w:val="2"/>
        </w:numPr>
        <w:spacing w:after="80"/>
      </w:pPr>
      <w:r>
        <w:lastRenderedPageBreak/>
        <w:t>Kullanıcı Profil Alt Sistemi: Kişisel bilgiler, aktif ilanlar ve geçmiş işlemlerin yönetimini sağlar.</w:t>
      </w:r>
    </w:p>
    <w:p w14:paraId="1E5F8709" w14:textId="77777777" w:rsidR="004F7219" w:rsidRDefault="00000000">
      <w:pPr>
        <w:pStyle w:val="ListeParagraf"/>
        <w:numPr>
          <w:ilvl w:val="0"/>
          <w:numId w:val="2"/>
        </w:numPr>
        <w:spacing w:after="80"/>
      </w:pPr>
      <w:r>
        <w:t xml:space="preserve">Arayüz (UI) Alt Sistemi: </w:t>
      </w:r>
      <w:proofErr w:type="spellStart"/>
      <w:r>
        <w:t>Qt</w:t>
      </w:r>
      <w:proofErr w:type="spellEnd"/>
      <w:r>
        <w:t xml:space="preserve"> </w:t>
      </w:r>
      <w:proofErr w:type="spellStart"/>
      <w:r>
        <w:t>Creator</w:t>
      </w:r>
      <w:proofErr w:type="spellEnd"/>
      <w:r>
        <w:t xml:space="preserve"> ile geliştirilen grafik kullanıcı arayüzü bileşenlerini kapsar.</w:t>
      </w:r>
    </w:p>
    <w:p w14:paraId="51CC2FDF" w14:textId="77777777" w:rsidR="004F7219" w:rsidRDefault="004F7219">
      <w:pPr>
        <w:spacing w:after="120"/>
      </w:pPr>
    </w:p>
    <w:p w14:paraId="2155626B" w14:textId="77777777" w:rsidR="004F7219" w:rsidRDefault="00000000">
      <w:pPr>
        <w:pStyle w:val="Balk2"/>
      </w:pPr>
      <w:r>
        <w:t>2.2. Donanım/Yazılım Eşlemesi</w:t>
      </w:r>
    </w:p>
    <w:p w14:paraId="63AD65A1" w14:textId="77777777" w:rsidR="004F7219" w:rsidRDefault="00000000">
      <w:pPr>
        <w:spacing w:after="120"/>
      </w:pPr>
      <w:r>
        <w:t>Sistem masaüstü ortamda çalışacak şekilde tasarlanmıştır. Herhangi bir sunucu altyapısı bulunmamakta; uygulama tamamen istemci tarafında çalışmaktadır.</w:t>
      </w:r>
    </w:p>
    <w:p w14:paraId="0E20CBA0" w14:textId="77777777" w:rsidR="004F7219" w:rsidRDefault="004F7219">
      <w:pPr>
        <w:spacing w:after="160"/>
      </w:pPr>
    </w:p>
    <w:p w14:paraId="1B306F73" w14:textId="77777777" w:rsidR="004F7219" w:rsidRDefault="00000000">
      <w:pPr>
        <w:spacing w:before="120" w:after="120"/>
        <w:jc w:val="center"/>
      </w:pPr>
      <w:r>
        <w:rPr>
          <w:noProof/>
        </w:rPr>
        <w:drawing>
          <wp:inline distT="0" distB="0" distL="0" distR="0" wp14:anchorId="25B530B6" wp14:editId="331A8BB0">
            <wp:extent cx="5486400" cy="2675317"/>
            <wp:effectExtent l="0" t="0" r="0" b="0"/>
            <wp:docPr id="2" name="Image2" descr="Diagra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pic:nvPicPr>
                  <pic:blipFill>
                    <a:blip r:embed="rId8"/>
                    <a:stretch>
                      <a:fillRect/>
                    </a:stretch>
                  </pic:blipFill>
                  <pic:spPr>
                    <a:xfrm>
                      <a:off x="0" y="0"/>
                      <a:ext cx="5486400" cy="2675317"/>
                    </a:xfrm>
                    <a:prstGeom prst="rect">
                      <a:avLst/>
                    </a:prstGeom>
                  </pic:spPr>
                </pic:pic>
              </a:graphicData>
            </a:graphic>
          </wp:inline>
        </w:drawing>
      </w:r>
    </w:p>
    <w:p w14:paraId="2C305CB4" w14:textId="77777777" w:rsidR="004F7219" w:rsidRDefault="00000000">
      <w:pPr>
        <w:spacing w:before="120" w:after="200"/>
        <w:jc w:val="center"/>
      </w:pPr>
      <w:r>
        <w:rPr>
          <w:color w:val="555555"/>
          <w:sz w:val="20"/>
          <w:szCs w:val="20"/>
        </w:rPr>
        <w:t>Şekil 2: Donanım/Yazılım Eşleme Diyagramı</w:t>
      </w:r>
    </w:p>
    <w:p w14:paraId="56613BA2" w14:textId="7476953A" w:rsidR="004F7219" w:rsidRDefault="00000000">
      <w:pPr>
        <w:spacing w:after="120"/>
      </w:pPr>
      <w:r>
        <w:t xml:space="preserve">Kullanılan teknoloji yığını: C++ programlama dili, </w:t>
      </w:r>
      <w:proofErr w:type="spellStart"/>
      <w:r>
        <w:t>Qt</w:t>
      </w:r>
      <w:proofErr w:type="spellEnd"/>
      <w:r>
        <w:t xml:space="preserve"> </w:t>
      </w:r>
      <w:proofErr w:type="spellStart"/>
      <w:r>
        <w:t>Creator</w:t>
      </w:r>
      <w:proofErr w:type="spellEnd"/>
      <w:r>
        <w:t xml:space="preserve"> IDE, </w:t>
      </w:r>
      <w:proofErr w:type="spellStart"/>
      <w:r>
        <w:t>Qt</w:t>
      </w:r>
      <w:proofErr w:type="spellEnd"/>
      <w:r>
        <w:t xml:space="preserve"> </w:t>
      </w:r>
      <w:proofErr w:type="spellStart"/>
      <w:r>
        <w:t>Widgets</w:t>
      </w:r>
      <w:proofErr w:type="spellEnd"/>
      <w:r>
        <w:t xml:space="preserve"> (arayüz), </w:t>
      </w:r>
      <w:proofErr w:type="spellStart"/>
      <w:r>
        <w:t>Qt</w:t>
      </w:r>
      <w:proofErr w:type="spellEnd"/>
      <w:r>
        <w:t xml:space="preserve"> SQL / </w:t>
      </w:r>
      <w:proofErr w:type="spellStart"/>
      <w:r>
        <w:t>SQLite</w:t>
      </w:r>
      <w:proofErr w:type="spellEnd"/>
      <w:r>
        <w:t xml:space="preserve"> (veri saklama), Windows ve Linux işletim sistemleri (</w:t>
      </w:r>
      <w:proofErr w:type="spellStart"/>
      <w:r>
        <w:t>Qt'nin</w:t>
      </w:r>
      <w:proofErr w:type="spellEnd"/>
      <w:r>
        <w:t xml:space="preserve"> çoklu platform desteğiyle). Bu yapı dağıtım karmaşıklığını azaltmakta ve performansı artırmaktadır. Kullanıcıların herhangi bir ek yazılım kurmasına gerek kalmaksızın uygulamayı doğrudan çalıştırabilmesi hedeflenmektedir.</w:t>
      </w:r>
    </w:p>
    <w:p w14:paraId="6B399250" w14:textId="77777777" w:rsidR="004F7219" w:rsidRDefault="00000000">
      <w:pPr>
        <w:pStyle w:val="Balk2"/>
      </w:pPr>
      <w:r>
        <w:t>2.3. Kalıcı Veri Yönetimi</w:t>
      </w:r>
    </w:p>
    <w:p w14:paraId="1AAEE673" w14:textId="77777777" w:rsidR="004F7219" w:rsidRDefault="00000000">
      <w:pPr>
        <w:spacing w:after="120"/>
      </w:pPr>
      <w:r>
        <w:t xml:space="preserve">Sistemde kalıcı olarak saklanması gereken tüm veriler </w:t>
      </w:r>
      <w:proofErr w:type="spellStart"/>
      <w:r>
        <w:t>SQLite</w:t>
      </w:r>
      <w:proofErr w:type="spellEnd"/>
      <w:r>
        <w:t xml:space="preserve"> </w:t>
      </w:r>
      <w:proofErr w:type="spellStart"/>
      <w:r>
        <w:t>veritabanı</w:t>
      </w:r>
      <w:proofErr w:type="spellEnd"/>
      <w:r>
        <w:t xml:space="preserve"> kullanılarak yönetilmektedir. </w:t>
      </w:r>
      <w:proofErr w:type="spellStart"/>
      <w:r>
        <w:t>SQLite'ın</w:t>
      </w:r>
      <w:proofErr w:type="spellEnd"/>
      <w:r>
        <w:t xml:space="preserve"> tercih edilme gerekçeleri; ek sunucu kurulumu gerektirmemesi, C++ ve </w:t>
      </w:r>
      <w:proofErr w:type="spellStart"/>
      <w:r>
        <w:t>Qt</w:t>
      </w:r>
      <w:proofErr w:type="spellEnd"/>
      <w:r>
        <w:t xml:space="preserve"> ile doğrudan entegrasyon sağlaması ve küçük-orta ölçekli projeler için yeterli performans sunmasıdır.</w:t>
      </w:r>
    </w:p>
    <w:p w14:paraId="42CB8618" w14:textId="77777777" w:rsidR="004F7219" w:rsidRDefault="004F7219">
      <w:pPr>
        <w:spacing w:after="160"/>
      </w:pPr>
    </w:p>
    <w:p w14:paraId="14E42907" w14:textId="77777777" w:rsidR="004F7219" w:rsidRDefault="00000000">
      <w:pPr>
        <w:spacing w:before="120" w:after="120"/>
        <w:jc w:val="center"/>
      </w:pPr>
      <w:r>
        <w:rPr>
          <w:noProof/>
        </w:rPr>
        <w:lastRenderedPageBreak/>
        <w:drawing>
          <wp:inline distT="0" distB="0" distL="0" distR="0" wp14:anchorId="1C6DA30D" wp14:editId="3514E178">
            <wp:extent cx="5486400" cy="3076586"/>
            <wp:effectExtent l="0" t="0" r="0" b="0"/>
            <wp:docPr id="3" name="Image3" descr="Diagra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pic:nvPicPr>
                  <pic:blipFill>
                    <a:blip r:embed="rId9"/>
                    <a:stretch>
                      <a:fillRect/>
                    </a:stretch>
                  </pic:blipFill>
                  <pic:spPr>
                    <a:xfrm>
                      <a:off x="0" y="0"/>
                      <a:ext cx="5486400" cy="3076586"/>
                    </a:xfrm>
                    <a:prstGeom prst="rect">
                      <a:avLst/>
                    </a:prstGeom>
                  </pic:spPr>
                </pic:pic>
              </a:graphicData>
            </a:graphic>
          </wp:inline>
        </w:drawing>
      </w:r>
    </w:p>
    <w:p w14:paraId="1006B103" w14:textId="77777777" w:rsidR="004F7219" w:rsidRDefault="00000000">
      <w:pPr>
        <w:spacing w:before="120" w:after="200"/>
        <w:jc w:val="center"/>
      </w:pPr>
      <w:r>
        <w:rPr>
          <w:color w:val="555555"/>
          <w:sz w:val="20"/>
          <w:szCs w:val="20"/>
        </w:rPr>
        <w:t>Şekil 3: Kalıcı Veri Varlık Diyagramı</w:t>
      </w:r>
    </w:p>
    <w:p w14:paraId="6BC16DCB" w14:textId="77777777" w:rsidR="004F7219" w:rsidRDefault="00000000">
      <w:pPr>
        <w:spacing w:after="120"/>
      </w:pPr>
      <w:r>
        <w:t>Veri tabanında dört temel varlık bulunmaktadır: Kullanıcı (</w:t>
      </w:r>
      <w:proofErr w:type="spellStart"/>
      <w:r>
        <w:t>kullaniciID</w:t>
      </w:r>
      <w:proofErr w:type="spellEnd"/>
      <w:r>
        <w:t xml:space="preserve">, </w:t>
      </w:r>
      <w:proofErr w:type="spellStart"/>
      <w:r>
        <w:t>kullaniciAdi</w:t>
      </w:r>
      <w:proofErr w:type="spellEnd"/>
      <w:r>
        <w:t xml:space="preserve">, </w:t>
      </w:r>
      <w:proofErr w:type="spellStart"/>
      <w:r>
        <w:t>sifre</w:t>
      </w:r>
      <w:proofErr w:type="spellEnd"/>
      <w:r>
        <w:t xml:space="preserve"> </w:t>
      </w:r>
      <w:proofErr w:type="spellStart"/>
      <w:r>
        <w:t>hash'i</w:t>
      </w:r>
      <w:proofErr w:type="spellEnd"/>
      <w:r>
        <w:t xml:space="preserve">, </w:t>
      </w:r>
      <w:proofErr w:type="spellStart"/>
      <w:r>
        <w:t>email</w:t>
      </w:r>
      <w:proofErr w:type="spellEnd"/>
      <w:r>
        <w:t>, rol), İlan (</w:t>
      </w:r>
      <w:proofErr w:type="spellStart"/>
      <w:r>
        <w:t>ilanNo</w:t>
      </w:r>
      <w:proofErr w:type="spellEnd"/>
      <w:r>
        <w:t xml:space="preserve">, </w:t>
      </w:r>
      <w:proofErr w:type="spellStart"/>
      <w:r>
        <w:t>saticiID</w:t>
      </w:r>
      <w:proofErr w:type="spellEnd"/>
      <w:r>
        <w:t xml:space="preserve">, </w:t>
      </w:r>
      <w:proofErr w:type="spellStart"/>
      <w:r>
        <w:t>kategoriID</w:t>
      </w:r>
      <w:proofErr w:type="spellEnd"/>
      <w:r>
        <w:t xml:space="preserve">, </w:t>
      </w:r>
      <w:proofErr w:type="spellStart"/>
      <w:r>
        <w:t>baslik</w:t>
      </w:r>
      <w:proofErr w:type="spellEnd"/>
      <w:r>
        <w:t xml:space="preserve">, fiyat, durum, </w:t>
      </w:r>
      <w:proofErr w:type="spellStart"/>
      <w:r>
        <w:t>stokAdedi</w:t>
      </w:r>
      <w:proofErr w:type="spellEnd"/>
      <w:r>
        <w:t xml:space="preserve">, </w:t>
      </w:r>
      <w:proofErr w:type="spellStart"/>
      <w:r>
        <w:t>aciklama</w:t>
      </w:r>
      <w:proofErr w:type="spellEnd"/>
      <w:r>
        <w:t>), Kategori (</w:t>
      </w:r>
      <w:proofErr w:type="spellStart"/>
      <w:r>
        <w:t>kategoriID</w:t>
      </w:r>
      <w:proofErr w:type="spellEnd"/>
      <w:r>
        <w:t xml:space="preserve">, </w:t>
      </w:r>
      <w:proofErr w:type="spellStart"/>
      <w:r>
        <w:t>kategoriAdi</w:t>
      </w:r>
      <w:proofErr w:type="spellEnd"/>
      <w:r>
        <w:t xml:space="preserve">, </w:t>
      </w:r>
      <w:proofErr w:type="spellStart"/>
      <w:r>
        <w:t>ustKategoriID</w:t>
      </w:r>
      <w:proofErr w:type="spellEnd"/>
      <w:r>
        <w:t xml:space="preserve">) ve </w:t>
      </w:r>
      <w:proofErr w:type="spellStart"/>
      <w:r>
        <w:t>SatinAlma</w:t>
      </w:r>
      <w:proofErr w:type="spellEnd"/>
      <w:r>
        <w:t xml:space="preserve"> (</w:t>
      </w:r>
      <w:proofErr w:type="spellStart"/>
      <w:r>
        <w:t>islemID</w:t>
      </w:r>
      <w:proofErr w:type="spellEnd"/>
      <w:r>
        <w:t xml:space="preserve">, </w:t>
      </w:r>
      <w:proofErr w:type="spellStart"/>
      <w:r>
        <w:t>aliciID</w:t>
      </w:r>
      <w:proofErr w:type="spellEnd"/>
      <w:r>
        <w:t xml:space="preserve">, </w:t>
      </w:r>
      <w:proofErr w:type="spellStart"/>
      <w:r>
        <w:t>ilanNo</w:t>
      </w:r>
      <w:proofErr w:type="spellEnd"/>
      <w:r>
        <w:t xml:space="preserve">, tarih, tutar). Kullanıcı şifreleri düz metin yerine kriptografik </w:t>
      </w:r>
      <w:proofErr w:type="spellStart"/>
      <w:r>
        <w:t>hash</w:t>
      </w:r>
      <w:proofErr w:type="spellEnd"/>
      <w:r>
        <w:t xml:space="preserve"> değerleriyle saklanmaktadır.</w:t>
      </w:r>
    </w:p>
    <w:p w14:paraId="769DFD4D" w14:textId="77777777" w:rsidR="004F7219" w:rsidRDefault="00000000">
      <w:pPr>
        <w:pStyle w:val="Balk2"/>
      </w:pPr>
      <w:r>
        <w:t>2.4. Erişim Kontrolü ve Güvenlik</w:t>
      </w:r>
    </w:p>
    <w:p w14:paraId="260B7D38" w14:textId="77777777" w:rsidR="004F7219" w:rsidRDefault="00000000">
      <w:pPr>
        <w:spacing w:after="120"/>
      </w:pPr>
      <w:r>
        <w:t>Sistemde üç temel kullanıcı rolü tanımlanmıştır: Misafir, Alıcı ve Satıcı. Her rolün erişebildiği işlevler aşağıdaki erişim kontrol matrisinde gösterilmektedir.</w:t>
      </w:r>
    </w:p>
    <w:p w14:paraId="21CF85C4" w14:textId="77777777" w:rsidR="004F7219" w:rsidRDefault="004F7219">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1675"/>
        <w:gridCol w:w="1675"/>
        <w:gridCol w:w="1676"/>
      </w:tblGrid>
      <w:tr w:rsidR="004F7219" w14:paraId="1829AF52" w14:textId="77777777">
        <w:tc>
          <w:tcPr>
            <w:tcW w:w="4000" w:type="dxa"/>
            <w:tcBorders>
              <w:top w:val="single" w:sz="1" w:space="0" w:color="CCCCCC"/>
              <w:left w:val="single" w:sz="1" w:space="0" w:color="CCCCCC"/>
              <w:bottom w:val="single" w:sz="1" w:space="0" w:color="CCCCCC"/>
              <w:right w:val="single" w:sz="1" w:space="0" w:color="CCCCCC"/>
            </w:tcBorders>
            <w:shd w:val="clear" w:color="auto" w:fill="2E4A8C"/>
            <w:tcMar>
              <w:top w:w="70" w:type="dxa"/>
              <w:left w:w="100" w:type="dxa"/>
              <w:bottom w:w="70" w:type="dxa"/>
              <w:right w:w="100" w:type="dxa"/>
            </w:tcMar>
          </w:tcPr>
          <w:p w14:paraId="314B816D" w14:textId="77777777" w:rsidR="004F7219" w:rsidRDefault="00000000">
            <w:pPr>
              <w:jc w:val="center"/>
            </w:pPr>
            <w:r>
              <w:rPr>
                <w:b/>
                <w:bCs/>
                <w:color w:val="FFFFFF"/>
                <w:sz w:val="20"/>
                <w:szCs w:val="20"/>
              </w:rPr>
              <w:t>İşlev</w:t>
            </w:r>
          </w:p>
        </w:tc>
        <w:tc>
          <w:tcPr>
            <w:tcW w:w="1675" w:type="dxa"/>
            <w:tcBorders>
              <w:top w:val="single" w:sz="1" w:space="0" w:color="CCCCCC"/>
              <w:left w:val="single" w:sz="1" w:space="0" w:color="CCCCCC"/>
              <w:bottom w:val="single" w:sz="1" w:space="0" w:color="CCCCCC"/>
              <w:right w:val="single" w:sz="1" w:space="0" w:color="CCCCCC"/>
            </w:tcBorders>
            <w:shd w:val="clear" w:color="auto" w:fill="2E4A8C"/>
            <w:tcMar>
              <w:top w:w="70" w:type="dxa"/>
              <w:left w:w="100" w:type="dxa"/>
              <w:bottom w:w="70" w:type="dxa"/>
              <w:right w:w="100" w:type="dxa"/>
            </w:tcMar>
          </w:tcPr>
          <w:p w14:paraId="38B1088B" w14:textId="77777777" w:rsidR="004F7219" w:rsidRDefault="00000000">
            <w:pPr>
              <w:jc w:val="center"/>
            </w:pPr>
            <w:r>
              <w:rPr>
                <w:b/>
                <w:bCs/>
                <w:color w:val="FFFFFF"/>
                <w:sz w:val="20"/>
                <w:szCs w:val="20"/>
              </w:rPr>
              <w:t>Misafir</w:t>
            </w:r>
          </w:p>
        </w:tc>
        <w:tc>
          <w:tcPr>
            <w:tcW w:w="1675" w:type="dxa"/>
            <w:tcBorders>
              <w:top w:val="single" w:sz="1" w:space="0" w:color="CCCCCC"/>
              <w:left w:val="single" w:sz="1" w:space="0" w:color="CCCCCC"/>
              <w:bottom w:val="single" w:sz="1" w:space="0" w:color="CCCCCC"/>
              <w:right w:val="single" w:sz="1" w:space="0" w:color="CCCCCC"/>
            </w:tcBorders>
            <w:shd w:val="clear" w:color="auto" w:fill="2E4A8C"/>
            <w:tcMar>
              <w:top w:w="70" w:type="dxa"/>
              <w:left w:w="100" w:type="dxa"/>
              <w:bottom w:w="70" w:type="dxa"/>
              <w:right w:w="100" w:type="dxa"/>
            </w:tcMar>
          </w:tcPr>
          <w:p w14:paraId="7AA17D15" w14:textId="77777777" w:rsidR="004F7219" w:rsidRDefault="00000000">
            <w:pPr>
              <w:jc w:val="center"/>
            </w:pPr>
            <w:r>
              <w:rPr>
                <w:b/>
                <w:bCs/>
                <w:color w:val="FFFFFF"/>
                <w:sz w:val="20"/>
                <w:szCs w:val="20"/>
              </w:rPr>
              <w:t>Alıcı</w:t>
            </w:r>
          </w:p>
        </w:tc>
        <w:tc>
          <w:tcPr>
            <w:tcW w:w="1676" w:type="dxa"/>
            <w:tcBorders>
              <w:top w:val="single" w:sz="1" w:space="0" w:color="CCCCCC"/>
              <w:left w:val="single" w:sz="1" w:space="0" w:color="CCCCCC"/>
              <w:bottom w:val="single" w:sz="1" w:space="0" w:color="CCCCCC"/>
              <w:right w:val="single" w:sz="1" w:space="0" w:color="CCCCCC"/>
            </w:tcBorders>
            <w:shd w:val="clear" w:color="auto" w:fill="2E4A8C"/>
            <w:tcMar>
              <w:top w:w="70" w:type="dxa"/>
              <w:left w:w="100" w:type="dxa"/>
              <w:bottom w:w="70" w:type="dxa"/>
              <w:right w:w="100" w:type="dxa"/>
            </w:tcMar>
          </w:tcPr>
          <w:p w14:paraId="20487E80" w14:textId="77777777" w:rsidR="004F7219" w:rsidRDefault="00000000">
            <w:pPr>
              <w:jc w:val="center"/>
            </w:pPr>
            <w:r>
              <w:rPr>
                <w:b/>
                <w:bCs/>
                <w:color w:val="FFFFFF"/>
                <w:sz w:val="20"/>
                <w:szCs w:val="20"/>
              </w:rPr>
              <w:t>Satıcı</w:t>
            </w:r>
          </w:p>
        </w:tc>
      </w:tr>
      <w:tr w:rsidR="004F7219" w14:paraId="305F6C06" w14:textId="77777777">
        <w:tc>
          <w:tcPr>
            <w:tcW w:w="40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00" w:type="dxa"/>
              <w:bottom w:w="60" w:type="dxa"/>
              <w:right w:w="100" w:type="dxa"/>
            </w:tcMar>
          </w:tcPr>
          <w:p w14:paraId="1237A6D2" w14:textId="77777777" w:rsidR="004F7219" w:rsidRDefault="00000000">
            <w:r>
              <w:rPr>
                <w:b/>
                <w:bCs/>
                <w:color w:val="000000"/>
                <w:sz w:val="20"/>
                <w:szCs w:val="20"/>
              </w:rPr>
              <w:t>Sisteme Kayıt Ol</w:t>
            </w:r>
          </w:p>
        </w:tc>
        <w:tc>
          <w:tcPr>
            <w:tcW w:w="1675" w:type="dxa"/>
            <w:tcBorders>
              <w:top w:val="single" w:sz="1" w:space="0" w:color="CCCCCC"/>
              <w:left w:val="single" w:sz="1" w:space="0" w:color="CCCCCC"/>
              <w:bottom w:val="single" w:sz="1" w:space="0" w:color="CCCCCC"/>
              <w:right w:val="single" w:sz="1" w:space="0" w:color="CCCCCC"/>
            </w:tcBorders>
            <w:shd w:val="clear" w:color="auto" w:fill="F5F8FF"/>
            <w:tcMar>
              <w:top w:w="60" w:type="dxa"/>
              <w:left w:w="100" w:type="dxa"/>
              <w:bottom w:w="60" w:type="dxa"/>
              <w:right w:w="100" w:type="dxa"/>
            </w:tcMar>
          </w:tcPr>
          <w:p w14:paraId="7C078B72" w14:textId="77777777" w:rsidR="004F7219" w:rsidRDefault="00000000">
            <w:pPr>
              <w:jc w:val="center"/>
            </w:pPr>
            <w:r>
              <w:rPr>
                <w:color w:val="236B23"/>
                <w:sz w:val="20"/>
                <w:szCs w:val="20"/>
              </w:rPr>
              <w:t>✓</w:t>
            </w:r>
          </w:p>
        </w:tc>
        <w:tc>
          <w:tcPr>
            <w:tcW w:w="1675" w:type="dxa"/>
            <w:tcBorders>
              <w:top w:val="single" w:sz="1" w:space="0" w:color="CCCCCC"/>
              <w:left w:val="single" w:sz="1" w:space="0" w:color="CCCCCC"/>
              <w:bottom w:val="single" w:sz="1" w:space="0" w:color="CCCCCC"/>
              <w:right w:val="single" w:sz="1" w:space="0" w:color="CCCCCC"/>
            </w:tcBorders>
            <w:shd w:val="clear" w:color="auto" w:fill="F5F8FF"/>
            <w:tcMar>
              <w:top w:w="60" w:type="dxa"/>
              <w:left w:w="100" w:type="dxa"/>
              <w:bottom w:w="60" w:type="dxa"/>
              <w:right w:w="100" w:type="dxa"/>
            </w:tcMar>
          </w:tcPr>
          <w:p w14:paraId="487D875B" w14:textId="77777777" w:rsidR="004F7219" w:rsidRDefault="00000000">
            <w:pPr>
              <w:jc w:val="center"/>
            </w:pPr>
            <w:r>
              <w:rPr>
                <w:color w:val="236B23"/>
                <w:sz w:val="20"/>
                <w:szCs w:val="20"/>
              </w:rPr>
              <w:t>✓</w:t>
            </w:r>
          </w:p>
        </w:tc>
        <w:tc>
          <w:tcPr>
            <w:tcW w:w="1676" w:type="dxa"/>
            <w:tcBorders>
              <w:top w:val="single" w:sz="1" w:space="0" w:color="CCCCCC"/>
              <w:left w:val="single" w:sz="1" w:space="0" w:color="CCCCCC"/>
              <w:bottom w:val="single" w:sz="1" w:space="0" w:color="CCCCCC"/>
              <w:right w:val="single" w:sz="1" w:space="0" w:color="CCCCCC"/>
            </w:tcBorders>
            <w:shd w:val="clear" w:color="auto" w:fill="F5F8FF"/>
            <w:tcMar>
              <w:top w:w="60" w:type="dxa"/>
              <w:left w:w="100" w:type="dxa"/>
              <w:bottom w:w="60" w:type="dxa"/>
              <w:right w:w="100" w:type="dxa"/>
            </w:tcMar>
          </w:tcPr>
          <w:p w14:paraId="12BE7A1D" w14:textId="77777777" w:rsidR="004F7219" w:rsidRDefault="00000000">
            <w:pPr>
              <w:jc w:val="center"/>
            </w:pPr>
            <w:r>
              <w:rPr>
                <w:color w:val="236B23"/>
                <w:sz w:val="20"/>
                <w:szCs w:val="20"/>
              </w:rPr>
              <w:t>✓</w:t>
            </w:r>
          </w:p>
        </w:tc>
      </w:tr>
      <w:tr w:rsidR="004F7219" w14:paraId="3A6FF128"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BFF294" w14:textId="77777777" w:rsidR="004F7219" w:rsidRDefault="00000000">
            <w:r>
              <w:rPr>
                <w:b/>
                <w:bCs/>
                <w:color w:val="000000"/>
                <w:sz w:val="20"/>
                <w:szCs w:val="20"/>
              </w:rPr>
              <w:t>Sisteme Giriş Yap</w:t>
            </w:r>
          </w:p>
        </w:tc>
        <w:tc>
          <w:tcPr>
            <w:tcW w:w="167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C9EDC8" w14:textId="77777777" w:rsidR="004F7219" w:rsidRDefault="00000000">
            <w:pPr>
              <w:jc w:val="center"/>
            </w:pPr>
            <w:r>
              <w:rPr>
                <w:color w:val="999999"/>
                <w:sz w:val="20"/>
                <w:szCs w:val="20"/>
              </w:rPr>
              <w:t>—</w:t>
            </w:r>
          </w:p>
        </w:tc>
        <w:tc>
          <w:tcPr>
            <w:tcW w:w="167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B3FF93" w14:textId="77777777" w:rsidR="004F7219" w:rsidRDefault="00000000">
            <w:pPr>
              <w:jc w:val="center"/>
            </w:pPr>
            <w:r>
              <w:rPr>
                <w:color w:val="236B23"/>
                <w:sz w:val="20"/>
                <w:szCs w:val="20"/>
              </w:rPr>
              <w:t>✓</w:t>
            </w:r>
          </w:p>
        </w:tc>
        <w:tc>
          <w:tcPr>
            <w:tcW w:w="167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609639" w14:textId="77777777" w:rsidR="004F7219" w:rsidRDefault="00000000">
            <w:pPr>
              <w:jc w:val="center"/>
            </w:pPr>
            <w:r>
              <w:rPr>
                <w:color w:val="236B23"/>
                <w:sz w:val="20"/>
                <w:szCs w:val="20"/>
              </w:rPr>
              <w:t>✓</w:t>
            </w:r>
          </w:p>
        </w:tc>
      </w:tr>
      <w:tr w:rsidR="004F7219" w14:paraId="4E5C775F" w14:textId="77777777">
        <w:tc>
          <w:tcPr>
            <w:tcW w:w="40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00" w:type="dxa"/>
              <w:bottom w:w="60" w:type="dxa"/>
              <w:right w:w="100" w:type="dxa"/>
            </w:tcMar>
          </w:tcPr>
          <w:p w14:paraId="73836D4F" w14:textId="77777777" w:rsidR="004F7219" w:rsidRDefault="00000000">
            <w:r>
              <w:rPr>
                <w:b/>
                <w:bCs/>
                <w:color w:val="000000"/>
                <w:sz w:val="20"/>
                <w:szCs w:val="20"/>
              </w:rPr>
              <w:t>Ürünleri Ara / Görüntüle</w:t>
            </w:r>
          </w:p>
        </w:tc>
        <w:tc>
          <w:tcPr>
            <w:tcW w:w="1675" w:type="dxa"/>
            <w:tcBorders>
              <w:top w:val="single" w:sz="1" w:space="0" w:color="CCCCCC"/>
              <w:left w:val="single" w:sz="1" w:space="0" w:color="CCCCCC"/>
              <w:bottom w:val="single" w:sz="1" w:space="0" w:color="CCCCCC"/>
              <w:right w:val="single" w:sz="1" w:space="0" w:color="CCCCCC"/>
            </w:tcBorders>
            <w:shd w:val="clear" w:color="auto" w:fill="F5F8FF"/>
            <w:tcMar>
              <w:top w:w="60" w:type="dxa"/>
              <w:left w:w="100" w:type="dxa"/>
              <w:bottom w:w="60" w:type="dxa"/>
              <w:right w:w="100" w:type="dxa"/>
            </w:tcMar>
          </w:tcPr>
          <w:p w14:paraId="1405717A" w14:textId="77777777" w:rsidR="004F7219" w:rsidRDefault="00000000">
            <w:pPr>
              <w:jc w:val="center"/>
            </w:pPr>
            <w:r>
              <w:rPr>
                <w:color w:val="236B23"/>
                <w:sz w:val="20"/>
                <w:szCs w:val="20"/>
              </w:rPr>
              <w:t>✓</w:t>
            </w:r>
          </w:p>
        </w:tc>
        <w:tc>
          <w:tcPr>
            <w:tcW w:w="1675" w:type="dxa"/>
            <w:tcBorders>
              <w:top w:val="single" w:sz="1" w:space="0" w:color="CCCCCC"/>
              <w:left w:val="single" w:sz="1" w:space="0" w:color="CCCCCC"/>
              <w:bottom w:val="single" w:sz="1" w:space="0" w:color="CCCCCC"/>
              <w:right w:val="single" w:sz="1" w:space="0" w:color="CCCCCC"/>
            </w:tcBorders>
            <w:shd w:val="clear" w:color="auto" w:fill="F5F8FF"/>
            <w:tcMar>
              <w:top w:w="60" w:type="dxa"/>
              <w:left w:w="100" w:type="dxa"/>
              <w:bottom w:w="60" w:type="dxa"/>
              <w:right w:w="100" w:type="dxa"/>
            </w:tcMar>
          </w:tcPr>
          <w:p w14:paraId="2FDF1FE0" w14:textId="77777777" w:rsidR="004F7219" w:rsidRDefault="00000000">
            <w:pPr>
              <w:jc w:val="center"/>
            </w:pPr>
            <w:r>
              <w:rPr>
                <w:color w:val="236B23"/>
                <w:sz w:val="20"/>
                <w:szCs w:val="20"/>
              </w:rPr>
              <w:t>✓</w:t>
            </w:r>
          </w:p>
        </w:tc>
        <w:tc>
          <w:tcPr>
            <w:tcW w:w="1676" w:type="dxa"/>
            <w:tcBorders>
              <w:top w:val="single" w:sz="1" w:space="0" w:color="CCCCCC"/>
              <w:left w:val="single" w:sz="1" w:space="0" w:color="CCCCCC"/>
              <w:bottom w:val="single" w:sz="1" w:space="0" w:color="CCCCCC"/>
              <w:right w:val="single" w:sz="1" w:space="0" w:color="CCCCCC"/>
            </w:tcBorders>
            <w:shd w:val="clear" w:color="auto" w:fill="F5F8FF"/>
            <w:tcMar>
              <w:top w:w="60" w:type="dxa"/>
              <w:left w:w="100" w:type="dxa"/>
              <w:bottom w:w="60" w:type="dxa"/>
              <w:right w:w="100" w:type="dxa"/>
            </w:tcMar>
          </w:tcPr>
          <w:p w14:paraId="1DD6A3F4" w14:textId="77777777" w:rsidR="004F7219" w:rsidRDefault="00000000">
            <w:pPr>
              <w:jc w:val="center"/>
            </w:pPr>
            <w:r>
              <w:rPr>
                <w:color w:val="236B23"/>
                <w:sz w:val="20"/>
                <w:szCs w:val="20"/>
              </w:rPr>
              <w:t>✓</w:t>
            </w:r>
          </w:p>
        </w:tc>
      </w:tr>
      <w:tr w:rsidR="004F7219" w14:paraId="7BCEE674"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5C4609" w14:textId="77777777" w:rsidR="004F7219" w:rsidRDefault="00000000">
            <w:r>
              <w:rPr>
                <w:b/>
                <w:bCs/>
                <w:color w:val="000000"/>
                <w:sz w:val="20"/>
                <w:szCs w:val="20"/>
              </w:rPr>
              <w:t>Ürün Detayını İncele</w:t>
            </w:r>
          </w:p>
        </w:tc>
        <w:tc>
          <w:tcPr>
            <w:tcW w:w="167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F7AEE6" w14:textId="77777777" w:rsidR="004F7219" w:rsidRDefault="00000000">
            <w:pPr>
              <w:jc w:val="center"/>
            </w:pPr>
            <w:r>
              <w:rPr>
                <w:color w:val="236B23"/>
                <w:sz w:val="20"/>
                <w:szCs w:val="20"/>
              </w:rPr>
              <w:t>✓</w:t>
            </w:r>
          </w:p>
        </w:tc>
        <w:tc>
          <w:tcPr>
            <w:tcW w:w="167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FD690C" w14:textId="77777777" w:rsidR="004F7219" w:rsidRDefault="00000000">
            <w:pPr>
              <w:jc w:val="center"/>
            </w:pPr>
            <w:r>
              <w:rPr>
                <w:color w:val="236B23"/>
                <w:sz w:val="20"/>
                <w:szCs w:val="20"/>
              </w:rPr>
              <w:t>✓</w:t>
            </w:r>
          </w:p>
        </w:tc>
        <w:tc>
          <w:tcPr>
            <w:tcW w:w="167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B3D3BD" w14:textId="77777777" w:rsidR="004F7219" w:rsidRDefault="00000000">
            <w:pPr>
              <w:jc w:val="center"/>
            </w:pPr>
            <w:r>
              <w:rPr>
                <w:color w:val="236B23"/>
                <w:sz w:val="20"/>
                <w:szCs w:val="20"/>
              </w:rPr>
              <w:t>✓</w:t>
            </w:r>
          </w:p>
        </w:tc>
      </w:tr>
      <w:tr w:rsidR="004F7219" w14:paraId="3084321D" w14:textId="77777777">
        <w:tc>
          <w:tcPr>
            <w:tcW w:w="40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00" w:type="dxa"/>
              <w:bottom w:w="60" w:type="dxa"/>
              <w:right w:w="100" w:type="dxa"/>
            </w:tcMar>
          </w:tcPr>
          <w:p w14:paraId="4B6BE674" w14:textId="77777777" w:rsidR="004F7219" w:rsidRDefault="00000000">
            <w:r>
              <w:rPr>
                <w:b/>
                <w:bCs/>
                <w:color w:val="000000"/>
                <w:sz w:val="20"/>
                <w:szCs w:val="20"/>
              </w:rPr>
              <w:t>Satın Alma Gerçekleştir</w:t>
            </w:r>
          </w:p>
        </w:tc>
        <w:tc>
          <w:tcPr>
            <w:tcW w:w="1675" w:type="dxa"/>
            <w:tcBorders>
              <w:top w:val="single" w:sz="1" w:space="0" w:color="CCCCCC"/>
              <w:left w:val="single" w:sz="1" w:space="0" w:color="CCCCCC"/>
              <w:bottom w:val="single" w:sz="1" w:space="0" w:color="CCCCCC"/>
              <w:right w:val="single" w:sz="1" w:space="0" w:color="CCCCCC"/>
            </w:tcBorders>
            <w:shd w:val="clear" w:color="auto" w:fill="F5F8FF"/>
            <w:tcMar>
              <w:top w:w="60" w:type="dxa"/>
              <w:left w:w="100" w:type="dxa"/>
              <w:bottom w:w="60" w:type="dxa"/>
              <w:right w:w="100" w:type="dxa"/>
            </w:tcMar>
          </w:tcPr>
          <w:p w14:paraId="0574C2CA" w14:textId="77777777" w:rsidR="004F7219" w:rsidRDefault="00000000">
            <w:pPr>
              <w:jc w:val="center"/>
            </w:pPr>
            <w:r>
              <w:rPr>
                <w:color w:val="999999"/>
                <w:sz w:val="20"/>
                <w:szCs w:val="20"/>
              </w:rPr>
              <w:t>—</w:t>
            </w:r>
          </w:p>
        </w:tc>
        <w:tc>
          <w:tcPr>
            <w:tcW w:w="1675" w:type="dxa"/>
            <w:tcBorders>
              <w:top w:val="single" w:sz="1" w:space="0" w:color="CCCCCC"/>
              <w:left w:val="single" w:sz="1" w:space="0" w:color="CCCCCC"/>
              <w:bottom w:val="single" w:sz="1" w:space="0" w:color="CCCCCC"/>
              <w:right w:val="single" w:sz="1" w:space="0" w:color="CCCCCC"/>
            </w:tcBorders>
            <w:shd w:val="clear" w:color="auto" w:fill="F5F8FF"/>
            <w:tcMar>
              <w:top w:w="60" w:type="dxa"/>
              <w:left w:w="100" w:type="dxa"/>
              <w:bottom w:w="60" w:type="dxa"/>
              <w:right w:w="100" w:type="dxa"/>
            </w:tcMar>
          </w:tcPr>
          <w:p w14:paraId="6B618045" w14:textId="77777777" w:rsidR="004F7219" w:rsidRDefault="00000000">
            <w:pPr>
              <w:jc w:val="center"/>
            </w:pPr>
            <w:r>
              <w:rPr>
                <w:color w:val="236B23"/>
                <w:sz w:val="20"/>
                <w:szCs w:val="20"/>
              </w:rPr>
              <w:t>✓</w:t>
            </w:r>
          </w:p>
        </w:tc>
        <w:tc>
          <w:tcPr>
            <w:tcW w:w="1676" w:type="dxa"/>
            <w:tcBorders>
              <w:top w:val="single" w:sz="1" w:space="0" w:color="CCCCCC"/>
              <w:left w:val="single" w:sz="1" w:space="0" w:color="CCCCCC"/>
              <w:bottom w:val="single" w:sz="1" w:space="0" w:color="CCCCCC"/>
              <w:right w:val="single" w:sz="1" w:space="0" w:color="CCCCCC"/>
            </w:tcBorders>
            <w:shd w:val="clear" w:color="auto" w:fill="F5F8FF"/>
            <w:tcMar>
              <w:top w:w="60" w:type="dxa"/>
              <w:left w:w="100" w:type="dxa"/>
              <w:bottom w:w="60" w:type="dxa"/>
              <w:right w:w="100" w:type="dxa"/>
            </w:tcMar>
          </w:tcPr>
          <w:p w14:paraId="1682BC72" w14:textId="77777777" w:rsidR="004F7219" w:rsidRDefault="00000000">
            <w:pPr>
              <w:jc w:val="center"/>
            </w:pPr>
            <w:r>
              <w:rPr>
                <w:color w:val="999999"/>
                <w:sz w:val="20"/>
                <w:szCs w:val="20"/>
              </w:rPr>
              <w:t>—</w:t>
            </w:r>
          </w:p>
        </w:tc>
      </w:tr>
      <w:tr w:rsidR="004F7219" w14:paraId="29C26956"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834E10" w14:textId="77777777" w:rsidR="004F7219" w:rsidRDefault="00000000">
            <w:r>
              <w:rPr>
                <w:b/>
                <w:bCs/>
                <w:color w:val="000000"/>
                <w:sz w:val="20"/>
                <w:szCs w:val="20"/>
              </w:rPr>
              <w:t>Yeni İlan Ver</w:t>
            </w:r>
          </w:p>
        </w:tc>
        <w:tc>
          <w:tcPr>
            <w:tcW w:w="167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56993F" w14:textId="77777777" w:rsidR="004F7219" w:rsidRDefault="00000000">
            <w:pPr>
              <w:jc w:val="center"/>
            </w:pPr>
            <w:r>
              <w:rPr>
                <w:color w:val="999999"/>
                <w:sz w:val="20"/>
                <w:szCs w:val="20"/>
              </w:rPr>
              <w:t>—</w:t>
            </w:r>
          </w:p>
        </w:tc>
        <w:tc>
          <w:tcPr>
            <w:tcW w:w="167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41F321" w14:textId="77777777" w:rsidR="004F7219" w:rsidRDefault="00000000">
            <w:pPr>
              <w:jc w:val="center"/>
            </w:pPr>
            <w:r>
              <w:rPr>
                <w:color w:val="999999"/>
                <w:sz w:val="20"/>
                <w:szCs w:val="20"/>
              </w:rPr>
              <w:t>—</w:t>
            </w:r>
          </w:p>
        </w:tc>
        <w:tc>
          <w:tcPr>
            <w:tcW w:w="167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1932E5" w14:textId="77777777" w:rsidR="004F7219" w:rsidRDefault="00000000">
            <w:pPr>
              <w:jc w:val="center"/>
            </w:pPr>
            <w:r>
              <w:rPr>
                <w:color w:val="236B23"/>
                <w:sz w:val="20"/>
                <w:szCs w:val="20"/>
              </w:rPr>
              <w:t>✓</w:t>
            </w:r>
          </w:p>
        </w:tc>
      </w:tr>
      <w:tr w:rsidR="004F7219" w14:paraId="346A4101" w14:textId="77777777">
        <w:tc>
          <w:tcPr>
            <w:tcW w:w="40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00" w:type="dxa"/>
              <w:bottom w:w="60" w:type="dxa"/>
              <w:right w:w="100" w:type="dxa"/>
            </w:tcMar>
          </w:tcPr>
          <w:p w14:paraId="224FE288" w14:textId="77777777" w:rsidR="004F7219" w:rsidRDefault="00000000">
            <w:r>
              <w:rPr>
                <w:b/>
                <w:bCs/>
                <w:color w:val="000000"/>
                <w:sz w:val="20"/>
                <w:szCs w:val="20"/>
              </w:rPr>
              <w:t>İlanlarımı Yönet (Düzenle/Sil)</w:t>
            </w:r>
          </w:p>
        </w:tc>
        <w:tc>
          <w:tcPr>
            <w:tcW w:w="1675" w:type="dxa"/>
            <w:tcBorders>
              <w:top w:val="single" w:sz="1" w:space="0" w:color="CCCCCC"/>
              <w:left w:val="single" w:sz="1" w:space="0" w:color="CCCCCC"/>
              <w:bottom w:val="single" w:sz="1" w:space="0" w:color="CCCCCC"/>
              <w:right w:val="single" w:sz="1" w:space="0" w:color="CCCCCC"/>
            </w:tcBorders>
            <w:shd w:val="clear" w:color="auto" w:fill="F5F8FF"/>
            <w:tcMar>
              <w:top w:w="60" w:type="dxa"/>
              <w:left w:w="100" w:type="dxa"/>
              <w:bottom w:w="60" w:type="dxa"/>
              <w:right w:w="100" w:type="dxa"/>
            </w:tcMar>
          </w:tcPr>
          <w:p w14:paraId="6DB25086" w14:textId="77777777" w:rsidR="004F7219" w:rsidRDefault="00000000">
            <w:pPr>
              <w:jc w:val="center"/>
            </w:pPr>
            <w:r>
              <w:rPr>
                <w:color w:val="999999"/>
                <w:sz w:val="20"/>
                <w:szCs w:val="20"/>
              </w:rPr>
              <w:t>—</w:t>
            </w:r>
          </w:p>
        </w:tc>
        <w:tc>
          <w:tcPr>
            <w:tcW w:w="1675" w:type="dxa"/>
            <w:tcBorders>
              <w:top w:val="single" w:sz="1" w:space="0" w:color="CCCCCC"/>
              <w:left w:val="single" w:sz="1" w:space="0" w:color="CCCCCC"/>
              <w:bottom w:val="single" w:sz="1" w:space="0" w:color="CCCCCC"/>
              <w:right w:val="single" w:sz="1" w:space="0" w:color="CCCCCC"/>
            </w:tcBorders>
            <w:shd w:val="clear" w:color="auto" w:fill="F5F8FF"/>
            <w:tcMar>
              <w:top w:w="60" w:type="dxa"/>
              <w:left w:w="100" w:type="dxa"/>
              <w:bottom w:w="60" w:type="dxa"/>
              <w:right w:w="100" w:type="dxa"/>
            </w:tcMar>
          </w:tcPr>
          <w:p w14:paraId="6CC80BB4" w14:textId="77777777" w:rsidR="004F7219" w:rsidRDefault="00000000">
            <w:pPr>
              <w:jc w:val="center"/>
            </w:pPr>
            <w:r>
              <w:rPr>
                <w:color w:val="999999"/>
                <w:sz w:val="20"/>
                <w:szCs w:val="20"/>
              </w:rPr>
              <w:t>—</w:t>
            </w:r>
          </w:p>
        </w:tc>
        <w:tc>
          <w:tcPr>
            <w:tcW w:w="1676" w:type="dxa"/>
            <w:tcBorders>
              <w:top w:val="single" w:sz="1" w:space="0" w:color="CCCCCC"/>
              <w:left w:val="single" w:sz="1" w:space="0" w:color="CCCCCC"/>
              <w:bottom w:val="single" w:sz="1" w:space="0" w:color="CCCCCC"/>
              <w:right w:val="single" w:sz="1" w:space="0" w:color="CCCCCC"/>
            </w:tcBorders>
            <w:shd w:val="clear" w:color="auto" w:fill="F5F8FF"/>
            <w:tcMar>
              <w:top w:w="60" w:type="dxa"/>
              <w:left w:w="100" w:type="dxa"/>
              <w:bottom w:w="60" w:type="dxa"/>
              <w:right w:w="100" w:type="dxa"/>
            </w:tcMar>
          </w:tcPr>
          <w:p w14:paraId="5175EF4D" w14:textId="77777777" w:rsidR="004F7219" w:rsidRDefault="00000000">
            <w:pPr>
              <w:jc w:val="center"/>
            </w:pPr>
            <w:r>
              <w:rPr>
                <w:color w:val="236B23"/>
                <w:sz w:val="20"/>
                <w:szCs w:val="20"/>
              </w:rPr>
              <w:t>✓</w:t>
            </w:r>
          </w:p>
        </w:tc>
      </w:tr>
      <w:tr w:rsidR="004F7219" w14:paraId="59EE489A"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4C89A5" w14:textId="77777777" w:rsidR="004F7219" w:rsidRDefault="00000000">
            <w:r>
              <w:rPr>
                <w:b/>
                <w:bCs/>
                <w:color w:val="000000"/>
                <w:sz w:val="20"/>
                <w:szCs w:val="20"/>
              </w:rPr>
              <w:t>Stok Güncelleme</w:t>
            </w:r>
          </w:p>
        </w:tc>
        <w:tc>
          <w:tcPr>
            <w:tcW w:w="167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496750" w14:textId="77777777" w:rsidR="004F7219" w:rsidRDefault="00000000">
            <w:pPr>
              <w:jc w:val="center"/>
            </w:pPr>
            <w:r>
              <w:rPr>
                <w:color w:val="999999"/>
                <w:sz w:val="20"/>
                <w:szCs w:val="20"/>
              </w:rPr>
              <w:t>—</w:t>
            </w:r>
          </w:p>
        </w:tc>
        <w:tc>
          <w:tcPr>
            <w:tcW w:w="167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0D6951" w14:textId="77777777" w:rsidR="004F7219" w:rsidRDefault="00000000">
            <w:pPr>
              <w:jc w:val="center"/>
            </w:pPr>
            <w:r>
              <w:rPr>
                <w:color w:val="999999"/>
                <w:sz w:val="20"/>
                <w:szCs w:val="20"/>
              </w:rPr>
              <w:t>—</w:t>
            </w:r>
          </w:p>
        </w:tc>
        <w:tc>
          <w:tcPr>
            <w:tcW w:w="167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8E08A3" w14:textId="77777777" w:rsidR="004F7219" w:rsidRDefault="00000000">
            <w:pPr>
              <w:jc w:val="center"/>
            </w:pPr>
            <w:r>
              <w:rPr>
                <w:color w:val="236B23"/>
                <w:sz w:val="20"/>
                <w:szCs w:val="20"/>
              </w:rPr>
              <w:t>✓</w:t>
            </w:r>
          </w:p>
        </w:tc>
      </w:tr>
      <w:tr w:rsidR="004F7219" w14:paraId="0326EC11" w14:textId="77777777">
        <w:tc>
          <w:tcPr>
            <w:tcW w:w="40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00" w:type="dxa"/>
              <w:bottom w:w="60" w:type="dxa"/>
              <w:right w:w="100" w:type="dxa"/>
            </w:tcMar>
          </w:tcPr>
          <w:p w14:paraId="256431A9" w14:textId="77777777" w:rsidR="004F7219" w:rsidRDefault="00000000">
            <w:r>
              <w:rPr>
                <w:b/>
                <w:bCs/>
                <w:color w:val="000000"/>
                <w:sz w:val="20"/>
                <w:szCs w:val="20"/>
              </w:rPr>
              <w:t>Profil Düzenleme</w:t>
            </w:r>
          </w:p>
        </w:tc>
        <w:tc>
          <w:tcPr>
            <w:tcW w:w="1675" w:type="dxa"/>
            <w:tcBorders>
              <w:top w:val="single" w:sz="1" w:space="0" w:color="CCCCCC"/>
              <w:left w:val="single" w:sz="1" w:space="0" w:color="CCCCCC"/>
              <w:bottom w:val="single" w:sz="1" w:space="0" w:color="CCCCCC"/>
              <w:right w:val="single" w:sz="1" w:space="0" w:color="CCCCCC"/>
            </w:tcBorders>
            <w:shd w:val="clear" w:color="auto" w:fill="F5F8FF"/>
            <w:tcMar>
              <w:top w:w="60" w:type="dxa"/>
              <w:left w:w="100" w:type="dxa"/>
              <w:bottom w:w="60" w:type="dxa"/>
              <w:right w:w="100" w:type="dxa"/>
            </w:tcMar>
          </w:tcPr>
          <w:p w14:paraId="0FD1E196" w14:textId="77777777" w:rsidR="004F7219" w:rsidRDefault="00000000">
            <w:pPr>
              <w:jc w:val="center"/>
            </w:pPr>
            <w:r>
              <w:rPr>
                <w:color w:val="999999"/>
                <w:sz w:val="20"/>
                <w:szCs w:val="20"/>
              </w:rPr>
              <w:t>—</w:t>
            </w:r>
          </w:p>
        </w:tc>
        <w:tc>
          <w:tcPr>
            <w:tcW w:w="1675" w:type="dxa"/>
            <w:tcBorders>
              <w:top w:val="single" w:sz="1" w:space="0" w:color="CCCCCC"/>
              <w:left w:val="single" w:sz="1" w:space="0" w:color="CCCCCC"/>
              <w:bottom w:val="single" w:sz="1" w:space="0" w:color="CCCCCC"/>
              <w:right w:val="single" w:sz="1" w:space="0" w:color="CCCCCC"/>
            </w:tcBorders>
            <w:shd w:val="clear" w:color="auto" w:fill="F5F8FF"/>
            <w:tcMar>
              <w:top w:w="60" w:type="dxa"/>
              <w:left w:w="100" w:type="dxa"/>
              <w:bottom w:w="60" w:type="dxa"/>
              <w:right w:w="100" w:type="dxa"/>
            </w:tcMar>
          </w:tcPr>
          <w:p w14:paraId="01C7EC05" w14:textId="77777777" w:rsidR="004F7219" w:rsidRDefault="00000000">
            <w:pPr>
              <w:jc w:val="center"/>
            </w:pPr>
            <w:r>
              <w:rPr>
                <w:color w:val="236B23"/>
                <w:sz w:val="20"/>
                <w:szCs w:val="20"/>
              </w:rPr>
              <w:t>✓</w:t>
            </w:r>
          </w:p>
        </w:tc>
        <w:tc>
          <w:tcPr>
            <w:tcW w:w="1676" w:type="dxa"/>
            <w:tcBorders>
              <w:top w:val="single" w:sz="1" w:space="0" w:color="CCCCCC"/>
              <w:left w:val="single" w:sz="1" w:space="0" w:color="CCCCCC"/>
              <w:bottom w:val="single" w:sz="1" w:space="0" w:color="CCCCCC"/>
              <w:right w:val="single" w:sz="1" w:space="0" w:color="CCCCCC"/>
            </w:tcBorders>
            <w:shd w:val="clear" w:color="auto" w:fill="F5F8FF"/>
            <w:tcMar>
              <w:top w:w="60" w:type="dxa"/>
              <w:left w:w="100" w:type="dxa"/>
              <w:bottom w:w="60" w:type="dxa"/>
              <w:right w:w="100" w:type="dxa"/>
            </w:tcMar>
          </w:tcPr>
          <w:p w14:paraId="6DB63BF4" w14:textId="77777777" w:rsidR="004F7219" w:rsidRDefault="00000000">
            <w:pPr>
              <w:jc w:val="center"/>
            </w:pPr>
            <w:r>
              <w:rPr>
                <w:color w:val="236B23"/>
                <w:sz w:val="20"/>
                <w:szCs w:val="20"/>
              </w:rPr>
              <w:t>✓</w:t>
            </w:r>
          </w:p>
        </w:tc>
      </w:tr>
      <w:tr w:rsidR="004F7219" w14:paraId="234391F2"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3B0C4A" w14:textId="77777777" w:rsidR="004F7219" w:rsidRDefault="00000000">
            <w:r>
              <w:rPr>
                <w:b/>
                <w:bCs/>
                <w:color w:val="000000"/>
                <w:sz w:val="20"/>
                <w:szCs w:val="20"/>
              </w:rPr>
              <w:t>Geçmiş İşlemleri Görme</w:t>
            </w:r>
          </w:p>
        </w:tc>
        <w:tc>
          <w:tcPr>
            <w:tcW w:w="167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532AA1" w14:textId="77777777" w:rsidR="004F7219" w:rsidRDefault="00000000">
            <w:pPr>
              <w:jc w:val="center"/>
            </w:pPr>
            <w:r>
              <w:rPr>
                <w:color w:val="999999"/>
                <w:sz w:val="20"/>
                <w:szCs w:val="20"/>
              </w:rPr>
              <w:t>—</w:t>
            </w:r>
          </w:p>
        </w:tc>
        <w:tc>
          <w:tcPr>
            <w:tcW w:w="167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9758B7" w14:textId="77777777" w:rsidR="004F7219" w:rsidRDefault="00000000">
            <w:pPr>
              <w:jc w:val="center"/>
            </w:pPr>
            <w:r>
              <w:rPr>
                <w:color w:val="236B23"/>
                <w:sz w:val="20"/>
                <w:szCs w:val="20"/>
              </w:rPr>
              <w:t>✓</w:t>
            </w:r>
          </w:p>
        </w:tc>
        <w:tc>
          <w:tcPr>
            <w:tcW w:w="167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334750" w14:textId="77777777" w:rsidR="004F7219" w:rsidRDefault="00000000">
            <w:pPr>
              <w:jc w:val="center"/>
            </w:pPr>
            <w:r>
              <w:rPr>
                <w:color w:val="236B23"/>
                <w:sz w:val="20"/>
                <w:szCs w:val="20"/>
              </w:rPr>
              <w:t>✓</w:t>
            </w:r>
          </w:p>
        </w:tc>
      </w:tr>
    </w:tbl>
    <w:p w14:paraId="7242A822" w14:textId="77777777" w:rsidR="004F7219" w:rsidRDefault="00000000">
      <w:pPr>
        <w:spacing w:before="120" w:after="200"/>
        <w:jc w:val="center"/>
      </w:pPr>
      <w:r>
        <w:rPr>
          <w:color w:val="555555"/>
          <w:sz w:val="20"/>
          <w:szCs w:val="20"/>
        </w:rPr>
        <w:t>Tablo 1: Erişim Kontrol Matrisi</w:t>
      </w:r>
    </w:p>
    <w:p w14:paraId="02391B8A" w14:textId="77777777" w:rsidR="004F7219" w:rsidRDefault="00000000">
      <w:pPr>
        <w:spacing w:after="120"/>
      </w:pPr>
      <w:r>
        <w:t xml:space="preserve">Güvenlik önlemleri kapsamında kullanıcı şifreleri </w:t>
      </w:r>
      <w:proofErr w:type="spellStart"/>
      <w:r>
        <w:t>hash</w:t>
      </w:r>
      <w:proofErr w:type="spellEnd"/>
      <w:r>
        <w:t xml:space="preserve"> mekanizmasıyla saklanmakta, oturum yönetimi için aktif kullanıcı bilgileri bellek üzerinde tutulmakta ve çıkış yapıldığında </w:t>
      </w:r>
      <w:r>
        <w:lastRenderedPageBreak/>
        <w:t>temizlenmektedir. Kullanıcı rolleri sistem tarafından denetlenerek yetkisiz işlem girişimleri engellenmektedir.</w:t>
      </w:r>
    </w:p>
    <w:p w14:paraId="63E221EC" w14:textId="77777777" w:rsidR="004F7219" w:rsidRDefault="00000000">
      <w:pPr>
        <w:pStyle w:val="Balk2"/>
      </w:pPr>
      <w:r>
        <w:t>2.5. Küresel Kontrol Akışı</w:t>
      </w:r>
    </w:p>
    <w:p w14:paraId="753C3BB1" w14:textId="77777777" w:rsidR="004F7219" w:rsidRDefault="00000000">
      <w:pPr>
        <w:spacing w:after="120"/>
      </w:pPr>
      <w:r>
        <w:t>Sistem olay güdümlü (</w:t>
      </w:r>
      <w:proofErr w:type="spellStart"/>
      <w:r>
        <w:t>event-driven</w:t>
      </w:r>
      <w:proofErr w:type="spellEnd"/>
      <w:r>
        <w:t xml:space="preserve">) bir kontrol mimarisi benimsemektedir. </w:t>
      </w:r>
      <w:proofErr w:type="spellStart"/>
      <w:r>
        <w:t>Qt'nin</w:t>
      </w:r>
      <w:proofErr w:type="spellEnd"/>
      <w:r>
        <w:t xml:space="preserve"> sinyal-slot mekanizması kullanılarak kullanıcı etkileşimleri (buton tıklamaları, form gönderimleri vb.) ilgili işleyici fonksiyonlara yönlendirilmektedir.</w:t>
      </w:r>
    </w:p>
    <w:p w14:paraId="22CAE7CB" w14:textId="77777777" w:rsidR="004F7219" w:rsidRDefault="00000000">
      <w:pPr>
        <w:spacing w:after="120"/>
      </w:pPr>
      <w:r>
        <w:t>Kontrol akışı senkron yapıda işlenmektedir; her kullanıcı eylemi ardışık adımlarla işlenerek sonuç kullanıcıya geri bildirilmektedir. Alt sistemler arası koordinasyon merkezi bir kontrolcü sınıf aracılığıyla yürütülmektedir. Durum makinesi yaklaşımı benimsenmiş olup kullanıcı oturumu ve ilan durumu geçişleri açıkça modellenmiştir.</w:t>
      </w:r>
    </w:p>
    <w:p w14:paraId="5D2B1F33" w14:textId="77777777" w:rsidR="004F7219" w:rsidRDefault="00000000">
      <w:pPr>
        <w:pStyle w:val="Balk2"/>
      </w:pPr>
      <w:r>
        <w:t>2.6. Sınır Koşulları</w:t>
      </w:r>
    </w:p>
    <w:p w14:paraId="5A58DA2B" w14:textId="77777777" w:rsidR="004F7219" w:rsidRDefault="00000000">
      <w:pPr>
        <w:pStyle w:val="Balk3"/>
      </w:pPr>
      <w:r>
        <w:t>2.6.1. Başlatma</w:t>
      </w:r>
    </w:p>
    <w:p w14:paraId="1DB67A04" w14:textId="77777777" w:rsidR="004F7219" w:rsidRDefault="00000000">
      <w:pPr>
        <w:spacing w:after="120"/>
      </w:pPr>
      <w:r>
        <w:t xml:space="preserve">Uygulama başlatıldığında ilk olarak </w:t>
      </w:r>
      <w:proofErr w:type="spellStart"/>
      <w:r>
        <w:t>veritabanı</w:t>
      </w:r>
      <w:proofErr w:type="spellEnd"/>
      <w:r>
        <w:t xml:space="preserve"> bağlantısı kurulur ve kategori verileri belleğe yüklenir. Kullanıcı arayüzü Giriş Yap ekranıyla başlar. Eğer </w:t>
      </w:r>
      <w:proofErr w:type="spellStart"/>
      <w:r>
        <w:t>veritabanı</w:t>
      </w:r>
      <w:proofErr w:type="spellEnd"/>
      <w:r>
        <w:t xml:space="preserve"> dosyası mevcut değilse yeni bir </w:t>
      </w:r>
      <w:proofErr w:type="spellStart"/>
      <w:r>
        <w:t>veritabanı</w:t>
      </w:r>
      <w:proofErr w:type="spellEnd"/>
      <w:r>
        <w:t xml:space="preserve"> oluşturulur ve varsayılan kategoriler eklenir. Başlatma hatalarında kullanıcıya açıklayıcı bir hata mesajı gösterilir ve uygulama güvenli biçimde sonlanır.</w:t>
      </w:r>
    </w:p>
    <w:p w14:paraId="7C73AF7C" w14:textId="77777777" w:rsidR="004F7219" w:rsidRDefault="00000000">
      <w:pPr>
        <w:pStyle w:val="Balk3"/>
      </w:pPr>
      <w:r>
        <w:t>2.6.2. Sonlandırma</w:t>
      </w:r>
    </w:p>
    <w:p w14:paraId="7D20258C" w14:textId="77777777" w:rsidR="004F7219" w:rsidRDefault="00000000">
      <w:pPr>
        <w:spacing w:after="120"/>
      </w:pPr>
      <w:r>
        <w:t xml:space="preserve">Kullanıcı uygulamayı kapattığında aktif oturum sonlandırılır ve oturum bilgileri bellekten temizlenir. Kaydedilmemiş ilan taslakları varsa kullanıcıya kayıt etmek isteyip istemediği sorulur. </w:t>
      </w:r>
      <w:proofErr w:type="spellStart"/>
      <w:r>
        <w:t>Veritabanı</w:t>
      </w:r>
      <w:proofErr w:type="spellEnd"/>
      <w:r>
        <w:t xml:space="preserve"> bağlantısı düzgün biçimde kapatılarak veri bütünlüğü korunur.</w:t>
      </w:r>
    </w:p>
    <w:p w14:paraId="554D75A7" w14:textId="77777777" w:rsidR="004F7219" w:rsidRDefault="00000000">
      <w:pPr>
        <w:pStyle w:val="Balk3"/>
      </w:pPr>
      <w:r>
        <w:t>2.6.3. Hata Durumları</w:t>
      </w:r>
    </w:p>
    <w:p w14:paraId="17A76302" w14:textId="77777777" w:rsidR="004F7219" w:rsidRDefault="00000000">
      <w:pPr>
        <w:spacing w:after="120"/>
      </w:pPr>
      <w:r>
        <w:t>Sistem aşağıdaki hata senaryolarını ele almaktadır:</w:t>
      </w:r>
    </w:p>
    <w:p w14:paraId="0B8E0751" w14:textId="77777777" w:rsidR="004F7219" w:rsidRDefault="00000000">
      <w:pPr>
        <w:pStyle w:val="ListeParagraf"/>
        <w:numPr>
          <w:ilvl w:val="0"/>
          <w:numId w:val="2"/>
        </w:numPr>
        <w:spacing w:after="80"/>
      </w:pPr>
      <w:r>
        <w:t>Geçersiz giriş bilgileri: Kullanıcıya 'Kullanıcı adı veya şifre hatalı' mesajı gösterilir; oturum açılmaz.</w:t>
      </w:r>
    </w:p>
    <w:p w14:paraId="62BB5BC1" w14:textId="77777777" w:rsidR="004F7219" w:rsidRDefault="00000000">
      <w:pPr>
        <w:pStyle w:val="ListeParagraf"/>
        <w:numPr>
          <w:ilvl w:val="0"/>
          <w:numId w:val="2"/>
        </w:numPr>
        <w:spacing w:after="80"/>
      </w:pPr>
      <w:r>
        <w:t>Boş zorunlu alanlar: Form gönderimlerinde zorunlu alanlar kontrol edilir; hatalı alanlar kırmızı çerçeve ile vurgulanır.</w:t>
      </w:r>
    </w:p>
    <w:p w14:paraId="48BBF732" w14:textId="0447CA56" w:rsidR="004F7219" w:rsidRDefault="00000000">
      <w:pPr>
        <w:pStyle w:val="ListeParagraf"/>
        <w:numPr>
          <w:ilvl w:val="0"/>
          <w:numId w:val="2"/>
        </w:numPr>
        <w:spacing w:after="80"/>
      </w:pPr>
      <w:r>
        <w:t>Veri</w:t>
      </w:r>
      <w:r w:rsidR="00956156">
        <w:t xml:space="preserve"> </w:t>
      </w:r>
      <w:r>
        <w:t>tabanı yazma hatası: Hata günlüğe kaydedilir ve kullanıcıya işlem başarısız oldu bilgisi verilir.</w:t>
      </w:r>
    </w:p>
    <w:p w14:paraId="6E070B35" w14:textId="77777777" w:rsidR="004F7219" w:rsidRDefault="00000000">
      <w:pPr>
        <w:pStyle w:val="ListeParagraf"/>
        <w:numPr>
          <w:ilvl w:val="0"/>
          <w:numId w:val="2"/>
        </w:numPr>
        <w:spacing w:after="80"/>
      </w:pPr>
      <w:r>
        <w:t>Stok tükenmesi: Alıcı satın alma yaparken stok kontrolü yapılır; stok yoksa işlem engellenir ve bilgi mesajı gösterilir.</w:t>
      </w:r>
    </w:p>
    <w:p w14:paraId="1F45EC7D" w14:textId="77777777" w:rsidR="004F7219" w:rsidRDefault="004F7219">
      <w:pPr>
        <w:spacing w:after="120"/>
      </w:pPr>
    </w:p>
    <w:p w14:paraId="588E312E" w14:textId="77777777" w:rsidR="004F7219" w:rsidRDefault="00000000">
      <w:r>
        <w:br w:type="page"/>
      </w:r>
    </w:p>
    <w:p w14:paraId="62018D46" w14:textId="77777777" w:rsidR="004F7219" w:rsidRDefault="00000000">
      <w:pPr>
        <w:pStyle w:val="Balk1"/>
      </w:pPr>
      <w:r>
        <w:lastRenderedPageBreak/>
        <w:t>3. Alt Düzey Tasarım</w:t>
      </w:r>
    </w:p>
    <w:p w14:paraId="70958EEB" w14:textId="77777777" w:rsidR="004F7219" w:rsidRDefault="00000000">
      <w:pPr>
        <w:spacing w:after="120"/>
      </w:pPr>
      <w:r>
        <w:t>Bu bölümde sistemin sınıf düzeyindeki tasarımı, tasarım kararları, paket yapısı, sınıf arayüzleri ve kullanılan tasarım desenleri detaylandırılmaktadır.</w:t>
      </w:r>
    </w:p>
    <w:p w14:paraId="3498BB11" w14:textId="77777777" w:rsidR="004F7219" w:rsidRDefault="00000000">
      <w:pPr>
        <w:pStyle w:val="Balk2"/>
      </w:pPr>
      <w:r>
        <w:t>3.1. Nesne Tasarım Kararları</w:t>
      </w:r>
    </w:p>
    <w:p w14:paraId="624D5204" w14:textId="77777777" w:rsidR="004F7219" w:rsidRDefault="00000000">
      <w:pPr>
        <w:pStyle w:val="ListeParagraf"/>
        <w:numPr>
          <w:ilvl w:val="0"/>
          <w:numId w:val="2"/>
        </w:numPr>
        <w:spacing w:after="80"/>
      </w:pPr>
      <w:r>
        <w:t>Kalıtım Kullanımı: Kullanıcı sınıfı temel soyut sınıf olarak tanımlanmış; Alıcı ve Satıcı bu sınıftan türetilmiştir. Ortak öznitelikler (</w:t>
      </w:r>
      <w:proofErr w:type="spellStart"/>
      <w:r>
        <w:t>kullaniciAdi</w:t>
      </w:r>
      <w:proofErr w:type="spellEnd"/>
      <w:r>
        <w:t xml:space="preserve">, </w:t>
      </w:r>
      <w:proofErr w:type="spellStart"/>
      <w:r>
        <w:t>sifre</w:t>
      </w:r>
      <w:proofErr w:type="spellEnd"/>
      <w:r>
        <w:t xml:space="preserve">, </w:t>
      </w:r>
      <w:proofErr w:type="spellStart"/>
      <w:r>
        <w:t>email</w:t>
      </w:r>
      <w:proofErr w:type="spellEnd"/>
      <w:r>
        <w:t>) miras yoluyla paylaşılmaktadır. Bu karar kod tekrarını önlemekte ve bakım yapılabilirliği artırmaktadır.</w:t>
      </w:r>
    </w:p>
    <w:p w14:paraId="4B50514C" w14:textId="77777777" w:rsidR="004F7219" w:rsidRDefault="00000000">
      <w:pPr>
        <w:pStyle w:val="ListeParagraf"/>
        <w:numPr>
          <w:ilvl w:val="0"/>
          <w:numId w:val="2"/>
        </w:numPr>
        <w:spacing w:after="80"/>
      </w:pPr>
      <w:r>
        <w:t>Modüler Yapı vs. Basitlik: Her kategori için ayrı filtreleme kriterleri belirlenmiştir. Tasarım karmaşıklığını artırmamak adına ortak İlan sınıfı genişletilerek kategori özelinde alanlar eklenmiştir.</w:t>
      </w:r>
    </w:p>
    <w:p w14:paraId="634BB563" w14:textId="77777777" w:rsidR="004F7219" w:rsidRDefault="00000000">
      <w:pPr>
        <w:pStyle w:val="ListeParagraf"/>
        <w:numPr>
          <w:ilvl w:val="0"/>
          <w:numId w:val="2"/>
        </w:numPr>
        <w:spacing w:after="80"/>
      </w:pPr>
      <w:proofErr w:type="spellStart"/>
      <w:r>
        <w:t>Veritabanı</w:t>
      </w:r>
      <w:proofErr w:type="spellEnd"/>
      <w:r>
        <w:t xml:space="preserve"> Tercihi: </w:t>
      </w:r>
      <w:proofErr w:type="spellStart"/>
      <w:r>
        <w:t>SQLite</w:t>
      </w:r>
      <w:proofErr w:type="spellEnd"/>
      <w:r>
        <w:t xml:space="preserve">, ek sunucu gerektirmemesi ve </w:t>
      </w:r>
      <w:proofErr w:type="spellStart"/>
      <w:r>
        <w:t>Qt</w:t>
      </w:r>
      <w:proofErr w:type="spellEnd"/>
      <w:r>
        <w:t xml:space="preserve"> ile doğrudan uyum sağlaması nedeniyle tercih edilmiştir.</w:t>
      </w:r>
    </w:p>
    <w:p w14:paraId="6A7A7C91" w14:textId="77777777" w:rsidR="004F7219" w:rsidRDefault="00000000">
      <w:pPr>
        <w:pStyle w:val="ListeParagraf"/>
        <w:numPr>
          <w:ilvl w:val="0"/>
          <w:numId w:val="2"/>
        </w:numPr>
        <w:spacing w:after="80"/>
      </w:pPr>
      <w:r>
        <w:t>Oturum Yönetimi: Aktif kullanıcı bilgisi global bir oturum nesnesi üzerinde tutulmakta; bu yaklaşım ekranlar arası veri aktarımını basitleştirmektedir.</w:t>
      </w:r>
    </w:p>
    <w:p w14:paraId="7809AC33" w14:textId="77777777" w:rsidR="004F7219" w:rsidRDefault="004F7219">
      <w:pPr>
        <w:spacing w:after="120"/>
      </w:pPr>
    </w:p>
    <w:p w14:paraId="26202574" w14:textId="77777777" w:rsidR="004F7219" w:rsidRDefault="00000000">
      <w:pPr>
        <w:pStyle w:val="Balk2"/>
      </w:pPr>
      <w:r>
        <w:t>3.2. Son Nesne Tasarımı</w:t>
      </w:r>
    </w:p>
    <w:p w14:paraId="3A498F9C" w14:textId="77777777" w:rsidR="004F7219" w:rsidRDefault="00000000">
      <w:pPr>
        <w:spacing w:after="120"/>
      </w:pPr>
      <w:r>
        <w:t>Sistemin UML sınıf diyagramı aşağıdaki sınıfları ve ilişkileri kapsamaktadır:</w:t>
      </w:r>
    </w:p>
    <w:p w14:paraId="33171D8D" w14:textId="77777777" w:rsidR="004F7219" w:rsidRDefault="00000000">
      <w:pPr>
        <w:spacing w:before="120" w:after="120"/>
        <w:jc w:val="center"/>
      </w:pPr>
      <w:r>
        <w:rPr>
          <w:noProof/>
        </w:rPr>
        <w:drawing>
          <wp:inline distT="0" distB="0" distL="0" distR="0" wp14:anchorId="7D1A97D3" wp14:editId="1EFCE732">
            <wp:extent cx="5557838" cy="3657600"/>
            <wp:effectExtent l="0" t="0" r="5080" b="0"/>
            <wp:docPr id="4" name="Image4" descr="UML 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pic:nvPicPr>
                  <pic:blipFill>
                    <a:blip r:embed="rId10"/>
                    <a:stretch>
                      <a:fillRect/>
                    </a:stretch>
                  </pic:blipFill>
                  <pic:spPr>
                    <a:xfrm>
                      <a:off x="0" y="0"/>
                      <a:ext cx="5558156" cy="3657809"/>
                    </a:xfrm>
                    <a:prstGeom prst="rect">
                      <a:avLst/>
                    </a:prstGeom>
                  </pic:spPr>
                </pic:pic>
              </a:graphicData>
            </a:graphic>
          </wp:inline>
        </w:drawing>
      </w:r>
    </w:p>
    <w:p w14:paraId="18D587D0" w14:textId="77777777" w:rsidR="004F7219" w:rsidRDefault="00000000">
      <w:pPr>
        <w:spacing w:before="60" w:after="200"/>
        <w:jc w:val="center"/>
      </w:pPr>
      <w:r>
        <w:rPr>
          <w:color w:val="555555"/>
          <w:sz w:val="20"/>
          <w:szCs w:val="20"/>
        </w:rPr>
        <w:t>Şekil 4: UML Sınıf Diyagramı</w:t>
      </w:r>
    </w:p>
    <w:p w14:paraId="52C7E504" w14:textId="77777777" w:rsidR="004F7219" w:rsidRDefault="00000000">
      <w:pPr>
        <w:pStyle w:val="ListeParagraf"/>
        <w:numPr>
          <w:ilvl w:val="0"/>
          <w:numId w:val="2"/>
        </w:numPr>
        <w:spacing w:after="80"/>
      </w:pPr>
      <w:r>
        <w:t xml:space="preserve">Kullanıcı (soyut): </w:t>
      </w:r>
      <w:proofErr w:type="spellStart"/>
      <w:r>
        <w:t>kullaniciAdi</w:t>
      </w:r>
      <w:proofErr w:type="spellEnd"/>
      <w:r>
        <w:t xml:space="preserve">, </w:t>
      </w:r>
      <w:proofErr w:type="spellStart"/>
      <w:r>
        <w:t>sifre</w:t>
      </w:r>
      <w:proofErr w:type="spellEnd"/>
      <w:r>
        <w:t xml:space="preserve">, </w:t>
      </w:r>
      <w:proofErr w:type="spellStart"/>
      <w:r>
        <w:t>email</w:t>
      </w:r>
      <w:proofErr w:type="spellEnd"/>
      <w:r>
        <w:t xml:space="preserve">, </w:t>
      </w:r>
      <w:proofErr w:type="spellStart"/>
      <w:r>
        <w:t>kullaniciID</w:t>
      </w:r>
      <w:proofErr w:type="spellEnd"/>
      <w:r>
        <w:t xml:space="preserve">, rol öznitelikleri; </w:t>
      </w:r>
      <w:proofErr w:type="spellStart"/>
      <w:proofErr w:type="gramStart"/>
      <w:r>
        <w:t>girisYap</w:t>
      </w:r>
      <w:proofErr w:type="spellEnd"/>
      <w:r>
        <w:t>(</w:t>
      </w:r>
      <w:proofErr w:type="gramEnd"/>
      <w:r>
        <w:t xml:space="preserve">), </w:t>
      </w:r>
      <w:proofErr w:type="spellStart"/>
      <w:proofErr w:type="gramStart"/>
      <w:r>
        <w:t>cikisYap</w:t>
      </w:r>
      <w:proofErr w:type="spellEnd"/>
      <w:r>
        <w:t>(</w:t>
      </w:r>
      <w:proofErr w:type="gramEnd"/>
      <w:r>
        <w:t xml:space="preserve">), </w:t>
      </w:r>
      <w:proofErr w:type="spellStart"/>
      <w:proofErr w:type="gramStart"/>
      <w:r>
        <w:t>bilgileriGuncelle</w:t>
      </w:r>
      <w:proofErr w:type="spellEnd"/>
      <w:r>
        <w:t>(</w:t>
      </w:r>
      <w:proofErr w:type="gramEnd"/>
      <w:r>
        <w:t>) metotları.</w:t>
      </w:r>
    </w:p>
    <w:p w14:paraId="59A9BBF8" w14:textId="77777777" w:rsidR="004F7219" w:rsidRDefault="00000000">
      <w:pPr>
        <w:pStyle w:val="ListeParagraf"/>
        <w:numPr>
          <w:ilvl w:val="0"/>
          <w:numId w:val="2"/>
        </w:numPr>
        <w:spacing w:after="80"/>
      </w:pPr>
      <w:r>
        <w:t>Alıcı (</w:t>
      </w:r>
      <w:proofErr w:type="spellStart"/>
      <w:r>
        <w:t>Kullanıcı'dan</w:t>
      </w:r>
      <w:proofErr w:type="spellEnd"/>
      <w:r>
        <w:t xml:space="preserve"> türetilmiş): </w:t>
      </w:r>
      <w:proofErr w:type="spellStart"/>
      <w:proofErr w:type="gramStart"/>
      <w:r>
        <w:t>urunAra</w:t>
      </w:r>
      <w:proofErr w:type="spellEnd"/>
      <w:r>
        <w:t>(</w:t>
      </w:r>
      <w:proofErr w:type="gramEnd"/>
      <w:r>
        <w:t xml:space="preserve">), </w:t>
      </w:r>
      <w:proofErr w:type="spellStart"/>
      <w:proofErr w:type="gramStart"/>
      <w:r>
        <w:t>urunDetayGor</w:t>
      </w:r>
      <w:proofErr w:type="spellEnd"/>
      <w:r>
        <w:t>(</w:t>
      </w:r>
      <w:proofErr w:type="gramEnd"/>
      <w:r>
        <w:t xml:space="preserve">), </w:t>
      </w:r>
      <w:proofErr w:type="spellStart"/>
      <w:proofErr w:type="gramStart"/>
      <w:r>
        <w:t>satinAl</w:t>
      </w:r>
      <w:proofErr w:type="spellEnd"/>
      <w:r>
        <w:t>(</w:t>
      </w:r>
      <w:proofErr w:type="gramEnd"/>
      <w:r>
        <w:t>) metotları.</w:t>
      </w:r>
    </w:p>
    <w:p w14:paraId="5F9CFA0D" w14:textId="77777777" w:rsidR="004F7219" w:rsidRDefault="00000000">
      <w:pPr>
        <w:pStyle w:val="ListeParagraf"/>
        <w:numPr>
          <w:ilvl w:val="0"/>
          <w:numId w:val="2"/>
        </w:numPr>
        <w:spacing w:after="80"/>
      </w:pPr>
      <w:r>
        <w:t>Satıcı (</w:t>
      </w:r>
      <w:proofErr w:type="spellStart"/>
      <w:r>
        <w:t>Kullanıcı'dan</w:t>
      </w:r>
      <w:proofErr w:type="spellEnd"/>
      <w:r>
        <w:t xml:space="preserve"> türetilmiş): </w:t>
      </w:r>
      <w:proofErr w:type="spellStart"/>
      <w:proofErr w:type="gramStart"/>
      <w:r>
        <w:t>ilanEkle</w:t>
      </w:r>
      <w:proofErr w:type="spellEnd"/>
      <w:r>
        <w:t>(</w:t>
      </w:r>
      <w:proofErr w:type="gramEnd"/>
      <w:r>
        <w:t xml:space="preserve">), </w:t>
      </w:r>
      <w:proofErr w:type="spellStart"/>
      <w:proofErr w:type="gramStart"/>
      <w:r>
        <w:t>ilanDuzenle</w:t>
      </w:r>
      <w:proofErr w:type="spellEnd"/>
      <w:r>
        <w:t>(</w:t>
      </w:r>
      <w:proofErr w:type="gramEnd"/>
      <w:r>
        <w:t xml:space="preserve">), </w:t>
      </w:r>
      <w:proofErr w:type="spellStart"/>
      <w:proofErr w:type="gramStart"/>
      <w:r>
        <w:t>ilanSil</w:t>
      </w:r>
      <w:proofErr w:type="spellEnd"/>
      <w:r>
        <w:t>(</w:t>
      </w:r>
      <w:proofErr w:type="gramEnd"/>
      <w:r>
        <w:t xml:space="preserve">), </w:t>
      </w:r>
      <w:proofErr w:type="spellStart"/>
      <w:proofErr w:type="gramStart"/>
      <w:r>
        <w:t>ilanlariniGor</w:t>
      </w:r>
      <w:proofErr w:type="spellEnd"/>
      <w:r>
        <w:t>(</w:t>
      </w:r>
      <w:proofErr w:type="gramEnd"/>
      <w:r>
        <w:t>) metotları.</w:t>
      </w:r>
    </w:p>
    <w:p w14:paraId="2431A036" w14:textId="77777777" w:rsidR="004F7219" w:rsidRDefault="00000000">
      <w:pPr>
        <w:pStyle w:val="ListeParagraf"/>
        <w:numPr>
          <w:ilvl w:val="0"/>
          <w:numId w:val="2"/>
        </w:numPr>
        <w:spacing w:after="80"/>
      </w:pPr>
      <w:r>
        <w:lastRenderedPageBreak/>
        <w:t xml:space="preserve">İlan: </w:t>
      </w:r>
      <w:proofErr w:type="spellStart"/>
      <w:r>
        <w:t>ilanNo</w:t>
      </w:r>
      <w:proofErr w:type="spellEnd"/>
      <w:r>
        <w:t xml:space="preserve">, </w:t>
      </w:r>
      <w:proofErr w:type="spellStart"/>
      <w:r>
        <w:t>baslik</w:t>
      </w:r>
      <w:proofErr w:type="spellEnd"/>
      <w:r>
        <w:t xml:space="preserve">, fiyat, </w:t>
      </w:r>
      <w:proofErr w:type="spellStart"/>
      <w:r>
        <w:t>kategoriID</w:t>
      </w:r>
      <w:proofErr w:type="spellEnd"/>
      <w:r>
        <w:t xml:space="preserve">, durum, </w:t>
      </w:r>
      <w:proofErr w:type="spellStart"/>
      <w:r>
        <w:t>aciklama</w:t>
      </w:r>
      <w:proofErr w:type="spellEnd"/>
      <w:r>
        <w:t xml:space="preserve">, </w:t>
      </w:r>
      <w:proofErr w:type="spellStart"/>
      <w:r>
        <w:t>saticiID</w:t>
      </w:r>
      <w:proofErr w:type="spellEnd"/>
      <w:r>
        <w:t xml:space="preserve">, </w:t>
      </w:r>
      <w:proofErr w:type="spellStart"/>
      <w:r>
        <w:t>stokAdedi</w:t>
      </w:r>
      <w:proofErr w:type="spellEnd"/>
      <w:r>
        <w:t xml:space="preserve"> öznitelikleri; </w:t>
      </w:r>
      <w:proofErr w:type="spellStart"/>
      <w:proofErr w:type="gramStart"/>
      <w:r>
        <w:t>ilanEkle</w:t>
      </w:r>
      <w:proofErr w:type="spellEnd"/>
      <w:r>
        <w:t>(</w:t>
      </w:r>
      <w:proofErr w:type="gramEnd"/>
      <w:r>
        <w:t xml:space="preserve">), </w:t>
      </w:r>
      <w:proofErr w:type="spellStart"/>
      <w:proofErr w:type="gramStart"/>
      <w:r>
        <w:t>ilanSil</w:t>
      </w:r>
      <w:proofErr w:type="spellEnd"/>
      <w:r>
        <w:t>(</w:t>
      </w:r>
      <w:proofErr w:type="gramEnd"/>
      <w:r>
        <w:t xml:space="preserve">), </w:t>
      </w:r>
      <w:proofErr w:type="spellStart"/>
      <w:proofErr w:type="gramStart"/>
      <w:r>
        <w:t>durumGuncelle</w:t>
      </w:r>
      <w:proofErr w:type="spellEnd"/>
      <w:r>
        <w:t>(</w:t>
      </w:r>
      <w:proofErr w:type="gramEnd"/>
      <w:r>
        <w:t xml:space="preserve">), </w:t>
      </w:r>
      <w:proofErr w:type="spellStart"/>
      <w:proofErr w:type="gramStart"/>
      <w:r>
        <w:t>stokGuncelle</w:t>
      </w:r>
      <w:proofErr w:type="spellEnd"/>
      <w:r>
        <w:t>(</w:t>
      </w:r>
      <w:proofErr w:type="gramEnd"/>
      <w:r>
        <w:t xml:space="preserve">), </w:t>
      </w:r>
      <w:proofErr w:type="spellStart"/>
      <w:proofErr w:type="gramStart"/>
      <w:r>
        <w:t>getDetay</w:t>
      </w:r>
      <w:proofErr w:type="spellEnd"/>
      <w:r>
        <w:t>(</w:t>
      </w:r>
      <w:proofErr w:type="gramEnd"/>
      <w:r>
        <w:t xml:space="preserve">), </w:t>
      </w:r>
      <w:proofErr w:type="spellStart"/>
      <w:proofErr w:type="gramStart"/>
      <w:r>
        <w:t>ilanListele</w:t>
      </w:r>
      <w:proofErr w:type="spellEnd"/>
      <w:r>
        <w:t>(</w:t>
      </w:r>
      <w:proofErr w:type="gramEnd"/>
      <w:r>
        <w:t>) metotları.</w:t>
      </w:r>
    </w:p>
    <w:p w14:paraId="1EDC0924" w14:textId="77777777" w:rsidR="004F7219" w:rsidRDefault="00000000">
      <w:pPr>
        <w:pStyle w:val="ListeParagraf"/>
        <w:numPr>
          <w:ilvl w:val="0"/>
          <w:numId w:val="2"/>
        </w:numPr>
        <w:spacing w:after="80"/>
      </w:pPr>
      <w:r>
        <w:t xml:space="preserve">Kategori: </w:t>
      </w:r>
      <w:proofErr w:type="spellStart"/>
      <w:r>
        <w:t>kategoriAdi</w:t>
      </w:r>
      <w:proofErr w:type="spellEnd"/>
      <w:r>
        <w:t xml:space="preserve">, </w:t>
      </w:r>
      <w:proofErr w:type="spellStart"/>
      <w:r>
        <w:t>kategoriID</w:t>
      </w:r>
      <w:proofErr w:type="spellEnd"/>
      <w:r>
        <w:t xml:space="preserve">, </w:t>
      </w:r>
      <w:proofErr w:type="spellStart"/>
      <w:r>
        <w:t>ustKategoriID</w:t>
      </w:r>
      <w:proofErr w:type="spellEnd"/>
      <w:r>
        <w:t xml:space="preserve"> öznitelikleri; </w:t>
      </w:r>
      <w:proofErr w:type="spellStart"/>
      <w:proofErr w:type="gramStart"/>
      <w:r>
        <w:t>yeniSekmeAc</w:t>
      </w:r>
      <w:proofErr w:type="spellEnd"/>
      <w:r>
        <w:t>(</w:t>
      </w:r>
      <w:proofErr w:type="gramEnd"/>
      <w:r>
        <w:t xml:space="preserve">), </w:t>
      </w:r>
      <w:proofErr w:type="spellStart"/>
      <w:proofErr w:type="gramStart"/>
      <w:r>
        <w:t>filtreUygula</w:t>
      </w:r>
      <w:proofErr w:type="spellEnd"/>
      <w:r>
        <w:t>(</w:t>
      </w:r>
      <w:proofErr w:type="gramEnd"/>
      <w:r>
        <w:t xml:space="preserve">), </w:t>
      </w:r>
      <w:proofErr w:type="spellStart"/>
      <w:proofErr w:type="gramStart"/>
      <w:r>
        <w:t>getAltKategoriler</w:t>
      </w:r>
      <w:proofErr w:type="spellEnd"/>
      <w:r>
        <w:t>(</w:t>
      </w:r>
      <w:proofErr w:type="gramEnd"/>
      <w:r>
        <w:t>) metotları.</w:t>
      </w:r>
    </w:p>
    <w:p w14:paraId="7A577587" w14:textId="77777777" w:rsidR="004F7219" w:rsidRDefault="00000000">
      <w:pPr>
        <w:pStyle w:val="ListeParagraf"/>
        <w:numPr>
          <w:ilvl w:val="0"/>
          <w:numId w:val="2"/>
        </w:numPr>
        <w:spacing w:after="80"/>
      </w:pPr>
      <w:proofErr w:type="spellStart"/>
      <w:r>
        <w:t>SatinAlma</w:t>
      </w:r>
      <w:proofErr w:type="spellEnd"/>
      <w:r>
        <w:t xml:space="preserve">: </w:t>
      </w:r>
      <w:proofErr w:type="spellStart"/>
      <w:r>
        <w:t>islemID</w:t>
      </w:r>
      <w:proofErr w:type="spellEnd"/>
      <w:r>
        <w:t xml:space="preserve">, </w:t>
      </w:r>
      <w:proofErr w:type="spellStart"/>
      <w:r>
        <w:t>aliciID</w:t>
      </w:r>
      <w:proofErr w:type="spellEnd"/>
      <w:r>
        <w:t xml:space="preserve">, </w:t>
      </w:r>
      <w:proofErr w:type="spellStart"/>
      <w:r>
        <w:t>ilanNo</w:t>
      </w:r>
      <w:proofErr w:type="spellEnd"/>
      <w:r>
        <w:t xml:space="preserve">, tarih, tutar öznitelikleri; </w:t>
      </w:r>
      <w:proofErr w:type="spellStart"/>
      <w:proofErr w:type="gramStart"/>
      <w:r>
        <w:t>islemiTamamla</w:t>
      </w:r>
      <w:proofErr w:type="spellEnd"/>
      <w:r>
        <w:t>(</w:t>
      </w:r>
      <w:proofErr w:type="gramEnd"/>
      <w:r>
        <w:t xml:space="preserve">), </w:t>
      </w:r>
      <w:proofErr w:type="spellStart"/>
      <w:proofErr w:type="gramStart"/>
      <w:r>
        <w:t>islemGecmisi</w:t>
      </w:r>
      <w:proofErr w:type="spellEnd"/>
      <w:r>
        <w:t>(</w:t>
      </w:r>
      <w:proofErr w:type="gramEnd"/>
      <w:r>
        <w:t>) metotları.</w:t>
      </w:r>
    </w:p>
    <w:p w14:paraId="0844B8E1" w14:textId="77777777" w:rsidR="004F7219" w:rsidRDefault="00000000">
      <w:pPr>
        <w:spacing w:after="120"/>
      </w:pPr>
      <w:r>
        <w:t>Sınıflar arası ilişkiler: Kullanıcı — İlan (</w:t>
      </w:r>
      <w:proofErr w:type="gramStart"/>
      <w:r>
        <w:t>1..</w:t>
      </w:r>
      <w:proofErr w:type="gramEnd"/>
      <w:r>
        <w:t>*), İlan — Kategori (</w:t>
      </w:r>
      <w:proofErr w:type="gramStart"/>
      <w:r>
        <w:t>*..</w:t>
      </w:r>
      <w:proofErr w:type="gramEnd"/>
      <w:r>
        <w:t xml:space="preserve">1), Alıcı — </w:t>
      </w:r>
      <w:proofErr w:type="spellStart"/>
      <w:r>
        <w:t>SatinAlma</w:t>
      </w:r>
      <w:proofErr w:type="spellEnd"/>
      <w:r>
        <w:t xml:space="preserve"> (</w:t>
      </w:r>
      <w:proofErr w:type="gramStart"/>
      <w:r>
        <w:t>1..</w:t>
      </w:r>
      <w:proofErr w:type="gramEnd"/>
      <w:r>
        <w:t xml:space="preserve">*), </w:t>
      </w:r>
      <w:proofErr w:type="spellStart"/>
      <w:r>
        <w:t>SatinAlma</w:t>
      </w:r>
      <w:proofErr w:type="spellEnd"/>
      <w:r>
        <w:t xml:space="preserve"> — İlan (</w:t>
      </w:r>
      <w:proofErr w:type="gramStart"/>
      <w:r>
        <w:t>*..</w:t>
      </w:r>
      <w:proofErr w:type="gramEnd"/>
      <w:r>
        <w:t>1).</w:t>
      </w:r>
    </w:p>
    <w:p w14:paraId="4F753487" w14:textId="77777777" w:rsidR="004F7219" w:rsidRDefault="004F7219">
      <w:pPr>
        <w:spacing w:after="120"/>
      </w:pPr>
    </w:p>
    <w:p w14:paraId="5E6D0000" w14:textId="77777777" w:rsidR="004F7219" w:rsidRDefault="00000000">
      <w:pPr>
        <w:pStyle w:val="Balk2"/>
      </w:pPr>
      <w:r>
        <w:t>3.3. Paketler / Katmanlar</w:t>
      </w:r>
    </w:p>
    <w:p w14:paraId="16A5DB7E" w14:textId="77777777" w:rsidR="004F7219" w:rsidRDefault="00000000">
      <w:pPr>
        <w:pStyle w:val="Balk3"/>
      </w:pPr>
      <w:r>
        <w:t>3.3.1. Dış Paketler</w:t>
      </w:r>
    </w:p>
    <w:p w14:paraId="73E21BEE" w14:textId="77777777" w:rsidR="004F7219" w:rsidRDefault="00000000">
      <w:pPr>
        <w:pStyle w:val="ListeParagraf"/>
        <w:numPr>
          <w:ilvl w:val="0"/>
          <w:numId w:val="2"/>
        </w:numPr>
        <w:spacing w:after="80"/>
      </w:pPr>
      <w:proofErr w:type="spellStart"/>
      <w:r>
        <w:t>Qt</w:t>
      </w:r>
      <w:proofErr w:type="spellEnd"/>
      <w:r>
        <w:t xml:space="preserve"> </w:t>
      </w:r>
      <w:proofErr w:type="spellStart"/>
      <w:r>
        <w:t>Widgets</w:t>
      </w:r>
      <w:proofErr w:type="spellEnd"/>
      <w:r>
        <w:t>: Grafik kullanıcı arayüzü bileşenlerini (</w:t>
      </w:r>
      <w:proofErr w:type="spellStart"/>
      <w:r>
        <w:t>QMainWindow</w:t>
      </w:r>
      <w:proofErr w:type="spellEnd"/>
      <w:r>
        <w:t xml:space="preserve">, </w:t>
      </w:r>
      <w:proofErr w:type="spellStart"/>
      <w:r>
        <w:t>QDialog</w:t>
      </w:r>
      <w:proofErr w:type="spellEnd"/>
      <w:r>
        <w:t xml:space="preserve">, </w:t>
      </w:r>
      <w:proofErr w:type="spellStart"/>
      <w:r>
        <w:t>QListWidget</w:t>
      </w:r>
      <w:proofErr w:type="spellEnd"/>
      <w:r>
        <w:t xml:space="preserve">, </w:t>
      </w:r>
      <w:proofErr w:type="spellStart"/>
      <w:r>
        <w:t>QPushButton</w:t>
      </w:r>
      <w:proofErr w:type="spellEnd"/>
      <w:r>
        <w:t xml:space="preserve"> vb.) sağlar. Platformdan bağımsız görsel bileşenler sunar.</w:t>
      </w:r>
    </w:p>
    <w:p w14:paraId="44566B47" w14:textId="77777777" w:rsidR="004F7219" w:rsidRDefault="00000000">
      <w:pPr>
        <w:pStyle w:val="ListeParagraf"/>
        <w:numPr>
          <w:ilvl w:val="0"/>
          <w:numId w:val="2"/>
        </w:numPr>
        <w:spacing w:after="80"/>
      </w:pPr>
      <w:proofErr w:type="spellStart"/>
      <w:r>
        <w:t>Qt</w:t>
      </w:r>
      <w:proofErr w:type="spellEnd"/>
      <w:r>
        <w:t xml:space="preserve"> SQL / </w:t>
      </w:r>
      <w:proofErr w:type="spellStart"/>
      <w:r>
        <w:t>SQLite</w:t>
      </w:r>
      <w:proofErr w:type="spellEnd"/>
      <w:r>
        <w:t xml:space="preserve">: </w:t>
      </w:r>
      <w:proofErr w:type="spellStart"/>
      <w:r>
        <w:t>Veritabanı</w:t>
      </w:r>
      <w:proofErr w:type="spellEnd"/>
      <w:r>
        <w:t xml:space="preserve"> bağlantısı ve sorgu yönetimini sağlar (</w:t>
      </w:r>
      <w:proofErr w:type="spellStart"/>
      <w:r>
        <w:t>QSqlDatabase</w:t>
      </w:r>
      <w:proofErr w:type="spellEnd"/>
      <w:r>
        <w:t xml:space="preserve">, </w:t>
      </w:r>
      <w:proofErr w:type="spellStart"/>
      <w:r>
        <w:t>QSqlQuery</w:t>
      </w:r>
      <w:proofErr w:type="spellEnd"/>
      <w:r>
        <w:t xml:space="preserve">, </w:t>
      </w:r>
      <w:proofErr w:type="spellStart"/>
      <w:r>
        <w:t>QSqlTableModel</w:t>
      </w:r>
      <w:proofErr w:type="spellEnd"/>
      <w:r>
        <w:t xml:space="preserve">). Ek sunucu kurulumu gerektirmeksizin yerel </w:t>
      </w:r>
      <w:proofErr w:type="spellStart"/>
      <w:r>
        <w:t>veritabanı</w:t>
      </w:r>
      <w:proofErr w:type="spellEnd"/>
      <w:r>
        <w:t xml:space="preserve"> işlemleri yapılır.</w:t>
      </w:r>
    </w:p>
    <w:p w14:paraId="425E5956" w14:textId="77777777" w:rsidR="004F7219" w:rsidRDefault="00000000">
      <w:pPr>
        <w:pStyle w:val="ListeParagraf"/>
        <w:numPr>
          <w:ilvl w:val="0"/>
          <w:numId w:val="2"/>
        </w:numPr>
        <w:spacing w:after="80"/>
      </w:pPr>
      <w:proofErr w:type="spellStart"/>
      <w:r>
        <w:t>Qt</w:t>
      </w:r>
      <w:proofErr w:type="spellEnd"/>
      <w:r>
        <w:t xml:space="preserve"> </w:t>
      </w:r>
      <w:proofErr w:type="spellStart"/>
      <w:r>
        <w:t>Core</w:t>
      </w:r>
      <w:proofErr w:type="spellEnd"/>
      <w:r>
        <w:t>: Temel veri yapıları, sinyal-slot mekanizması ve dosya işlemleri için kullanılır (</w:t>
      </w:r>
      <w:proofErr w:type="spellStart"/>
      <w:r>
        <w:t>QString</w:t>
      </w:r>
      <w:proofErr w:type="spellEnd"/>
      <w:r>
        <w:t xml:space="preserve">, </w:t>
      </w:r>
      <w:proofErr w:type="spellStart"/>
      <w:r>
        <w:t>QList</w:t>
      </w:r>
      <w:proofErr w:type="spellEnd"/>
      <w:r>
        <w:t xml:space="preserve">, </w:t>
      </w:r>
      <w:proofErr w:type="spellStart"/>
      <w:r>
        <w:t>QFile</w:t>
      </w:r>
      <w:proofErr w:type="spellEnd"/>
      <w:r>
        <w:t xml:space="preserve">, </w:t>
      </w:r>
      <w:proofErr w:type="spellStart"/>
      <w:r>
        <w:t>QDateTime</w:t>
      </w:r>
      <w:proofErr w:type="spellEnd"/>
      <w:r>
        <w:t xml:space="preserve">, </w:t>
      </w:r>
      <w:proofErr w:type="spellStart"/>
      <w:r>
        <w:t>QObject</w:t>
      </w:r>
      <w:proofErr w:type="spellEnd"/>
      <w:r>
        <w:t>).</w:t>
      </w:r>
    </w:p>
    <w:p w14:paraId="38960A37" w14:textId="77777777" w:rsidR="004F7219" w:rsidRDefault="004F7219">
      <w:pPr>
        <w:spacing w:after="80"/>
      </w:pPr>
    </w:p>
    <w:p w14:paraId="6F12AEE1" w14:textId="77777777" w:rsidR="004F7219" w:rsidRDefault="00000000">
      <w:pPr>
        <w:pStyle w:val="Balk3"/>
      </w:pPr>
      <w:r>
        <w:t>3.3.2. İç Paketler</w:t>
      </w:r>
    </w:p>
    <w:p w14:paraId="3ACBD1D8" w14:textId="77777777" w:rsidR="004F7219" w:rsidRDefault="00000000">
      <w:pPr>
        <w:pStyle w:val="ListeParagraf"/>
        <w:numPr>
          <w:ilvl w:val="0"/>
          <w:numId w:val="2"/>
        </w:numPr>
        <w:spacing w:after="80"/>
      </w:pPr>
      <w:proofErr w:type="gramStart"/>
      <w:r>
        <w:t>model</w:t>
      </w:r>
      <w:proofErr w:type="gramEnd"/>
      <w:r>
        <w:t xml:space="preserve">/: Veri modellerini barındırır — </w:t>
      </w:r>
      <w:proofErr w:type="spellStart"/>
      <w:r>
        <w:t>Kullanici</w:t>
      </w:r>
      <w:proofErr w:type="spellEnd"/>
      <w:r>
        <w:t xml:space="preserve">, </w:t>
      </w:r>
      <w:proofErr w:type="spellStart"/>
      <w:r>
        <w:t>Alici</w:t>
      </w:r>
      <w:proofErr w:type="spellEnd"/>
      <w:r>
        <w:t xml:space="preserve">, </w:t>
      </w:r>
      <w:proofErr w:type="spellStart"/>
      <w:r>
        <w:t>Satici</w:t>
      </w:r>
      <w:proofErr w:type="spellEnd"/>
      <w:r>
        <w:t xml:space="preserve">, </w:t>
      </w:r>
      <w:proofErr w:type="spellStart"/>
      <w:r>
        <w:t>Ilan</w:t>
      </w:r>
      <w:proofErr w:type="spellEnd"/>
      <w:r>
        <w:t xml:space="preserve">, Kategori, </w:t>
      </w:r>
      <w:proofErr w:type="spellStart"/>
      <w:r>
        <w:t>SatinAlma</w:t>
      </w:r>
      <w:proofErr w:type="spellEnd"/>
      <w:r>
        <w:t xml:space="preserve"> sınıfları bu pakette yer alır.</w:t>
      </w:r>
    </w:p>
    <w:p w14:paraId="383E18B8" w14:textId="77777777" w:rsidR="004F7219" w:rsidRDefault="00000000">
      <w:pPr>
        <w:pStyle w:val="ListeParagraf"/>
        <w:numPr>
          <w:ilvl w:val="0"/>
          <w:numId w:val="2"/>
        </w:numPr>
        <w:spacing w:after="80"/>
      </w:pPr>
      <w:proofErr w:type="spellStart"/>
      <w:proofErr w:type="gramStart"/>
      <w:r>
        <w:t>view</w:t>
      </w:r>
      <w:proofErr w:type="spellEnd"/>
      <w:proofErr w:type="gramEnd"/>
      <w:r>
        <w:t xml:space="preserve">/: </w:t>
      </w:r>
      <w:proofErr w:type="spellStart"/>
      <w:r>
        <w:t>Qt</w:t>
      </w:r>
      <w:proofErr w:type="spellEnd"/>
      <w:r>
        <w:t xml:space="preserve"> arayüz sınıflarını barındırır — </w:t>
      </w:r>
      <w:proofErr w:type="spellStart"/>
      <w:r>
        <w:t>GirisEkrani</w:t>
      </w:r>
      <w:proofErr w:type="spellEnd"/>
      <w:r>
        <w:t xml:space="preserve">, </w:t>
      </w:r>
      <w:proofErr w:type="spellStart"/>
      <w:r>
        <w:t>AnaSayfa</w:t>
      </w:r>
      <w:proofErr w:type="spellEnd"/>
      <w:r>
        <w:t xml:space="preserve">, </w:t>
      </w:r>
      <w:proofErr w:type="spellStart"/>
      <w:r>
        <w:t>FiltreleEkrani</w:t>
      </w:r>
      <w:proofErr w:type="spellEnd"/>
      <w:r>
        <w:t xml:space="preserve">, </w:t>
      </w:r>
      <w:proofErr w:type="spellStart"/>
      <w:r>
        <w:t>IlanDetay</w:t>
      </w:r>
      <w:proofErr w:type="spellEnd"/>
      <w:r>
        <w:t xml:space="preserve">, </w:t>
      </w:r>
      <w:proofErr w:type="spellStart"/>
      <w:r>
        <w:t>IlanEkle</w:t>
      </w:r>
      <w:proofErr w:type="spellEnd"/>
      <w:r>
        <w:t xml:space="preserve">, </w:t>
      </w:r>
      <w:proofErr w:type="spellStart"/>
      <w:r>
        <w:t>ProfilEkrani</w:t>
      </w:r>
      <w:proofErr w:type="spellEnd"/>
      <w:r>
        <w:t>.</w:t>
      </w:r>
    </w:p>
    <w:p w14:paraId="41472F19" w14:textId="77777777" w:rsidR="004F7219" w:rsidRDefault="00000000">
      <w:pPr>
        <w:pStyle w:val="ListeParagraf"/>
        <w:numPr>
          <w:ilvl w:val="0"/>
          <w:numId w:val="2"/>
        </w:numPr>
        <w:spacing w:after="80"/>
      </w:pPr>
      <w:proofErr w:type="spellStart"/>
      <w:proofErr w:type="gramStart"/>
      <w:r>
        <w:t>controller</w:t>
      </w:r>
      <w:proofErr w:type="spellEnd"/>
      <w:proofErr w:type="gramEnd"/>
      <w:r>
        <w:t xml:space="preserve">/: İş mantığını ve kullanıcı eylemlerini işleyen kontrolcü sınıflarını barındırır — </w:t>
      </w:r>
      <w:proofErr w:type="spellStart"/>
      <w:r>
        <w:t>KullaniciController</w:t>
      </w:r>
      <w:proofErr w:type="spellEnd"/>
      <w:r>
        <w:t xml:space="preserve">, </w:t>
      </w:r>
      <w:proofErr w:type="spellStart"/>
      <w:r>
        <w:t>IlanController</w:t>
      </w:r>
      <w:proofErr w:type="spellEnd"/>
      <w:r>
        <w:t xml:space="preserve">, </w:t>
      </w:r>
      <w:proofErr w:type="spellStart"/>
      <w:r>
        <w:t>AramaController</w:t>
      </w:r>
      <w:proofErr w:type="spellEnd"/>
      <w:r>
        <w:t xml:space="preserve">, </w:t>
      </w:r>
      <w:proofErr w:type="spellStart"/>
      <w:r>
        <w:t>SatinAlmaController</w:t>
      </w:r>
      <w:proofErr w:type="spellEnd"/>
      <w:r>
        <w:t>.</w:t>
      </w:r>
    </w:p>
    <w:p w14:paraId="62E6AD45" w14:textId="77777777" w:rsidR="004F7219" w:rsidRDefault="00000000">
      <w:pPr>
        <w:pStyle w:val="ListeParagraf"/>
        <w:numPr>
          <w:ilvl w:val="0"/>
          <w:numId w:val="2"/>
        </w:numPr>
        <w:spacing w:after="80"/>
      </w:pPr>
      <w:proofErr w:type="spellStart"/>
      <w:proofErr w:type="gramStart"/>
      <w:r>
        <w:t>db</w:t>
      </w:r>
      <w:proofErr w:type="spellEnd"/>
      <w:proofErr w:type="gramEnd"/>
      <w:r>
        <w:t xml:space="preserve">/: </w:t>
      </w:r>
      <w:proofErr w:type="spellStart"/>
      <w:r>
        <w:t>Veritabanı</w:t>
      </w:r>
      <w:proofErr w:type="spellEnd"/>
      <w:r>
        <w:t xml:space="preserve"> erişim katmanını barındırır — </w:t>
      </w:r>
      <w:proofErr w:type="spellStart"/>
      <w:r>
        <w:t>DatabaseManager</w:t>
      </w:r>
      <w:proofErr w:type="spellEnd"/>
      <w:r>
        <w:t xml:space="preserve"> (</w:t>
      </w:r>
      <w:proofErr w:type="spellStart"/>
      <w:r>
        <w:t>Singleton</w:t>
      </w:r>
      <w:proofErr w:type="spellEnd"/>
      <w:r>
        <w:t xml:space="preserve">), </w:t>
      </w:r>
      <w:proofErr w:type="spellStart"/>
      <w:r>
        <w:t>UserDAO</w:t>
      </w:r>
      <w:proofErr w:type="spellEnd"/>
      <w:r>
        <w:t xml:space="preserve">, </w:t>
      </w:r>
      <w:proofErr w:type="spellStart"/>
      <w:r>
        <w:t>IlanDAO</w:t>
      </w:r>
      <w:proofErr w:type="spellEnd"/>
      <w:r>
        <w:t xml:space="preserve">, </w:t>
      </w:r>
      <w:proofErr w:type="spellStart"/>
      <w:r>
        <w:t>KategoriDAO</w:t>
      </w:r>
      <w:proofErr w:type="spellEnd"/>
      <w:r>
        <w:t xml:space="preserve">, </w:t>
      </w:r>
      <w:proofErr w:type="spellStart"/>
      <w:r>
        <w:t>SatinAlmaDAO</w:t>
      </w:r>
      <w:proofErr w:type="spellEnd"/>
      <w:r>
        <w:t>.</w:t>
      </w:r>
    </w:p>
    <w:p w14:paraId="46920C14" w14:textId="77777777" w:rsidR="004F7219" w:rsidRDefault="004F7219">
      <w:pPr>
        <w:spacing w:after="120"/>
      </w:pPr>
    </w:p>
    <w:p w14:paraId="6BE63733" w14:textId="77777777" w:rsidR="004F7219" w:rsidRDefault="00000000">
      <w:r>
        <w:br w:type="page"/>
      </w:r>
    </w:p>
    <w:p w14:paraId="79E09ADB" w14:textId="77777777" w:rsidR="004F7219" w:rsidRDefault="00000000">
      <w:pPr>
        <w:pStyle w:val="Balk2"/>
      </w:pPr>
      <w:r>
        <w:lastRenderedPageBreak/>
        <w:t>3.4. Sınıf Arayüzleri</w:t>
      </w:r>
    </w:p>
    <w:p w14:paraId="38A1C32A" w14:textId="77777777" w:rsidR="004F7219" w:rsidRDefault="00000000">
      <w:pPr>
        <w:spacing w:after="120"/>
      </w:pPr>
      <w:r>
        <w:t>Temel sınıfların öznitelikleri ve metotları aşağıda detaylandırılmaktadır. Her sınıf için öznitelik adı ve tipi, metot imzası ve metot açıklaması verilmektedir.</w:t>
      </w:r>
    </w:p>
    <w:p w14:paraId="30C8E29F" w14:textId="77777777" w:rsidR="004F7219" w:rsidRDefault="004F7219">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56"/>
        <w:gridCol w:w="3165"/>
        <w:gridCol w:w="2705"/>
      </w:tblGrid>
      <w:tr w:rsidR="004F7219" w14:paraId="23E34EAE" w14:textId="77777777">
        <w:tc>
          <w:tcPr>
            <w:tcW w:w="9026" w:type="dxa"/>
            <w:gridSpan w:val="3"/>
            <w:tcBorders>
              <w:top w:val="single" w:sz="1" w:space="0" w:color="2E4A8C"/>
              <w:left w:val="single" w:sz="1" w:space="0" w:color="2E4A8C"/>
              <w:bottom w:val="single" w:sz="1" w:space="0" w:color="2E4A8C"/>
              <w:right w:val="single" w:sz="1" w:space="0" w:color="2E4A8C"/>
            </w:tcBorders>
            <w:shd w:val="clear" w:color="auto" w:fill="2E4A8C"/>
            <w:tcMar>
              <w:top w:w="80" w:type="dxa"/>
              <w:left w:w="120" w:type="dxa"/>
              <w:bottom w:w="80" w:type="dxa"/>
              <w:right w:w="120" w:type="dxa"/>
            </w:tcMar>
          </w:tcPr>
          <w:p w14:paraId="25AAC8BA" w14:textId="77777777" w:rsidR="004F7219" w:rsidRDefault="00000000">
            <w:pPr>
              <w:jc w:val="center"/>
            </w:pPr>
            <w:r>
              <w:rPr>
                <w:b/>
                <w:bCs/>
                <w:color w:val="FFFFFF"/>
              </w:rPr>
              <w:t>Kullanıcı (Soyut Sınıf)</w:t>
            </w:r>
          </w:p>
        </w:tc>
      </w:tr>
      <w:tr w:rsidR="004F7219" w14:paraId="29B5C253" w14:textId="77777777">
        <w:tc>
          <w:tcPr>
            <w:tcW w:w="3159"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24E2B25" w14:textId="77777777" w:rsidR="004F7219" w:rsidRDefault="00000000">
            <w:r>
              <w:rPr>
                <w:b/>
                <w:bCs/>
                <w:sz w:val="20"/>
                <w:szCs w:val="20"/>
              </w:rPr>
              <w:t>Öznitelik</w:t>
            </w:r>
          </w:p>
        </w:tc>
        <w:tc>
          <w:tcPr>
            <w:tcW w:w="3159"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BDA24A6" w14:textId="77777777" w:rsidR="004F7219" w:rsidRDefault="00000000">
            <w:r>
              <w:rPr>
                <w:b/>
                <w:bCs/>
                <w:sz w:val="20"/>
                <w:szCs w:val="20"/>
              </w:rPr>
              <w:t>Metot İmzası</w:t>
            </w:r>
          </w:p>
        </w:tc>
        <w:tc>
          <w:tcPr>
            <w:tcW w:w="2708"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ABCD7F6" w14:textId="77777777" w:rsidR="004F7219" w:rsidRDefault="00000000">
            <w:r>
              <w:rPr>
                <w:b/>
                <w:bCs/>
                <w:sz w:val="20"/>
                <w:szCs w:val="20"/>
              </w:rPr>
              <w:t>Açıklama</w:t>
            </w:r>
          </w:p>
        </w:tc>
      </w:tr>
      <w:tr w:rsidR="004F7219" w14:paraId="3145E4BE" w14:textId="77777777">
        <w:tc>
          <w:tcPr>
            <w:tcW w:w="315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ECA858" w14:textId="77777777" w:rsidR="004F7219" w:rsidRDefault="0000000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kullaniciAdi</w:t>
            </w:r>
            <w:proofErr w:type="spellEnd"/>
            <w:r>
              <w:rPr>
                <w:color w:val="555555"/>
                <w:sz w:val="19"/>
                <w:szCs w:val="19"/>
              </w:rPr>
              <w:t xml:space="preserve">: </w:t>
            </w:r>
            <w:proofErr w:type="spellStart"/>
            <w:r>
              <w:rPr>
                <w:color w:val="555555"/>
                <w:sz w:val="19"/>
                <w:szCs w:val="19"/>
              </w:rPr>
              <w:t>QString</w:t>
            </w:r>
            <w:proofErr w:type="spellEnd"/>
          </w:p>
        </w:tc>
        <w:tc>
          <w:tcPr>
            <w:tcW w:w="315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0308AA" w14:textId="77777777" w:rsidR="004F7219" w:rsidRDefault="00000000">
            <w:proofErr w:type="spellStart"/>
            <w:proofErr w:type="gramStart"/>
            <w:r>
              <w:rPr>
                <w:rFonts w:ascii="Courier New" w:eastAsia="Courier New" w:hAnsi="Courier New" w:cs="Courier New"/>
                <w:color w:val="1A3A6B"/>
                <w:sz w:val="19"/>
                <w:szCs w:val="19"/>
              </w:rPr>
              <w:t>girisYap</w:t>
            </w:r>
            <w:proofErr w:type="spellEnd"/>
            <w:r>
              <w:rPr>
                <w:rFonts w:ascii="Courier New" w:eastAsia="Courier New" w:hAnsi="Courier New" w:cs="Courier New"/>
                <w:color w:val="1A3A6B"/>
                <w:sz w:val="19"/>
                <w:szCs w:val="19"/>
              </w:rPr>
              <w:t>(</w:t>
            </w:r>
            <w:proofErr w:type="gramEnd"/>
            <w:r>
              <w:rPr>
                <w:rFonts w:ascii="Courier New" w:eastAsia="Courier New" w:hAnsi="Courier New" w:cs="Courier New"/>
                <w:color w:val="1A3A6B"/>
                <w:sz w:val="19"/>
                <w:szCs w:val="19"/>
              </w:rPr>
              <w:t xml:space="preserve">): </w:t>
            </w:r>
            <w:proofErr w:type="spellStart"/>
            <w:r>
              <w:rPr>
                <w:rFonts w:ascii="Courier New" w:eastAsia="Courier New" w:hAnsi="Courier New" w:cs="Courier New"/>
                <w:color w:val="1A3A6B"/>
                <w:sz w:val="19"/>
                <w:szCs w:val="19"/>
              </w:rPr>
              <w:t>bool</w:t>
            </w:r>
            <w:proofErr w:type="spellEnd"/>
          </w:p>
        </w:tc>
        <w:tc>
          <w:tcPr>
            <w:tcW w:w="27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7053A6" w14:textId="77777777" w:rsidR="004F7219" w:rsidRDefault="00000000">
            <w:r>
              <w:rPr>
                <w:sz w:val="19"/>
                <w:szCs w:val="19"/>
              </w:rPr>
              <w:t xml:space="preserve">Kimlik doğrulama yapar; kullanıcı adı ve şifre eşleşirse </w:t>
            </w:r>
            <w:proofErr w:type="spellStart"/>
            <w:r>
              <w:rPr>
                <w:sz w:val="19"/>
                <w:szCs w:val="19"/>
              </w:rPr>
              <w:t>true</w:t>
            </w:r>
            <w:proofErr w:type="spellEnd"/>
            <w:r>
              <w:rPr>
                <w:sz w:val="19"/>
                <w:szCs w:val="19"/>
              </w:rPr>
              <w:t xml:space="preserve">, aksi hâlde </w:t>
            </w:r>
            <w:proofErr w:type="spellStart"/>
            <w:r>
              <w:rPr>
                <w:sz w:val="19"/>
                <w:szCs w:val="19"/>
              </w:rPr>
              <w:t>false</w:t>
            </w:r>
            <w:proofErr w:type="spellEnd"/>
            <w:r>
              <w:rPr>
                <w:sz w:val="19"/>
                <w:szCs w:val="19"/>
              </w:rPr>
              <w:t xml:space="preserve"> döner. Başarılı girişte oturum başlatılır.</w:t>
            </w:r>
          </w:p>
        </w:tc>
      </w:tr>
      <w:tr w:rsidR="004F7219" w14:paraId="653F629D" w14:textId="77777777">
        <w:tc>
          <w:tcPr>
            <w:tcW w:w="315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6513E7" w14:textId="77777777" w:rsidR="004F7219" w:rsidRDefault="0000000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sifre</w:t>
            </w:r>
            <w:proofErr w:type="spellEnd"/>
            <w:r>
              <w:rPr>
                <w:color w:val="555555"/>
                <w:sz w:val="19"/>
                <w:szCs w:val="19"/>
              </w:rPr>
              <w:t xml:space="preserve">: </w:t>
            </w:r>
            <w:proofErr w:type="spellStart"/>
            <w:r>
              <w:rPr>
                <w:color w:val="555555"/>
                <w:sz w:val="19"/>
                <w:szCs w:val="19"/>
              </w:rPr>
              <w:t>QString</w:t>
            </w:r>
            <w:proofErr w:type="spellEnd"/>
            <w:r>
              <w:rPr>
                <w:color w:val="555555"/>
                <w:sz w:val="19"/>
                <w:szCs w:val="19"/>
              </w:rPr>
              <w:t xml:space="preserve"> (</w:t>
            </w:r>
            <w:proofErr w:type="spellStart"/>
            <w:r>
              <w:rPr>
                <w:color w:val="555555"/>
                <w:sz w:val="19"/>
                <w:szCs w:val="19"/>
              </w:rPr>
              <w:t>hash</w:t>
            </w:r>
            <w:proofErr w:type="spellEnd"/>
            <w:r>
              <w:rPr>
                <w:color w:val="555555"/>
                <w:sz w:val="19"/>
                <w:szCs w:val="19"/>
              </w:rPr>
              <w:t>)</w:t>
            </w:r>
          </w:p>
        </w:tc>
        <w:tc>
          <w:tcPr>
            <w:tcW w:w="315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B97EAC" w14:textId="77777777" w:rsidR="004F7219" w:rsidRDefault="00000000">
            <w:proofErr w:type="spellStart"/>
            <w:proofErr w:type="gramStart"/>
            <w:r>
              <w:rPr>
                <w:rFonts w:ascii="Courier New" w:eastAsia="Courier New" w:hAnsi="Courier New" w:cs="Courier New"/>
                <w:color w:val="1A3A6B"/>
                <w:sz w:val="19"/>
                <w:szCs w:val="19"/>
              </w:rPr>
              <w:t>cikisYap</w:t>
            </w:r>
            <w:proofErr w:type="spellEnd"/>
            <w:r>
              <w:rPr>
                <w:rFonts w:ascii="Courier New" w:eastAsia="Courier New" w:hAnsi="Courier New" w:cs="Courier New"/>
                <w:color w:val="1A3A6B"/>
                <w:sz w:val="19"/>
                <w:szCs w:val="19"/>
              </w:rPr>
              <w:t>(</w:t>
            </w:r>
            <w:proofErr w:type="gramEnd"/>
            <w:r>
              <w:rPr>
                <w:rFonts w:ascii="Courier New" w:eastAsia="Courier New" w:hAnsi="Courier New" w:cs="Courier New"/>
                <w:color w:val="1A3A6B"/>
                <w:sz w:val="19"/>
                <w:szCs w:val="19"/>
              </w:rPr>
              <w:t xml:space="preserve">): </w:t>
            </w:r>
            <w:proofErr w:type="spellStart"/>
            <w:r>
              <w:rPr>
                <w:rFonts w:ascii="Courier New" w:eastAsia="Courier New" w:hAnsi="Courier New" w:cs="Courier New"/>
                <w:color w:val="1A3A6B"/>
                <w:sz w:val="19"/>
                <w:szCs w:val="19"/>
              </w:rPr>
              <w:t>void</w:t>
            </w:r>
            <w:proofErr w:type="spellEnd"/>
          </w:p>
        </w:tc>
        <w:tc>
          <w:tcPr>
            <w:tcW w:w="27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3D930E" w14:textId="77777777" w:rsidR="004F7219" w:rsidRDefault="00000000">
            <w:r>
              <w:rPr>
                <w:sz w:val="19"/>
                <w:szCs w:val="19"/>
              </w:rPr>
              <w:t>Aktif oturumu sonlandırır. Oturum bilgilerini bellekten temizler ve giriş ekranına yönlendirir.</w:t>
            </w:r>
          </w:p>
        </w:tc>
      </w:tr>
      <w:tr w:rsidR="004F7219" w14:paraId="333CAAFE" w14:textId="77777777">
        <w:tc>
          <w:tcPr>
            <w:tcW w:w="315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B71BC4" w14:textId="77777777" w:rsidR="004F7219" w:rsidRDefault="0000000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email</w:t>
            </w:r>
            <w:proofErr w:type="spellEnd"/>
            <w:r>
              <w:rPr>
                <w:color w:val="555555"/>
                <w:sz w:val="19"/>
                <w:szCs w:val="19"/>
              </w:rPr>
              <w:t xml:space="preserve">: </w:t>
            </w:r>
            <w:proofErr w:type="spellStart"/>
            <w:r>
              <w:rPr>
                <w:color w:val="555555"/>
                <w:sz w:val="19"/>
                <w:szCs w:val="19"/>
              </w:rPr>
              <w:t>QString</w:t>
            </w:r>
            <w:proofErr w:type="spellEnd"/>
          </w:p>
        </w:tc>
        <w:tc>
          <w:tcPr>
            <w:tcW w:w="315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B11C46" w14:textId="77777777" w:rsidR="004F7219" w:rsidRDefault="00000000">
            <w:proofErr w:type="spellStart"/>
            <w:proofErr w:type="gramStart"/>
            <w:r>
              <w:rPr>
                <w:rFonts w:ascii="Courier New" w:eastAsia="Courier New" w:hAnsi="Courier New" w:cs="Courier New"/>
                <w:color w:val="1A3A6B"/>
                <w:sz w:val="19"/>
                <w:szCs w:val="19"/>
              </w:rPr>
              <w:t>bilgileriGuncelle</w:t>
            </w:r>
            <w:proofErr w:type="spellEnd"/>
            <w:r>
              <w:rPr>
                <w:rFonts w:ascii="Courier New" w:eastAsia="Courier New" w:hAnsi="Courier New" w:cs="Courier New"/>
                <w:color w:val="1A3A6B"/>
                <w:sz w:val="19"/>
                <w:szCs w:val="19"/>
              </w:rPr>
              <w:t>(</w:t>
            </w:r>
            <w:proofErr w:type="gramEnd"/>
            <w:r>
              <w:rPr>
                <w:rFonts w:ascii="Courier New" w:eastAsia="Courier New" w:hAnsi="Courier New" w:cs="Courier New"/>
                <w:color w:val="1A3A6B"/>
                <w:sz w:val="19"/>
                <w:szCs w:val="19"/>
              </w:rPr>
              <w:t xml:space="preserve">): </w:t>
            </w:r>
            <w:proofErr w:type="spellStart"/>
            <w:r>
              <w:rPr>
                <w:rFonts w:ascii="Courier New" w:eastAsia="Courier New" w:hAnsi="Courier New" w:cs="Courier New"/>
                <w:color w:val="1A3A6B"/>
                <w:sz w:val="19"/>
                <w:szCs w:val="19"/>
              </w:rPr>
              <w:t>bool</w:t>
            </w:r>
            <w:proofErr w:type="spellEnd"/>
          </w:p>
        </w:tc>
        <w:tc>
          <w:tcPr>
            <w:tcW w:w="27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967CC1" w14:textId="77777777" w:rsidR="004F7219" w:rsidRDefault="00000000">
            <w:r>
              <w:rPr>
                <w:sz w:val="19"/>
                <w:szCs w:val="19"/>
              </w:rPr>
              <w:t xml:space="preserve">Kullanıcının profil bilgilerini (e-posta, şifre vb.) günceller. Başarılı ise </w:t>
            </w:r>
            <w:proofErr w:type="spellStart"/>
            <w:r>
              <w:rPr>
                <w:sz w:val="19"/>
                <w:szCs w:val="19"/>
              </w:rPr>
              <w:t>true</w:t>
            </w:r>
            <w:proofErr w:type="spellEnd"/>
            <w:r>
              <w:rPr>
                <w:sz w:val="19"/>
                <w:szCs w:val="19"/>
              </w:rPr>
              <w:t xml:space="preserve"> döner.</w:t>
            </w:r>
          </w:p>
        </w:tc>
      </w:tr>
      <w:tr w:rsidR="004F7219" w14:paraId="0F3F6B07" w14:textId="77777777">
        <w:tc>
          <w:tcPr>
            <w:tcW w:w="315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789290" w14:textId="77777777" w:rsidR="004F7219" w:rsidRDefault="0000000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kullaniciID</w:t>
            </w:r>
            <w:proofErr w:type="spellEnd"/>
            <w:r>
              <w:rPr>
                <w:color w:val="555555"/>
                <w:sz w:val="19"/>
                <w:szCs w:val="19"/>
              </w:rPr>
              <w:t xml:space="preserve">: </w:t>
            </w:r>
            <w:proofErr w:type="spellStart"/>
            <w:r>
              <w:rPr>
                <w:color w:val="555555"/>
                <w:sz w:val="19"/>
                <w:szCs w:val="19"/>
              </w:rPr>
              <w:t>int</w:t>
            </w:r>
            <w:proofErr w:type="spellEnd"/>
          </w:p>
        </w:tc>
        <w:tc>
          <w:tcPr>
            <w:tcW w:w="315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9B724E" w14:textId="77777777" w:rsidR="004F7219" w:rsidRDefault="00000000">
            <w:proofErr w:type="spellStart"/>
            <w:proofErr w:type="gramStart"/>
            <w:r>
              <w:rPr>
                <w:rFonts w:ascii="Courier New" w:eastAsia="Courier New" w:hAnsi="Courier New" w:cs="Courier New"/>
                <w:color w:val="1A3A6B"/>
                <w:sz w:val="19"/>
                <w:szCs w:val="19"/>
              </w:rPr>
              <w:t>getKullaniciID</w:t>
            </w:r>
            <w:proofErr w:type="spellEnd"/>
            <w:r>
              <w:rPr>
                <w:rFonts w:ascii="Courier New" w:eastAsia="Courier New" w:hAnsi="Courier New" w:cs="Courier New"/>
                <w:color w:val="1A3A6B"/>
                <w:sz w:val="19"/>
                <w:szCs w:val="19"/>
              </w:rPr>
              <w:t>(</w:t>
            </w:r>
            <w:proofErr w:type="gramEnd"/>
            <w:r>
              <w:rPr>
                <w:rFonts w:ascii="Courier New" w:eastAsia="Courier New" w:hAnsi="Courier New" w:cs="Courier New"/>
                <w:color w:val="1A3A6B"/>
                <w:sz w:val="19"/>
                <w:szCs w:val="19"/>
              </w:rPr>
              <w:t xml:space="preserve">): </w:t>
            </w:r>
            <w:proofErr w:type="spellStart"/>
            <w:r>
              <w:rPr>
                <w:rFonts w:ascii="Courier New" w:eastAsia="Courier New" w:hAnsi="Courier New" w:cs="Courier New"/>
                <w:color w:val="1A3A6B"/>
                <w:sz w:val="19"/>
                <w:szCs w:val="19"/>
              </w:rPr>
              <w:t>int</w:t>
            </w:r>
            <w:proofErr w:type="spellEnd"/>
          </w:p>
        </w:tc>
        <w:tc>
          <w:tcPr>
            <w:tcW w:w="27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7D0BEE" w14:textId="77777777" w:rsidR="004F7219" w:rsidRDefault="00000000">
            <w:r>
              <w:rPr>
                <w:sz w:val="19"/>
                <w:szCs w:val="19"/>
              </w:rPr>
              <w:t>Kullanıcının benzersiz ID değerini döndürür. Diğer sınıflarla ilişkilendirmede kullanılır.</w:t>
            </w:r>
          </w:p>
        </w:tc>
      </w:tr>
      <w:tr w:rsidR="004F7219" w14:paraId="0591E803" w14:textId="77777777">
        <w:tc>
          <w:tcPr>
            <w:tcW w:w="315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F99C8D" w14:textId="77777777" w:rsidR="004F7219" w:rsidRDefault="00000000">
            <w:r>
              <w:rPr>
                <w:rFonts w:ascii="Courier New" w:eastAsia="Courier New" w:hAnsi="Courier New" w:cs="Courier New"/>
                <w:sz w:val="19"/>
                <w:szCs w:val="19"/>
              </w:rPr>
              <w:t>- rol</w:t>
            </w:r>
            <w:r>
              <w:rPr>
                <w:color w:val="555555"/>
                <w:sz w:val="19"/>
                <w:szCs w:val="19"/>
              </w:rPr>
              <w:t xml:space="preserve">: </w:t>
            </w:r>
            <w:proofErr w:type="spellStart"/>
            <w:r>
              <w:rPr>
                <w:color w:val="555555"/>
                <w:sz w:val="19"/>
                <w:szCs w:val="19"/>
              </w:rPr>
              <w:t>QString</w:t>
            </w:r>
            <w:proofErr w:type="spellEnd"/>
          </w:p>
        </w:tc>
        <w:tc>
          <w:tcPr>
            <w:tcW w:w="315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F778C2" w14:textId="77777777" w:rsidR="004F7219" w:rsidRDefault="00000000">
            <w:proofErr w:type="spellStart"/>
            <w:proofErr w:type="gramStart"/>
            <w:r>
              <w:rPr>
                <w:rFonts w:ascii="Courier New" w:eastAsia="Courier New" w:hAnsi="Courier New" w:cs="Courier New"/>
                <w:color w:val="1A3A6B"/>
                <w:sz w:val="19"/>
                <w:szCs w:val="19"/>
              </w:rPr>
              <w:t>getRol</w:t>
            </w:r>
            <w:proofErr w:type="spellEnd"/>
            <w:r>
              <w:rPr>
                <w:rFonts w:ascii="Courier New" w:eastAsia="Courier New" w:hAnsi="Courier New" w:cs="Courier New"/>
                <w:color w:val="1A3A6B"/>
                <w:sz w:val="19"/>
                <w:szCs w:val="19"/>
              </w:rPr>
              <w:t>(</w:t>
            </w:r>
            <w:proofErr w:type="gramEnd"/>
            <w:r>
              <w:rPr>
                <w:rFonts w:ascii="Courier New" w:eastAsia="Courier New" w:hAnsi="Courier New" w:cs="Courier New"/>
                <w:color w:val="1A3A6B"/>
                <w:sz w:val="19"/>
                <w:szCs w:val="19"/>
              </w:rPr>
              <w:t xml:space="preserve">): </w:t>
            </w:r>
            <w:proofErr w:type="spellStart"/>
            <w:r>
              <w:rPr>
                <w:rFonts w:ascii="Courier New" w:eastAsia="Courier New" w:hAnsi="Courier New" w:cs="Courier New"/>
                <w:color w:val="1A3A6B"/>
                <w:sz w:val="19"/>
                <w:szCs w:val="19"/>
              </w:rPr>
              <w:t>QString</w:t>
            </w:r>
            <w:proofErr w:type="spellEnd"/>
          </w:p>
        </w:tc>
        <w:tc>
          <w:tcPr>
            <w:tcW w:w="27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E07268" w14:textId="77777777" w:rsidR="004F7219" w:rsidRDefault="00000000">
            <w:r>
              <w:rPr>
                <w:sz w:val="19"/>
                <w:szCs w:val="19"/>
              </w:rPr>
              <w:t>Kullanıcı rolünü döndürür ('</w:t>
            </w:r>
            <w:proofErr w:type="spellStart"/>
            <w:r>
              <w:rPr>
                <w:sz w:val="19"/>
                <w:szCs w:val="19"/>
              </w:rPr>
              <w:t>Alici</w:t>
            </w:r>
            <w:proofErr w:type="spellEnd"/>
            <w:r>
              <w:rPr>
                <w:sz w:val="19"/>
                <w:szCs w:val="19"/>
              </w:rPr>
              <w:t>' veya '</w:t>
            </w:r>
            <w:proofErr w:type="spellStart"/>
            <w:r>
              <w:rPr>
                <w:sz w:val="19"/>
                <w:szCs w:val="19"/>
              </w:rPr>
              <w:t>Satici</w:t>
            </w:r>
            <w:proofErr w:type="spellEnd"/>
            <w:r>
              <w:rPr>
                <w:sz w:val="19"/>
                <w:szCs w:val="19"/>
              </w:rPr>
              <w:t>'). Yetki kontrolünde kullanılır.</w:t>
            </w:r>
          </w:p>
        </w:tc>
      </w:tr>
      <w:tr w:rsidR="004F7219" w14:paraId="3EF7795B" w14:textId="77777777">
        <w:tc>
          <w:tcPr>
            <w:tcW w:w="315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7E619A" w14:textId="77777777" w:rsidR="004F7219" w:rsidRDefault="004F7219"/>
        </w:tc>
        <w:tc>
          <w:tcPr>
            <w:tcW w:w="315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7338B9" w14:textId="77777777" w:rsidR="004F7219" w:rsidRDefault="00000000">
            <w:proofErr w:type="spellStart"/>
            <w:proofErr w:type="gramStart"/>
            <w:r>
              <w:rPr>
                <w:rFonts w:ascii="Courier New" w:eastAsia="Courier New" w:hAnsi="Courier New" w:cs="Courier New"/>
                <w:color w:val="1A3A6B"/>
                <w:sz w:val="19"/>
                <w:szCs w:val="19"/>
              </w:rPr>
              <w:t>sifreDogrula</w:t>
            </w:r>
            <w:proofErr w:type="spellEnd"/>
            <w:r>
              <w:rPr>
                <w:rFonts w:ascii="Courier New" w:eastAsia="Courier New" w:hAnsi="Courier New" w:cs="Courier New"/>
                <w:color w:val="1A3A6B"/>
                <w:sz w:val="19"/>
                <w:szCs w:val="19"/>
              </w:rPr>
              <w:t>(</w:t>
            </w:r>
            <w:proofErr w:type="spellStart"/>
            <w:proofErr w:type="gramEnd"/>
            <w:r>
              <w:rPr>
                <w:rFonts w:ascii="Courier New" w:eastAsia="Courier New" w:hAnsi="Courier New" w:cs="Courier New"/>
                <w:color w:val="1A3A6B"/>
                <w:sz w:val="19"/>
                <w:szCs w:val="19"/>
              </w:rPr>
              <w:t>girilenSifre</w:t>
            </w:r>
            <w:proofErr w:type="spellEnd"/>
            <w:r>
              <w:rPr>
                <w:rFonts w:ascii="Courier New" w:eastAsia="Courier New" w:hAnsi="Courier New" w:cs="Courier New"/>
                <w:color w:val="1A3A6B"/>
                <w:sz w:val="19"/>
                <w:szCs w:val="19"/>
              </w:rPr>
              <w:t xml:space="preserve">: </w:t>
            </w:r>
            <w:proofErr w:type="spellStart"/>
            <w:r>
              <w:rPr>
                <w:rFonts w:ascii="Courier New" w:eastAsia="Courier New" w:hAnsi="Courier New" w:cs="Courier New"/>
                <w:color w:val="1A3A6B"/>
                <w:sz w:val="19"/>
                <w:szCs w:val="19"/>
              </w:rPr>
              <w:t>QString</w:t>
            </w:r>
            <w:proofErr w:type="spellEnd"/>
            <w:r>
              <w:rPr>
                <w:rFonts w:ascii="Courier New" w:eastAsia="Courier New" w:hAnsi="Courier New" w:cs="Courier New"/>
                <w:color w:val="1A3A6B"/>
                <w:sz w:val="19"/>
                <w:szCs w:val="19"/>
              </w:rPr>
              <w:t xml:space="preserve">): </w:t>
            </w:r>
            <w:proofErr w:type="spellStart"/>
            <w:r>
              <w:rPr>
                <w:rFonts w:ascii="Courier New" w:eastAsia="Courier New" w:hAnsi="Courier New" w:cs="Courier New"/>
                <w:color w:val="1A3A6B"/>
                <w:sz w:val="19"/>
                <w:szCs w:val="19"/>
              </w:rPr>
              <w:t>bool</w:t>
            </w:r>
            <w:proofErr w:type="spellEnd"/>
          </w:p>
        </w:tc>
        <w:tc>
          <w:tcPr>
            <w:tcW w:w="27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53DAA3" w14:textId="77777777" w:rsidR="004F7219" w:rsidRDefault="00000000">
            <w:r>
              <w:rPr>
                <w:sz w:val="19"/>
                <w:szCs w:val="19"/>
              </w:rPr>
              <w:t xml:space="preserve">Girilen şifreyi </w:t>
            </w:r>
            <w:proofErr w:type="spellStart"/>
            <w:r>
              <w:rPr>
                <w:sz w:val="19"/>
                <w:szCs w:val="19"/>
              </w:rPr>
              <w:t>hash</w:t>
            </w:r>
            <w:proofErr w:type="spellEnd"/>
            <w:r>
              <w:rPr>
                <w:sz w:val="19"/>
                <w:szCs w:val="19"/>
              </w:rPr>
              <w:t xml:space="preserve"> değeriyle karşılaştırır. Güvenlik amacıyla şifre doğrudan karşılaştırılmaz.</w:t>
            </w:r>
          </w:p>
        </w:tc>
      </w:tr>
      <w:tr w:rsidR="004F7219" w14:paraId="2D56229B" w14:textId="77777777">
        <w:tc>
          <w:tcPr>
            <w:tcW w:w="315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F75F3E" w14:textId="77777777" w:rsidR="004F7219" w:rsidRDefault="004F7219"/>
        </w:tc>
        <w:tc>
          <w:tcPr>
            <w:tcW w:w="315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0D966E" w14:textId="77777777" w:rsidR="004F7219" w:rsidRDefault="00000000">
            <w:proofErr w:type="spellStart"/>
            <w:proofErr w:type="gramStart"/>
            <w:r>
              <w:rPr>
                <w:rFonts w:ascii="Courier New" w:eastAsia="Courier New" w:hAnsi="Courier New" w:cs="Courier New"/>
                <w:color w:val="1A3A6B"/>
                <w:sz w:val="19"/>
                <w:szCs w:val="19"/>
              </w:rPr>
              <w:t>setEmail</w:t>
            </w:r>
            <w:proofErr w:type="spellEnd"/>
            <w:r>
              <w:rPr>
                <w:rFonts w:ascii="Courier New" w:eastAsia="Courier New" w:hAnsi="Courier New" w:cs="Courier New"/>
                <w:color w:val="1A3A6B"/>
                <w:sz w:val="19"/>
                <w:szCs w:val="19"/>
              </w:rPr>
              <w:t>(</w:t>
            </w:r>
            <w:proofErr w:type="spellStart"/>
            <w:proofErr w:type="gramEnd"/>
            <w:r>
              <w:rPr>
                <w:rFonts w:ascii="Courier New" w:eastAsia="Courier New" w:hAnsi="Courier New" w:cs="Courier New"/>
                <w:color w:val="1A3A6B"/>
                <w:sz w:val="19"/>
                <w:szCs w:val="19"/>
              </w:rPr>
              <w:t>yeniEmail</w:t>
            </w:r>
            <w:proofErr w:type="spellEnd"/>
            <w:r>
              <w:rPr>
                <w:rFonts w:ascii="Courier New" w:eastAsia="Courier New" w:hAnsi="Courier New" w:cs="Courier New"/>
                <w:color w:val="1A3A6B"/>
                <w:sz w:val="19"/>
                <w:szCs w:val="19"/>
              </w:rPr>
              <w:t xml:space="preserve">: </w:t>
            </w:r>
            <w:proofErr w:type="spellStart"/>
            <w:r>
              <w:rPr>
                <w:rFonts w:ascii="Courier New" w:eastAsia="Courier New" w:hAnsi="Courier New" w:cs="Courier New"/>
                <w:color w:val="1A3A6B"/>
                <w:sz w:val="19"/>
                <w:szCs w:val="19"/>
              </w:rPr>
              <w:t>QString</w:t>
            </w:r>
            <w:proofErr w:type="spellEnd"/>
            <w:r>
              <w:rPr>
                <w:rFonts w:ascii="Courier New" w:eastAsia="Courier New" w:hAnsi="Courier New" w:cs="Courier New"/>
                <w:color w:val="1A3A6B"/>
                <w:sz w:val="19"/>
                <w:szCs w:val="19"/>
              </w:rPr>
              <w:t xml:space="preserve">): </w:t>
            </w:r>
            <w:proofErr w:type="spellStart"/>
            <w:r>
              <w:rPr>
                <w:rFonts w:ascii="Courier New" w:eastAsia="Courier New" w:hAnsi="Courier New" w:cs="Courier New"/>
                <w:color w:val="1A3A6B"/>
                <w:sz w:val="19"/>
                <w:szCs w:val="19"/>
              </w:rPr>
              <w:t>void</w:t>
            </w:r>
            <w:proofErr w:type="spellEnd"/>
          </w:p>
        </w:tc>
        <w:tc>
          <w:tcPr>
            <w:tcW w:w="27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50C9AF" w14:textId="77777777" w:rsidR="004F7219" w:rsidRDefault="00000000">
            <w:r>
              <w:rPr>
                <w:sz w:val="19"/>
                <w:szCs w:val="19"/>
              </w:rPr>
              <w:t xml:space="preserve">Kullanıcının e-posta adresini günceller ve </w:t>
            </w:r>
            <w:proofErr w:type="spellStart"/>
            <w:r>
              <w:rPr>
                <w:sz w:val="19"/>
                <w:szCs w:val="19"/>
              </w:rPr>
              <w:t>veritabanına</w:t>
            </w:r>
            <w:proofErr w:type="spellEnd"/>
            <w:r>
              <w:rPr>
                <w:sz w:val="19"/>
                <w:szCs w:val="19"/>
              </w:rPr>
              <w:t xml:space="preserve"> yazar.</w:t>
            </w:r>
          </w:p>
        </w:tc>
      </w:tr>
    </w:tbl>
    <w:p w14:paraId="5C7A5A97" w14:textId="77777777" w:rsidR="004F7219" w:rsidRDefault="004F7219">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59"/>
        <w:gridCol w:w="3159"/>
        <w:gridCol w:w="2708"/>
      </w:tblGrid>
      <w:tr w:rsidR="004F7219" w14:paraId="53D7213F" w14:textId="77777777">
        <w:tc>
          <w:tcPr>
            <w:tcW w:w="9026" w:type="dxa"/>
            <w:gridSpan w:val="3"/>
            <w:tcBorders>
              <w:top w:val="single" w:sz="1" w:space="0" w:color="2E4A8C"/>
              <w:left w:val="single" w:sz="1" w:space="0" w:color="2E4A8C"/>
              <w:bottom w:val="single" w:sz="1" w:space="0" w:color="2E4A8C"/>
              <w:right w:val="single" w:sz="1" w:space="0" w:color="2E4A8C"/>
            </w:tcBorders>
            <w:shd w:val="clear" w:color="auto" w:fill="2E4A8C"/>
            <w:tcMar>
              <w:top w:w="80" w:type="dxa"/>
              <w:left w:w="120" w:type="dxa"/>
              <w:bottom w:w="80" w:type="dxa"/>
              <w:right w:w="120" w:type="dxa"/>
            </w:tcMar>
          </w:tcPr>
          <w:p w14:paraId="5CF23B3B" w14:textId="77777777" w:rsidR="004F7219" w:rsidRDefault="00000000">
            <w:pPr>
              <w:jc w:val="center"/>
            </w:pPr>
            <w:r>
              <w:rPr>
                <w:b/>
                <w:bCs/>
                <w:color w:val="FFFFFF"/>
              </w:rPr>
              <w:t>Alıcı (</w:t>
            </w:r>
            <w:proofErr w:type="spellStart"/>
            <w:r>
              <w:rPr>
                <w:b/>
                <w:bCs/>
                <w:color w:val="FFFFFF"/>
              </w:rPr>
              <w:t>Kullanıcı'dan</w:t>
            </w:r>
            <w:proofErr w:type="spellEnd"/>
            <w:r>
              <w:rPr>
                <w:b/>
                <w:bCs/>
                <w:color w:val="FFFFFF"/>
              </w:rPr>
              <w:t xml:space="preserve"> Türetilmiş)</w:t>
            </w:r>
          </w:p>
        </w:tc>
      </w:tr>
      <w:tr w:rsidR="004F7219" w14:paraId="32E28163" w14:textId="77777777">
        <w:tc>
          <w:tcPr>
            <w:tcW w:w="3159"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F234D6B" w14:textId="77777777" w:rsidR="004F7219" w:rsidRDefault="00000000">
            <w:r>
              <w:rPr>
                <w:b/>
                <w:bCs/>
                <w:sz w:val="20"/>
                <w:szCs w:val="20"/>
              </w:rPr>
              <w:t>Öznitelik</w:t>
            </w:r>
          </w:p>
        </w:tc>
        <w:tc>
          <w:tcPr>
            <w:tcW w:w="3159"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85DF26B" w14:textId="77777777" w:rsidR="004F7219" w:rsidRDefault="00000000">
            <w:r>
              <w:rPr>
                <w:b/>
                <w:bCs/>
                <w:sz w:val="20"/>
                <w:szCs w:val="20"/>
              </w:rPr>
              <w:t>Metot İmzası</w:t>
            </w:r>
          </w:p>
        </w:tc>
        <w:tc>
          <w:tcPr>
            <w:tcW w:w="2708"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7299FC2" w14:textId="77777777" w:rsidR="004F7219" w:rsidRDefault="00000000">
            <w:r>
              <w:rPr>
                <w:b/>
                <w:bCs/>
                <w:sz w:val="20"/>
                <w:szCs w:val="20"/>
              </w:rPr>
              <w:t>Açıklama</w:t>
            </w:r>
          </w:p>
        </w:tc>
      </w:tr>
      <w:tr w:rsidR="004F7219" w14:paraId="2B6B51B5" w14:textId="77777777">
        <w:tc>
          <w:tcPr>
            <w:tcW w:w="315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8A7760" w14:textId="77777777" w:rsidR="004F7219" w:rsidRDefault="0000000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satinAlmaGecmisi</w:t>
            </w:r>
            <w:proofErr w:type="spellEnd"/>
            <w:r>
              <w:rPr>
                <w:color w:val="555555"/>
                <w:sz w:val="19"/>
                <w:szCs w:val="19"/>
              </w:rPr>
              <w:t xml:space="preserve">: </w:t>
            </w:r>
            <w:proofErr w:type="spellStart"/>
            <w:r>
              <w:rPr>
                <w:color w:val="555555"/>
                <w:sz w:val="19"/>
                <w:szCs w:val="19"/>
              </w:rPr>
              <w:t>QList</w:t>
            </w:r>
            <w:proofErr w:type="spellEnd"/>
            <w:r>
              <w:rPr>
                <w:color w:val="555555"/>
                <w:sz w:val="19"/>
                <w:szCs w:val="19"/>
              </w:rPr>
              <w:t>&lt;</w:t>
            </w:r>
            <w:proofErr w:type="spellStart"/>
            <w:r>
              <w:rPr>
                <w:color w:val="555555"/>
                <w:sz w:val="19"/>
                <w:szCs w:val="19"/>
              </w:rPr>
              <w:t>SatinAlma</w:t>
            </w:r>
            <w:proofErr w:type="spellEnd"/>
            <w:r>
              <w:rPr>
                <w:color w:val="555555"/>
                <w:sz w:val="19"/>
                <w:szCs w:val="19"/>
              </w:rPr>
              <w:t>&gt;</w:t>
            </w:r>
          </w:p>
        </w:tc>
        <w:tc>
          <w:tcPr>
            <w:tcW w:w="315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12717E" w14:textId="77777777" w:rsidR="004F7219" w:rsidRDefault="00000000">
            <w:proofErr w:type="spellStart"/>
            <w:proofErr w:type="gramStart"/>
            <w:r>
              <w:rPr>
                <w:rFonts w:ascii="Courier New" w:eastAsia="Courier New" w:hAnsi="Courier New" w:cs="Courier New"/>
                <w:color w:val="1A3A6B"/>
                <w:sz w:val="19"/>
                <w:szCs w:val="19"/>
              </w:rPr>
              <w:t>urunAra</w:t>
            </w:r>
            <w:proofErr w:type="spellEnd"/>
            <w:r>
              <w:rPr>
                <w:rFonts w:ascii="Courier New" w:eastAsia="Courier New" w:hAnsi="Courier New" w:cs="Courier New"/>
                <w:color w:val="1A3A6B"/>
                <w:sz w:val="19"/>
                <w:szCs w:val="19"/>
              </w:rPr>
              <w:t>(</w:t>
            </w:r>
            <w:proofErr w:type="gramEnd"/>
            <w:r>
              <w:rPr>
                <w:rFonts w:ascii="Courier New" w:eastAsia="Courier New" w:hAnsi="Courier New" w:cs="Courier New"/>
                <w:color w:val="1A3A6B"/>
                <w:sz w:val="19"/>
                <w:szCs w:val="19"/>
              </w:rPr>
              <w:t xml:space="preserve">arama: </w:t>
            </w:r>
            <w:proofErr w:type="spellStart"/>
            <w:r>
              <w:rPr>
                <w:rFonts w:ascii="Courier New" w:eastAsia="Courier New" w:hAnsi="Courier New" w:cs="Courier New"/>
                <w:color w:val="1A3A6B"/>
                <w:sz w:val="19"/>
                <w:szCs w:val="19"/>
              </w:rPr>
              <w:t>QString</w:t>
            </w:r>
            <w:proofErr w:type="spellEnd"/>
            <w:r>
              <w:rPr>
                <w:rFonts w:ascii="Courier New" w:eastAsia="Courier New" w:hAnsi="Courier New" w:cs="Courier New"/>
                <w:color w:val="1A3A6B"/>
                <w:sz w:val="19"/>
                <w:szCs w:val="19"/>
              </w:rPr>
              <w:t xml:space="preserve">): </w:t>
            </w:r>
            <w:proofErr w:type="spellStart"/>
            <w:r>
              <w:rPr>
                <w:rFonts w:ascii="Courier New" w:eastAsia="Courier New" w:hAnsi="Courier New" w:cs="Courier New"/>
                <w:color w:val="1A3A6B"/>
                <w:sz w:val="19"/>
                <w:szCs w:val="19"/>
              </w:rPr>
              <w:t>QList</w:t>
            </w:r>
            <w:proofErr w:type="spellEnd"/>
            <w:r>
              <w:rPr>
                <w:rFonts w:ascii="Courier New" w:eastAsia="Courier New" w:hAnsi="Courier New" w:cs="Courier New"/>
                <w:color w:val="1A3A6B"/>
                <w:sz w:val="19"/>
                <w:szCs w:val="19"/>
              </w:rPr>
              <w:t>&lt;</w:t>
            </w:r>
            <w:proofErr w:type="spellStart"/>
            <w:r>
              <w:rPr>
                <w:rFonts w:ascii="Courier New" w:eastAsia="Courier New" w:hAnsi="Courier New" w:cs="Courier New"/>
                <w:color w:val="1A3A6B"/>
                <w:sz w:val="19"/>
                <w:szCs w:val="19"/>
              </w:rPr>
              <w:t>Ilan</w:t>
            </w:r>
            <w:proofErr w:type="spellEnd"/>
            <w:r>
              <w:rPr>
                <w:rFonts w:ascii="Courier New" w:eastAsia="Courier New" w:hAnsi="Courier New" w:cs="Courier New"/>
                <w:color w:val="1A3A6B"/>
                <w:sz w:val="19"/>
                <w:szCs w:val="19"/>
              </w:rPr>
              <w:t>&gt;</w:t>
            </w:r>
          </w:p>
        </w:tc>
        <w:tc>
          <w:tcPr>
            <w:tcW w:w="27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98E3E3" w14:textId="77777777" w:rsidR="004F7219" w:rsidRDefault="00000000">
            <w:r>
              <w:rPr>
                <w:sz w:val="19"/>
                <w:szCs w:val="19"/>
              </w:rPr>
              <w:t xml:space="preserve">Verilen anahtar kelimeye göre aktif ilanları </w:t>
            </w:r>
            <w:proofErr w:type="spellStart"/>
            <w:r>
              <w:rPr>
                <w:sz w:val="19"/>
                <w:szCs w:val="19"/>
              </w:rPr>
              <w:t>veritabanında</w:t>
            </w:r>
            <w:proofErr w:type="spellEnd"/>
            <w:r>
              <w:rPr>
                <w:sz w:val="19"/>
                <w:szCs w:val="19"/>
              </w:rPr>
              <w:t xml:space="preserve"> arar ve eşleşen sonuçları döndürür.</w:t>
            </w:r>
          </w:p>
        </w:tc>
      </w:tr>
      <w:tr w:rsidR="004F7219" w14:paraId="24DEF3AB" w14:textId="77777777">
        <w:tc>
          <w:tcPr>
            <w:tcW w:w="315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2A6937" w14:textId="77777777" w:rsidR="004F7219" w:rsidRDefault="004F7219"/>
        </w:tc>
        <w:tc>
          <w:tcPr>
            <w:tcW w:w="315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13425E" w14:textId="77777777" w:rsidR="004F7219" w:rsidRDefault="00000000">
            <w:proofErr w:type="spellStart"/>
            <w:proofErr w:type="gramStart"/>
            <w:r>
              <w:rPr>
                <w:rFonts w:ascii="Courier New" w:eastAsia="Courier New" w:hAnsi="Courier New" w:cs="Courier New"/>
                <w:color w:val="1A3A6B"/>
                <w:sz w:val="19"/>
                <w:szCs w:val="19"/>
              </w:rPr>
              <w:t>urunDetayGor</w:t>
            </w:r>
            <w:proofErr w:type="spellEnd"/>
            <w:r>
              <w:rPr>
                <w:rFonts w:ascii="Courier New" w:eastAsia="Courier New" w:hAnsi="Courier New" w:cs="Courier New"/>
                <w:color w:val="1A3A6B"/>
                <w:sz w:val="19"/>
                <w:szCs w:val="19"/>
              </w:rPr>
              <w:t>(</w:t>
            </w:r>
            <w:proofErr w:type="spellStart"/>
            <w:proofErr w:type="gramEnd"/>
            <w:r>
              <w:rPr>
                <w:rFonts w:ascii="Courier New" w:eastAsia="Courier New" w:hAnsi="Courier New" w:cs="Courier New"/>
                <w:color w:val="1A3A6B"/>
                <w:sz w:val="19"/>
                <w:szCs w:val="19"/>
              </w:rPr>
              <w:t>ilanNo</w:t>
            </w:r>
            <w:proofErr w:type="spellEnd"/>
            <w:r>
              <w:rPr>
                <w:rFonts w:ascii="Courier New" w:eastAsia="Courier New" w:hAnsi="Courier New" w:cs="Courier New"/>
                <w:color w:val="1A3A6B"/>
                <w:sz w:val="19"/>
                <w:szCs w:val="19"/>
              </w:rPr>
              <w:t xml:space="preserve">: </w:t>
            </w:r>
            <w:proofErr w:type="spellStart"/>
            <w:r>
              <w:rPr>
                <w:rFonts w:ascii="Courier New" w:eastAsia="Courier New" w:hAnsi="Courier New" w:cs="Courier New"/>
                <w:color w:val="1A3A6B"/>
                <w:sz w:val="19"/>
                <w:szCs w:val="19"/>
              </w:rPr>
              <w:t>int</w:t>
            </w:r>
            <w:proofErr w:type="spellEnd"/>
            <w:r>
              <w:rPr>
                <w:rFonts w:ascii="Courier New" w:eastAsia="Courier New" w:hAnsi="Courier New" w:cs="Courier New"/>
                <w:color w:val="1A3A6B"/>
                <w:sz w:val="19"/>
                <w:szCs w:val="19"/>
              </w:rPr>
              <w:t xml:space="preserve">): </w:t>
            </w:r>
            <w:proofErr w:type="spellStart"/>
            <w:r>
              <w:rPr>
                <w:rFonts w:ascii="Courier New" w:eastAsia="Courier New" w:hAnsi="Courier New" w:cs="Courier New"/>
                <w:color w:val="1A3A6B"/>
                <w:sz w:val="19"/>
                <w:szCs w:val="19"/>
              </w:rPr>
              <w:t>IlanDTO</w:t>
            </w:r>
            <w:proofErr w:type="spellEnd"/>
          </w:p>
        </w:tc>
        <w:tc>
          <w:tcPr>
            <w:tcW w:w="27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E5CC64" w14:textId="77777777" w:rsidR="004F7219" w:rsidRDefault="00000000">
            <w:r>
              <w:rPr>
                <w:sz w:val="19"/>
                <w:szCs w:val="19"/>
              </w:rPr>
              <w:t xml:space="preserve">Belirtilen ilan numarasına ait detay bilgilerini </w:t>
            </w:r>
            <w:proofErr w:type="spellStart"/>
            <w:r>
              <w:rPr>
                <w:sz w:val="19"/>
                <w:szCs w:val="19"/>
              </w:rPr>
              <w:t>IlanDTO</w:t>
            </w:r>
            <w:proofErr w:type="spellEnd"/>
            <w:r>
              <w:rPr>
                <w:sz w:val="19"/>
                <w:szCs w:val="19"/>
              </w:rPr>
              <w:t xml:space="preserve"> nesnesi olarak döndürür.</w:t>
            </w:r>
          </w:p>
        </w:tc>
      </w:tr>
      <w:tr w:rsidR="004F7219" w14:paraId="5538242F" w14:textId="77777777">
        <w:tc>
          <w:tcPr>
            <w:tcW w:w="315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36AAB6" w14:textId="77777777" w:rsidR="004F7219" w:rsidRDefault="004F7219"/>
        </w:tc>
        <w:tc>
          <w:tcPr>
            <w:tcW w:w="315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3FB574" w14:textId="77777777" w:rsidR="004F7219" w:rsidRDefault="00000000">
            <w:proofErr w:type="spellStart"/>
            <w:proofErr w:type="gramStart"/>
            <w:r>
              <w:rPr>
                <w:rFonts w:ascii="Courier New" w:eastAsia="Courier New" w:hAnsi="Courier New" w:cs="Courier New"/>
                <w:color w:val="1A3A6B"/>
                <w:sz w:val="19"/>
                <w:szCs w:val="19"/>
              </w:rPr>
              <w:t>satinAl</w:t>
            </w:r>
            <w:proofErr w:type="spellEnd"/>
            <w:r>
              <w:rPr>
                <w:rFonts w:ascii="Courier New" w:eastAsia="Courier New" w:hAnsi="Courier New" w:cs="Courier New"/>
                <w:color w:val="1A3A6B"/>
                <w:sz w:val="19"/>
                <w:szCs w:val="19"/>
              </w:rPr>
              <w:t>(</w:t>
            </w:r>
            <w:proofErr w:type="spellStart"/>
            <w:proofErr w:type="gramEnd"/>
            <w:r>
              <w:rPr>
                <w:rFonts w:ascii="Courier New" w:eastAsia="Courier New" w:hAnsi="Courier New" w:cs="Courier New"/>
                <w:color w:val="1A3A6B"/>
                <w:sz w:val="19"/>
                <w:szCs w:val="19"/>
              </w:rPr>
              <w:t>ilanNo</w:t>
            </w:r>
            <w:proofErr w:type="spellEnd"/>
            <w:r>
              <w:rPr>
                <w:rFonts w:ascii="Courier New" w:eastAsia="Courier New" w:hAnsi="Courier New" w:cs="Courier New"/>
                <w:color w:val="1A3A6B"/>
                <w:sz w:val="19"/>
                <w:szCs w:val="19"/>
              </w:rPr>
              <w:t xml:space="preserve">: </w:t>
            </w:r>
            <w:proofErr w:type="spellStart"/>
            <w:r>
              <w:rPr>
                <w:rFonts w:ascii="Courier New" w:eastAsia="Courier New" w:hAnsi="Courier New" w:cs="Courier New"/>
                <w:color w:val="1A3A6B"/>
                <w:sz w:val="19"/>
                <w:szCs w:val="19"/>
              </w:rPr>
              <w:t>int</w:t>
            </w:r>
            <w:proofErr w:type="spellEnd"/>
            <w:r>
              <w:rPr>
                <w:rFonts w:ascii="Courier New" w:eastAsia="Courier New" w:hAnsi="Courier New" w:cs="Courier New"/>
                <w:color w:val="1A3A6B"/>
                <w:sz w:val="19"/>
                <w:szCs w:val="19"/>
              </w:rPr>
              <w:t xml:space="preserve">): </w:t>
            </w:r>
            <w:proofErr w:type="spellStart"/>
            <w:r>
              <w:rPr>
                <w:rFonts w:ascii="Courier New" w:eastAsia="Courier New" w:hAnsi="Courier New" w:cs="Courier New"/>
                <w:color w:val="1A3A6B"/>
                <w:sz w:val="19"/>
                <w:szCs w:val="19"/>
              </w:rPr>
              <w:t>bool</w:t>
            </w:r>
            <w:proofErr w:type="spellEnd"/>
          </w:p>
        </w:tc>
        <w:tc>
          <w:tcPr>
            <w:tcW w:w="27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20D27F" w14:textId="77777777" w:rsidR="004F7219" w:rsidRDefault="00000000">
            <w:r>
              <w:rPr>
                <w:sz w:val="19"/>
                <w:szCs w:val="19"/>
              </w:rPr>
              <w:t>Belirtilen ilanın satın alma işlemini başlatır. Stok kontrolü yapılır; stok varsa işlem tamamlanır ve stok otomatik güncellenir.</w:t>
            </w:r>
          </w:p>
        </w:tc>
      </w:tr>
      <w:tr w:rsidR="004F7219" w14:paraId="07CA4D6D" w14:textId="77777777">
        <w:tc>
          <w:tcPr>
            <w:tcW w:w="315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D0F4F1" w14:textId="77777777" w:rsidR="004F7219" w:rsidRDefault="004F7219"/>
        </w:tc>
        <w:tc>
          <w:tcPr>
            <w:tcW w:w="315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51A189" w14:textId="77777777" w:rsidR="004F7219" w:rsidRDefault="00000000">
            <w:proofErr w:type="spellStart"/>
            <w:proofErr w:type="gramStart"/>
            <w:r>
              <w:rPr>
                <w:rFonts w:ascii="Courier New" w:eastAsia="Courier New" w:hAnsi="Courier New" w:cs="Courier New"/>
                <w:color w:val="1A3A6B"/>
                <w:sz w:val="19"/>
                <w:szCs w:val="19"/>
              </w:rPr>
              <w:t>ilanFiltrele</w:t>
            </w:r>
            <w:proofErr w:type="spellEnd"/>
            <w:r>
              <w:rPr>
                <w:rFonts w:ascii="Courier New" w:eastAsia="Courier New" w:hAnsi="Courier New" w:cs="Courier New"/>
                <w:color w:val="1A3A6B"/>
                <w:sz w:val="19"/>
                <w:szCs w:val="19"/>
              </w:rPr>
              <w:t>(</w:t>
            </w:r>
            <w:proofErr w:type="gramEnd"/>
            <w:r>
              <w:rPr>
                <w:rFonts w:ascii="Courier New" w:eastAsia="Courier New" w:hAnsi="Courier New" w:cs="Courier New"/>
                <w:color w:val="1A3A6B"/>
                <w:sz w:val="19"/>
                <w:szCs w:val="19"/>
              </w:rPr>
              <w:t xml:space="preserve">kriterler: </w:t>
            </w:r>
            <w:proofErr w:type="spellStart"/>
            <w:r>
              <w:rPr>
                <w:rFonts w:ascii="Courier New" w:eastAsia="Courier New" w:hAnsi="Courier New" w:cs="Courier New"/>
                <w:color w:val="1A3A6B"/>
                <w:sz w:val="19"/>
                <w:szCs w:val="19"/>
              </w:rPr>
              <w:t>FilterDTO</w:t>
            </w:r>
            <w:proofErr w:type="spellEnd"/>
            <w:r>
              <w:rPr>
                <w:rFonts w:ascii="Courier New" w:eastAsia="Courier New" w:hAnsi="Courier New" w:cs="Courier New"/>
                <w:color w:val="1A3A6B"/>
                <w:sz w:val="19"/>
                <w:szCs w:val="19"/>
              </w:rPr>
              <w:t xml:space="preserve">): </w:t>
            </w:r>
            <w:proofErr w:type="spellStart"/>
            <w:r>
              <w:rPr>
                <w:rFonts w:ascii="Courier New" w:eastAsia="Courier New" w:hAnsi="Courier New" w:cs="Courier New"/>
                <w:color w:val="1A3A6B"/>
                <w:sz w:val="19"/>
                <w:szCs w:val="19"/>
              </w:rPr>
              <w:t>QList</w:t>
            </w:r>
            <w:proofErr w:type="spellEnd"/>
            <w:r>
              <w:rPr>
                <w:rFonts w:ascii="Courier New" w:eastAsia="Courier New" w:hAnsi="Courier New" w:cs="Courier New"/>
                <w:color w:val="1A3A6B"/>
                <w:sz w:val="19"/>
                <w:szCs w:val="19"/>
              </w:rPr>
              <w:t>&lt;</w:t>
            </w:r>
            <w:proofErr w:type="spellStart"/>
            <w:r>
              <w:rPr>
                <w:rFonts w:ascii="Courier New" w:eastAsia="Courier New" w:hAnsi="Courier New" w:cs="Courier New"/>
                <w:color w:val="1A3A6B"/>
                <w:sz w:val="19"/>
                <w:szCs w:val="19"/>
              </w:rPr>
              <w:t>Ilan</w:t>
            </w:r>
            <w:proofErr w:type="spellEnd"/>
            <w:r>
              <w:rPr>
                <w:rFonts w:ascii="Courier New" w:eastAsia="Courier New" w:hAnsi="Courier New" w:cs="Courier New"/>
                <w:color w:val="1A3A6B"/>
                <w:sz w:val="19"/>
                <w:szCs w:val="19"/>
              </w:rPr>
              <w:t>&gt;</w:t>
            </w:r>
          </w:p>
        </w:tc>
        <w:tc>
          <w:tcPr>
            <w:tcW w:w="27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AED266" w14:textId="77777777" w:rsidR="004F7219" w:rsidRDefault="00000000">
            <w:r>
              <w:rPr>
                <w:sz w:val="19"/>
                <w:szCs w:val="19"/>
              </w:rPr>
              <w:t>Fiyat aralığı, kategori, durum gibi kriterlere göre gelişmiş filtreleme yapar.</w:t>
            </w:r>
          </w:p>
        </w:tc>
      </w:tr>
      <w:tr w:rsidR="004F7219" w14:paraId="4652DCAA" w14:textId="77777777">
        <w:tc>
          <w:tcPr>
            <w:tcW w:w="315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09152E" w14:textId="77777777" w:rsidR="004F7219" w:rsidRDefault="004F7219"/>
        </w:tc>
        <w:tc>
          <w:tcPr>
            <w:tcW w:w="315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7E7A97" w14:textId="77777777" w:rsidR="004F7219" w:rsidRDefault="00000000">
            <w:proofErr w:type="spellStart"/>
            <w:proofErr w:type="gramStart"/>
            <w:r>
              <w:rPr>
                <w:rFonts w:ascii="Courier New" w:eastAsia="Courier New" w:hAnsi="Courier New" w:cs="Courier New"/>
                <w:color w:val="1A3A6B"/>
                <w:sz w:val="19"/>
                <w:szCs w:val="19"/>
              </w:rPr>
              <w:t>getSatinAlmaGecmisi</w:t>
            </w:r>
            <w:proofErr w:type="spellEnd"/>
            <w:r>
              <w:rPr>
                <w:rFonts w:ascii="Courier New" w:eastAsia="Courier New" w:hAnsi="Courier New" w:cs="Courier New"/>
                <w:color w:val="1A3A6B"/>
                <w:sz w:val="19"/>
                <w:szCs w:val="19"/>
              </w:rPr>
              <w:t>(</w:t>
            </w:r>
            <w:proofErr w:type="gramEnd"/>
            <w:r>
              <w:rPr>
                <w:rFonts w:ascii="Courier New" w:eastAsia="Courier New" w:hAnsi="Courier New" w:cs="Courier New"/>
                <w:color w:val="1A3A6B"/>
                <w:sz w:val="19"/>
                <w:szCs w:val="19"/>
              </w:rPr>
              <w:t xml:space="preserve">): </w:t>
            </w:r>
            <w:proofErr w:type="spellStart"/>
            <w:r>
              <w:rPr>
                <w:rFonts w:ascii="Courier New" w:eastAsia="Courier New" w:hAnsi="Courier New" w:cs="Courier New"/>
                <w:color w:val="1A3A6B"/>
                <w:sz w:val="19"/>
                <w:szCs w:val="19"/>
              </w:rPr>
              <w:t>QList</w:t>
            </w:r>
            <w:proofErr w:type="spellEnd"/>
            <w:r>
              <w:rPr>
                <w:rFonts w:ascii="Courier New" w:eastAsia="Courier New" w:hAnsi="Courier New" w:cs="Courier New"/>
                <w:color w:val="1A3A6B"/>
                <w:sz w:val="19"/>
                <w:szCs w:val="19"/>
              </w:rPr>
              <w:t>&lt;</w:t>
            </w:r>
            <w:proofErr w:type="spellStart"/>
            <w:r>
              <w:rPr>
                <w:rFonts w:ascii="Courier New" w:eastAsia="Courier New" w:hAnsi="Courier New" w:cs="Courier New"/>
                <w:color w:val="1A3A6B"/>
                <w:sz w:val="19"/>
                <w:szCs w:val="19"/>
              </w:rPr>
              <w:t>SatinAlma</w:t>
            </w:r>
            <w:proofErr w:type="spellEnd"/>
            <w:r>
              <w:rPr>
                <w:rFonts w:ascii="Courier New" w:eastAsia="Courier New" w:hAnsi="Courier New" w:cs="Courier New"/>
                <w:color w:val="1A3A6B"/>
                <w:sz w:val="19"/>
                <w:szCs w:val="19"/>
              </w:rPr>
              <w:t>&gt;</w:t>
            </w:r>
          </w:p>
        </w:tc>
        <w:tc>
          <w:tcPr>
            <w:tcW w:w="27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31CB59" w14:textId="77777777" w:rsidR="004F7219" w:rsidRDefault="00000000">
            <w:r>
              <w:rPr>
                <w:sz w:val="19"/>
                <w:szCs w:val="19"/>
              </w:rPr>
              <w:t>Kullanıcıya ait tüm geçmiş satın alma kayıtlarını tarih sırasıyla döndürür.</w:t>
            </w:r>
          </w:p>
        </w:tc>
      </w:tr>
    </w:tbl>
    <w:p w14:paraId="73E83C99" w14:textId="77777777" w:rsidR="004F7219" w:rsidRDefault="004F7219">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59"/>
        <w:gridCol w:w="3159"/>
        <w:gridCol w:w="2708"/>
      </w:tblGrid>
      <w:tr w:rsidR="004F7219" w14:paraId="0348E588" w14:textId="77777777">
        <w:tc>
          <w:tcPr>
            <w:tcW w:w="9026" w:type="dxa"/>
            <w:gridSpan w:val="3"/>
            <w:tcBorders>
              <w:top w:val="single" w:sz="1" w:space="0" w:color="2E4A8C"/>
              <w:left w:val="single" w:sz="1" w:space="0" w:color="2E4A8C"/>
              <w:bottom w:val="single" w:sz="1" w:space="0" w:color="2E4A8C"/>
              <w:right w:val="single" w:sz="1" w:space="0" w:color="2E4A8C"/>
            </w:tcBorders>
            <w:shd w:val="clear" w:color="auto" w:fill="2E4A8C"/>
            <w:tcMar>
              <w:top w:w="80" w:type="dxa"/>
              <w:left w:w="120" w:type="dxa"/>
              <w:bottom w:w="80" w:type="dxa"/>
              <w:right w:w="120" w:type="dxa"/>
            </w:tcMar>
          </w:tcPr>
          <w:p w14:paraId="2F69A76E" w14:textId="77777777" w:rsidR="004F7219" w:rsidRDefault="00000000">
            <w:pPr>
              <w:jc w:val="center"/>
            </w:pPr>
            <w:r>
              <w:rPr>
                <w:b/>
                <w:bCs/>
                <w:color w:val="FFFFFF"/>
              </w:rPr>
              <w:t>Satıcı (</w:t>
            </w:r>
            <w:proofErr w:type="spellStart"/>
            <w:r>
              <w:rPr>
                <w:b/>
                <w:bCs/>
                <w:color w:val="FFFFFF"/>
              </w:rPr>
              <w:t>Kullanıcı'dan</w:t>
            </w:r>
            <w:proofErr w:type="spellEnd"/>
            <w:r>
              <w:rPr>
                <w:b/>
                <w:bCs/>
                <w:color w:val="FFFFFF"/>
              </w:rPr>
              <w:t xml:space="preserve"> Türetilmiş)</w:t>
            </w:r>
          </w:p>
        </w:tc>
      </w:tr>
      <w:tr w:rsidR="004F7219" w14:paraId="7D20AF0A" w14:textId="77777777">
        <w:tc>
          <w:tcPr>
            <w:tcW w:w="3159"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E9A3939" w14:textId="77777777" w:rsidR="004F7219" w:rsidRDefault="00000000">
            <w:r>
              <w:rPr>
                <w:b/>
                <w:bCs/>
                <w:sz w:val="20"/>
                <w:szCs w:val="20"/>
              </w:rPr>
              <w:t>Öznitelik</w:t>
            </w:r>
          </w:p>
        </w:tc>
        <w:tc>
          <w:tcPr>
            <w:tcW w:w="3159"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D91F6A2" w14:textId="77777777" w:rsidR="004F7219" w:rsidRDefault="00000000">
            <w:r>
              <w:rPr>
                <w:b/>
                <w:bCs/>
                <w:sz w:val="20"/>
                <w:szCs w:val="20"/>
              </w:rPr>
              <w:t>Metot İmzası</w:t>
            </w:r>
          </w:p>
        </w:tc>
        <w:tc>
          <w:tcPr>
            <w:tcW w:w="2708"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3AF74CE" w14:textId="77777777" w:rsidR="004F7219" w:rsidRDefault="00000000">
            <w:r>
              <w:rPr>
                <w:b/>
                <w:bCs/>
                <w:sz w:val="20"/>
                <w:szCs w:val="20"/>
              </w:rPr>
              <w:t>Açıklama</w:t>
            </w:r>
          </w:p>
        </w:tc>
      </w:tr>
      <w:tr w:rsidR="004F7219" w14:paraId="4EB8251C" w14:textId="77777777">
        <w:tc>
          <w:tcPr>
            <w:tcW w:w="315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E81947" w14:textId="77777777" w:rsidR="004F7219" w:rsidRDefault="0000000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aktifIlanlar</w:t>
            </w:r>
            <w:proofErr w:type="spellEnd"/>
            <w:r>
              <w:rPr>
                <w:color w:val="555555"/>
                <w:sz w:val="19"/>
                <w:szCs w:val="19"/>
              </w:rPr>
              <w:t xml:space="preserve">: </w:t>
            </w:r>
            <w:proofErr w:type="spellStart"/>
            <w:r>
              <w:rPr>
                <w:color w:val="555555"/>
                <w:sz w:val="19"/>
                <w:szCs w:val="19"/>
              </w:rPr>
              <w:t>QList</w:t>
            </w:r>
            <w:proofErr w:type="spellEnd"/>
            <w:r>
              <w:rPr>
                <w:color w:val="555555"/>
                <w:sz w:val="19"/>
                <w:szCs w:val="19"/>
              </w:rPr>
              <w:t>&lt;</w:t>
            </w:r>
            <w:proofErr w:type="spellStart"/>
            <w:r>
              <w:rPr>
                <w:color w:val="555555"/>
                <w:sz w:val="19"/>
                <w:szCs w:val="19"/>
              </w:rPr>
              <w:t>Ilan</w:t>
            </w:r>
            <w:proofErr w:type="spellEnd"/>
            <w:r>
              <w:rPr>
                <w:color w:val="555555"/>
                <w:sz w:val="19"/>
                <w:szCs w:val="19"/>
              </w:rPr>
              <w:t>&gt;</w:t>
            </w:r>
          </w:p>
        </w:tc>
        <w:tc>
          <w:tcPr>
            <w:tcW w:w="315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1EA25F" w14:textId="77777777" w:rsidR="004F7219" w:rsidRDefault="00000000">
            <w:proofErr w:type="spellStart"/>
            <w:proofErr w:type="gramStart"/>
            <w:r>
              <w:rPr>
                <w:rFonts w:ascii="Courier New" w:eastAsia="Courier New" w:hAnsi="Courier New" w:cs="Courier New"/>
                <w:color w:val="1A3A6B"/>
                <w:sz w:val="19"/>
                <w:szCs w:val="19"/>
              </w:rPr>
              <w:t>ilanEkle</w:t>
            </w:r>
            <w:proofErr w:type="spellEnd"/>
            <w:r>
              <w:rPr>
                <w:rFonts w:ascii="Courier New" w:eastAsia="Courier New" w:hAnsi="Courier New" w:cs="Courier New"/>
                <w:color w:val="1A3A6B"/>
                <w:sz w:val="19"/>
                <w:szCs w:val="19"/>
              </w:rPr>
              <w:t>(</w:t>
            </w:r>
            <w:proofErr w:type="gramEnd"/>
            <w:r>
              <w:rPr>
                <w:rFonts w:ascii="Courier New" w:eastAsia="Courier New" w:hAnsi="Courier New" w:cs="Courier New"/>
                <w:color w:val="1A3A6B"/>
                <w:sz w:val="19"/>
                <w:szCs w:val="19"/>
              </w:rPr>
              <w:t xml:space="preserve">ilan: </w:t>
            </w:r>
            <w:proofErr w:type="spellStart"/>
            <w:r>
              <w:rPr>
                <w:rFonts w:ascii="Courier New" w:eastAsia="Courier New" w:hAnsi="Courier New" w:cs="Courier New"/>
                <w:color w:val="1A3A6B"/>
                <w:sz w:val="19"/>
                <w:szCs w:val="19"/>
              </w:rPr>
              <w:t>Ilan</w:t>
            </w:r>
            <w:proofErr w:type="spellEnd"/>
            <w:r>
              <w:rPr>
                <w:rFonts w:ascii="Courier New" w:eastAsia="Courier New" w:hAnsi="Courier New" w:cs="Courier New"/>
                <w:color w:val="1A3A6B"/>
                <w:sz w:val="19"/>
                <w:szCs w:val="19"/>
              </w:rPr>
              <w:t xml:space="preserve">): </w:t>
            </w:r>
            <w:proofErr w:type="spellStart"/>
            <w:r>
              <w:rPr>
                <w:rFonts w:ascii="Courier New" w:eastAsia="Courier New" w:hAnsi="Courier New" w:cs="Courier New"/>
                <w:color w:val="1A3A6B"/>
                <w:sz w:val="19"/>
                <w:szCs w:val="19"/>
              </w:rPr>
              <w:t>bool</w:t>
            </w:r>
            <w:proofErr w:type="spellEnd"/>
          </w:p>
        </w:tc>
        <w:tc>
          <w:tcPr>
            <w:tcW w:w="27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47C75E" w14:textId="77777777" w:rsidR="004F7219" w:rsidRDefault="00000000">
            <w:r>
              <w:rPr>
                <w:sz w:val="19"/>
                <w:szCs w:val="19"/>
              </w:rPr>
              <w:t xml:space="preserve">Yeni bir ilan oluşturur ve </w:t>
            </w:r>
            <w:proofErr w:type="spellStart"/>
            <w:r>
              <w:rPr>
                <w:sz w:val="19"/>
                <w:szCs w:val="19"/>
              </w:rPr>
              <w:t>veritabanına</w:t>
            </w:r>
            <w:proofErr w:type="spellEnd"/>
            <w:r>
              <w:rPr>
                <w:sz w:val="19"/>
                <w:szCs w:val="19"/>
              </w:rPr>
              <w:t xml:space="preserve"> kaydeder. Zorunlu alanlar kontrol edilir; eksik alan varsa </w:t>
            </w:r>
            <w:proofErr w:type="spellStart"/>
            <w:r>
              <w:rPr>
                <w:sz w:val="19"/>
                <w:szCs w:val="19"/>
              </w:rPr>
              <w:t>false</w:t>
            </w:r>
            <w:proofErr w:type="spellEnd"/>
            <w:r>
              <w:rPr>
                <w:sz w:val="19"/>
                <w:szCs w:val="19"/>
              </w:rPr>
              <w:t xml:space="preserve"> döner.</w:t>
            </w:r>
          </w:p>
        </w:tc>
      </w:tr>
      <w:tr w:rsidR="004F7219" w14:paraId="0B229A81" w14:textId="77777777">
        <w:tc>
          <w:tcPr>
            <w:tcW w:w="315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747359" w14:textId="77777777" w:rsidR="004F7219" w:rsidRDefault="004F7219"/>
        </w:tc>
        <w:tc>
          <w:tcPr>
            <w:tcW w:w="315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79DE72" w14:textId="77777777" w:rsidR="004F7219" w:rsidRDefault="00000000">
            <w:proofErr w:type="spellStart"/>
            <w:proofErr w:type="gramStart"/>
            <w:r>
              <w:rPr>
                <w:rFonts w:ascii="Courier New" w:eastAsia="Courier New" w:hAnsi="Courier New" w:cs="Courier New"/>
                <w:color w:val="1A3A6B"/>
                <w:sz w:val="19"/>
                <w:szCs w:val="19"/>
              </w:rPr>
              <w:t>ilanDuzenle</w:t>
            </w:r>
            <w:proofErr w:type="spellEnd"/>
            <w:r>
              <w:rPr>
                <w:rFonts w:ascii="Courier New" w:eastAsia="Courier New" w:hAnsi="Courier New" w:cs="Courier New"/>
                <w:color w:val="1A3A6B"/>
                <w:sz w:val="19"/>
                <w:szCs w:val="19"/>
              </w:rPr>
              <w:t>(</w:t>
            </w:r>
            <w:proofErr w:type="spellStart"/>
            <w:proofErr w:type="gramEnd"/>
            <w:r>
              <w:rPr>
                <w:rFonts w:ascii="Courier New" w:eastAsia="Courier New" w:hAnsi="Courier New" w:cs="Courier New"/>
                <w:color w:val="1A3A6B"/>
                <w:sz w:val="19"/>
                <w:szCs w:val="19"/>
              </w:rPr>
              <w:t>ilanNo</w:t>
            </w:r>
            <w:proofErr w:type="spellEnd"/>
            <w:r>
              <w:rPr>
                <w:rFonts w:ascii="Courier New" w:eastAsia="Courier New" w:hAnsi="Courier New" w:cs="Courier New"/>
                <w:color w:val="1A3A6B"/>
                <w:sz w:val="19"/>
                <w:szCs w:val="19"/>
              </w:rPr>
              <w:t xml:space="preserve">: </w:t>
            </w:r>
            <w:proofErr w:type="spellStart"/>
            <w:r>
              <w:rPr>
                <w:rFonts w:ascii="Courier New" w:eastAsia="Courier New" w:hAnsi="Courier New" w:cs="Courier New"/>
                <w:color w:val="1A3A6B"/>
                <w:sz w:val="19"/>
                <w:szCs w:val="19"/>
              </w:rPr>
              <w:t>int</w:t>
            </w:r>
            <w:proofErr w:type="spellEnd"/>
            <w:r>
              <w:rPr>
                <w:rFonts w:ascii="Courier New" w:eastAsia="Courier New" w:hAnsi="Courier New" w:cs="Courier New"/>
                <w:color w:val="1A3A6B"/>
                <w:sz w:val="19"/>
                <w:szCs w:val="19"/>
              </w:rPr>
              <w:t xml:space="preserve">, ilan: </w:t>
            </w:r>
            <w:proofErr w:type="spellStart"/>
            <w:r>
              <w:rPr>
                <w:rFonts w:ascii="Courier New" w:eastAsia="Courier New" w:hAnsi="Courier New" w:cs="Courier New"/>
                <w:color w:val="1A3A6B"/>
                <w:sz w:val="19"/>
                <w:szCs w:val="19"/>
              </w:rPr>
              <w:t>Ilan</w:t>
            </w:r>
            <w:proofErr w:type="spellEnd"/>
            <w:r>
              <w:rPr>
                <w:rFonts w:ascii="Courier New" w:eastAsia="Courier New" w:hAnsi="Courier New" w:cs="Courier New"/>
                <w:color w:val="1A3A6B"/>
                <w:sz w:val="19"/>
                <w:szCs w:val="19"/>
              </w:rPr>
              <w:t xml:space="preserve">): </w:t>
            </w:r>
            <w:proofErr w:type="spellStart"/>
            <w:r>
              <w:rPr>
                <w:rFonts w:ascii="Courier New" w:eastAsia="Courier New" w:hAnsi="Courier New" w:cs="Courier New"/>
                <w:color w:val="1A3A6B"/>
                <w:sz w:val="19"/>
                <w:szCs w:val="19"/>
              </w:rPr>
              <w:t>bool</w:t>
            </w:r>
            <w:proofErr w:type="spellEnd"/>
          </w:p>
        </w:tc>
        <w:tc>
          <w:tcPr>
            <w:tcW w:w="27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578F56" w14:textId="77777777" w:rsidR="004F7219" w:rsidRDefault="00000000">
            <w:r>
              <w:rPr>
                <w:sz w:val="19"/>
                <w:szCs w:val="19"/>
              </w:rPr>
              <w:t>Mevcut bir ilanın bilgilerini günceller. Yalnızca ilana ait satıcı düzenleme yapabilir.</w:t>
            </w:r>
          </w:p>
        </w:tc>
      </w:tr>
      <w:tr w:rsidR="004F7219" w14:paraId="3CAC3892" w14:textId="77777777">
        <w:tc>
          <w:tcPr>
            <w:tcW w:w="315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8E0C8C" w14:textId="77777777" w:rsidR="004F7219" w:rsidRDefault="004F7219"/>
        </w:tc>
        <w:tc>
          <w:tcPr>
            <w:tcW w:w="315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842DD9" w14:textId="77777777" w:rsidR="004F7219" w:rsidRDefault="00000000">
            <w:proofErr w:type="spellStart"/>
            <w:proofErr w:type="gramStart"/>
            <w:r>
              <w:rPr>
                <w:rFonts w:ascii="Courier New" w:eastAsia="Courier New" w:hAnsi="Courier New" w:cs="Courier New"/>
                <w:color w:val="1A3A6B"/>
                <w:sz w:val="19"/>
                <w:szCs w:val="19"/>
              </w:rPr>
              <w:t>ilanSil</w:t>
            </w:r>
            <w:proofErr w:type="spellEnd"/>
            <w:r>
              <w:rPr>
                <w:rFonts w:ascii="Courier New" w:eastAsia="Courier New" w:hAnsi="Courier New" w:cs="Courier New"/>
                <w:color w:val="1A3A6B"/>
                <w:sz w:val="19"/>
                <w:szCs w:val="19"/>
              </w:rPr>
              <w:t>(</w:t>
            </w:r>
            <w:proofErr w:type="spellStart"/>
            <w:proofErr w:type="gramEnd"/>
            <w:r>
              <w:rPr>
                <w:rFonts w:ascii="Courier New" w:eastAsia="Courier New" w:hAnsi="Courier New" w:cs="Courier New"/>
                <w:color w:val="1A3A6B"/>
                <w:sz w:val="19"/>
                <w:szCs w:val="19"/>
              </w:rPr>
              <w:t>ilanNo</w:t>
            </w:r>
            <w:proofErr w:type="spellEnd"/>
            <w:r>
              <w:rPr>
                <w:rFonts w:ascii="Courier New" w:eastAsia="Courier New" w:hAnsi="Courier New" w:cs="Courier New"/>
                <w:color w:val="1A3A6B"/>
                <w:sz w:val="19"/>
                <w:szCs w:val="19"/>
              </w:rPr>
              <w:t xml:space="preserve">: </w:t>
            </w:r>
            <w:proofErr w:type="spellStart"/>
            <w:r>
              <w:rPr>
                <w:rFonts w:ascii="Courier New" w:eastAsia="Courier New" w:hAnsi="Courier New" w:cs="Courier New"/>
                <w:color w:val="1A3A6B"/>
                <w:sz w:val="19"/>
                <w:szCs w:val="19"/>
              </w:rPr>
              <w:t>int</w:t>
            </w:r>
            <w:proofErr w:type="spellEnd"/>
            <w:r>
              <w:rPr>
                <w:rFonts w:ascii="Courier New" w:eastAsia="Courier New" w:hAnsi="Courier New" w:cs="Courier New"/>
                <w:color w:val="1A3A6B"/>
                <w:sz w:val="19"/>
                <w:szCs w:val="19"/>
              </w:rPr>
              <w:t xml:space="preserve">): </w:t>
            </w:r>
            <w:proofErr w:type="spellStart"/>
            <w:r>
              <w:rPr>
                <w:rFonts w:ascii="Courier New" w:eastAsia="Courier New" w:hAnsi="Courier New" w:cs="Courier New"/>
                <w:color w:val="1A3A6B"/>
                <w:sz w:val="19"/>
                <w:szCs w:val="19"/>
              </w:rPr>
              <w:t>bool</w:t>
            </w:r>
            <w:proofErr w:type="spellEnd"/>
          </w:p>
        </w:tc>
        <w:tc>
          <w:tcPr>
            <w:tcW w:w="27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DFD99E" w14:textId="77777777" w:rsidR="004F7219" w:rsidRDefault="00000000">
            <w:r>
              <w:rPr>
                <w:sz w:val="19"/>
                <w:szCs w:val="19"/>
              </w:rPr>
              <w:t xml:space="preserve">Belirtilen ilanı </w:t>
            </w:r>
            <w:proofErr w:type="spellStart"/>
            <w:r>
              <w:rPr>
                <w:sz w:val="19"/>
                <w:szCs w:val="19"/>
              </w:rPr>
              <w:t>veritabanından</w:t>
            </w:r>
            <w:proofErr w:type="spellEnd"/>
            <w:r>
              <w:rPr>
                <w:sz w:val="19"/>
                <w:szCs w:val="19"/>
              </w:rPr>
              <w:t xml:space="preserve"> kaldırır. Satılmış bir ilan silinemez; bu durumda </w:t>
            </w:r>
            <w:proofErr w:type="spellStart"/>
            <w:r>
              <w:rPr>
                <w:sz w:val="19"/>
                <w:szCs w:val="19"/>
              </w:rPr>
              <w:t>false</w:t>
            </w:r>
            <w:proofErr w:type="spellEnd"/>
            <w:r>
              <w:rPr>
                <w:sz w:val="19"/>
                <w:szCs w:val="19"/>
              </w:rPr>
              <w:t xml:space="preserve"> döner.</w:t>
            </w:r>
          </w:p>
        </w:tc>
      </w:tr>
      <w:tr w:rsidR="004F7219" w14:paraId="0D37B3DC" w14:textId="77777777">
        <w:tc>
          <w:tcPr>
            <w:tcW w:w="315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031F64" w14:textId="77777777" w:rsidR="004F7219" w:rsidRDefault="004F7219"/>
        </w:tc>
        <w:tc>
          <w:tcPr>
            <w:tcW w:w="315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D81DD0" w14:textId="77777777" w:rsidR="004F7219" w:rsidRDefault="00000000">
            <w:proofErr w:type="spellStart"/>
            <w:proofErr w:type="gramStart"/>
            <w:r>
              <w:rPr>
                <w:rFonts w:ascii="Courier New" w:eastAsia="Courier New" w:hAnsi="Courier New" w:cs="Courier New"/>
                <w:color w:val="1A3A6B"/>
                <w:sz w:val="19"/>
                <w:szCs w:val="19"/>
              </w:rPr>
              <w:t>ilanlariniGor</w:t>
            </w:r>
            <w:proofErr w:type="spellEnd"/>
            <w:r>
              <w:rPr>
                <w:rFonts w:ascii="Courier New" w:eastAsia="Courier New" w:hAnsi="Courier New" w:cs="Courier New"/>
                <w:color w:val="1A3A6B"/>
                <w:sz w:val="19"/>
                <w:szCs w:val="19"/>
              </w:rPr>
              <w:t>(</w:t>
            </w:r>
            <w:proofErr w:type="gramEnd"/>
            <w:r>
              <w:rPr>
                <w:rFonts w:ascii="Courier New" w:eastAsia="Courier New" w:hAnsi="Courier New" w:cs="Courier New"/>
                <w:color w:val="1A3A6B"/>
                <w:sz w:val="19"/>
                <w:szCs w:val="19"/>
              </w:rPr>
              <w:t xml:space="preserve">): </w:t>
            </w:r>
            <w:proofErr w:type="spellStart"/>
            <w:r>
              <w:rPr>
                <w:rFonts w:ascii="Courier New" w:eastAsia="Courier New" w:hAnsi="Courier New" w:cs="Courier New"/>
                <w:color w:val="1A3A6B"/>
                <w:sz w:val="19"/>
                <w:szCs w:val="19"/>
              </w:rPr>
              <w:t>QList</w:t>
            </w:r>
            <w:proofErr w:type="spellEnd"/>
            <w:r>
              <w:rPr>
                <w:rFonts w:ascii="Courier New" w:eastAsia="Courier New" w:hAnsi="Courier New" w:cs="Courier New"/>
                <w:color w:val="1A3A6B"/>
                <w:sz w:val="19"/>
                <w:szCs w:val="19"/>
              </w:rPr>
              <w:t>&lt;</w:t>
            </w:r>
            <w:proofErr w:type="spellStart"/>
            <w:r>
              <w:rPr>
                <w:rFonts w:ascii="Courier New" w:eastAsia="Courier New" w:hAnsi="Courier New" w:cs="Courier New"/>
                <w:color w:val="1A3A6B"/>
                <w:sz w:val="19"/>
                <w:szCs w:val="19"/>
              </w:rPr>
              <w:t>Ilan</w:t>
            </w:r>
            <w:proofErr w:type="spellEnd"/>
            <w:r>
              <w:rPr>
                <w:rFonts w:ascii="Courier New" w:eastAsia="Courier New" w:hAnsi="Courier New" w:cs="Courier New"/>
                <w:color w:val="1A3A6B"/>
                <w:sz w:val="19"/>
                <w:szCs w:val="19"/>
              </w:rPr>
              <w:t>&gt;</w:t>
            </w:r>
          </w:p>
        </w:tc>
        <w:tc>
          <w:tcPr>
            <w:tcW w:w="27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FC9046" w14:textId="77777777" w:rsidR="004F7219" w:rsidRDefault="00000000">
            <w:r>
              <w:rPr>
                <w:sz w:val="19"/>
                <w:szCs w:val="19"/>
              </w:rPr>
              <w:t>Satıcıya ait tüm aktif ve pasif ilanları listeler.</w:t>
            </w:r>
          </w:p>
        </w:tc>
      </w:tr>
      <w:tr w:rsidR="004F7219" w14:paraId="2F0A473A" w14:textId="77777777">
        <w:tc>
          <w:tcPr>
            <w:tcW w:w="315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FBBE17" w14:textId="77777777" w:rsidR="004F7219" w:rsidRDefault="004F7219"/>
        </w:tc>
        <w:tc>
          <w:tcPr>
            <w:tcW w:w="315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B8308D" w14:textId="77777777" w:rsidR="004F7219" w:rsidRDefault="00000000">
            <w:proofErr w:type="spellStart"/>
            <w:proofErr w:type="gramStart"/>
            <w:r>
              <w:rPr>
                <w:rFonts w:ascii="Courier New" w:eastAsia="Courier New" w:hAnsi="Courier New" w:cs="Courier New"/>
                <w:color w:val="1A3A6B"/>
                <w:sz w:val="19"/>
                <w:szCs w:val="19"/>
              </w:rPr>
              <w:t>ilanDurumDegistir</w:t>
            </w:r>
            <w:proofErr w:type="spellEnd"/>
            <w:r>
              <w:rPr>
                <w:rFonts w:ascii="Courier New" w:eastAsia="Courier New" w:hAnsi="Courier New" w:cs="Courier New"/>
                <w:color w:val="1A3A6B"/>
                <w:sz w:val="19"/>
                <w:szCs w:val="19"/>
              </w:rPr>
              <w:t>(</w:t>
            </w:r>
            <w:proofErr w:type="spellStart"/>
            <w:proofErr w:type="gramEnd"/>
            <w:r>
              <w:rPr>
                <w:rFonts w:ascii="Courier New" w:eastAsia="Courier New" w:hAnsi="Courier New" w:cs="Courier New"/>
                <w:color w:val="1A3A6B"/>
                <w:sz w:val="19"/>
                <w:szCs w:val="19"/>
              </w:rPr>
              <w:t>ilanNo</w:t>
            </w:r>
            <w:proofErr w:type="spellEnd"/>
            <w:r>
              <w:rPr>
                <w:rFonts w:ascii="Courier New" w:eastAsia="Courier New" w:hAnsi="Courier New" w:cs="Courier New"/>
                <w:color w:val="1A3A6B"/>
                <w:sz w:val="19"/>
                <w:szCs w:val="19"/>
              </w:rPr>
              <w:t xml:space="preserve">: </w:t>
            </w:r>
            <w:proofErr w:type="spellStart"/>
            <w:r>
              <w:rPr>
                <w:rFonts w:ascii="Courier New" w:eastAsia="Courier New" w:hAnsi="Courier New" w:cs="Courier New"/>
                <w:color w:val="1A3A6B"/>
                <w:sz w:val="19"/>
                <w:szCs w:val="19"/>
              </w:rPr>
              <w:t>int</w:t>
            </w:r>
            <w:proofErr w:type="spellEnd"/>
            <w:r>
              <w:rPr>
                <w:rFonts w:ascii="Courier New" w:eastAsia="Courier New" w:hAnsi="Courier New" w:cs="Courier New"/>
                <w:color w:val="1A3A6B"/>
                <w:sz w:val="19"/>
                <w:szCs w:val="19"/>
              </w:rPr>
              <w:t xml:space="preserve">, durum: </w:t>
            </w:r>
            <w:proofErr w:type="spellStart"/>
            <w:r>
              <w:rPr>
                <w:rFonts w:ascii="Courier New" w:eastAsia="Courier New" w:hAnsi="Courier New" w:cs="Courier New"/>
                <w:color w:val="1A3A6B"/>
                <w:sz w:val="19"/>
                <w:szCs w:val="19"/>
              </w:rPr>
              <w:t>QString</w:t>
            </w:r>
            <w:proofErr w:type="spellEnd"/>
            <w:r>
              <w:rPr>
                <w:rFonts w:ascii="Courier New" w:eastAsia="Courier New" w:hAnsi="Courier New" w:cs="Courier New"/>
                <w:color w:val="1A3A6B"/>
                <w:sz w:val="19"/>
                <w:szCs w:val="19"/>
              </w:rPr>
              <w:t xml:space="preserve">): </w:t>
            </w:r>
            <w:proofErr w:type="spellStart"/>
            <w:r>
              <w:rPr>
                <w:rFonts w:ascii="Courier New" w:eastAsia="Courier New" w:hAnsi="Courier New" w:cs="Courier New"/>
                <w:color w:val="1A3A6B"/>
                <w:sz w:val="19"/>
                <w:szCs w:val="19"/>
              </w:rPr>
              <w:t>void</w:t>
            </w:r>
            <w:proofErr w:type="spellEnd"/>
          </w:p>
        </w:tc>
        <w:tc>
          <w:tcPr>
            <w:tcW w:w="27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2B73E7" w14:textId="77777777" w:rsidR="004F7219" w:rsidRDefault="00000000">
            <w:r>
              <w:rPr>
                <w:sz w:val="19"/>
                <w:szCs w:val="19"/>
              </w:rPr>
              <w:t>İlan durumunu 'Yayında', 'Satıldı' veya 'Kaldırıldı' olarak günceller.</w:t>
            </w:r>
          </w:p>
        </w:tc>
      </w:tr>
    </w:tbl>
    <w:p w14:paraId="385B3B89" w14:textId="77777777" w:rsidR="004F7219" w:rsidRDefault="004F7219">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59"/>
        <w:gridCol w:w="3159"/>
        <w:gridCol w:w="2708"/>
      </w:tblGrid>
      <w:tr w:rsidR="004F7219" w14:paraId="08FD6C4E" w14:textId="77777777">
        <w:tc>
          <w:tcPr>
            <w:tcW w:w="9026" w:type="dxa"/>
            <w:gridSpan w:val="3"/>
            <w:tcBorders>
              <w:top w:val="single" w:sz="1" w:space="0" w:color="2E4A8C"/>
              <w:left w:val="single" w:sz="1" w:space="0" w:color="2E4A8C"/>
              <w:bottom w:val="single" w:sz="1" w:space="0" w:color="2E4A8C"/>
              <w:right w:val="single" w:sz="1" w:space="0" w:color="2E4A8C"/>
            </w:tcBorders>
            <w:shd w:val="clear" w:color="auto" w:fill="2E4A8C"/>
            <w:tcMar>
              <w:top w:w="80" w:type="dxa"/>
              <w:left w:w="120" w:type="dxa"/>
              <w:bottom w:w="80" w:type="dxa"/>
              <w:right w:w="120" w:type="dxa"/>
            </w:tcMar>
          </w:tcPr>
          <w:p w14:paraId="1F07CAD7" w14:textId="77777777" w:rsidR="004F7219" w:rsidRDefault="00000000">
            <w:pPr>
              <w:jc w:val="center"/>
            </w:pPr>
            <w:r>
              <w:rPr>
                <w:b/>
                <w:bCs/>
                <w:color w:val="FFFFFF"/>
              </w:rPr>
              <w:t>İlan</w:t>
            </w:r>
          </w:p>
        </w:tc>
      </w:tr>
      <w:tr w:rsidR="004F7219" w14:paraId="74136580" w14:textId="77777777">
        <w:tc>
          <w:tcPr>
            <w:tcW w:w="3159"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D30A9C6" w14:textId="77777777" w:rsidR="004F7219" w:rsidRDefault="00000000">
            <w:r>
              <w:rPr>
                <w:b/>
                <w:bCs/>
                <w:sz w:val="20"/>
                <w:szCs w:val="20"/>
              </w:rPr>
              <w:t>Öznitelik</w:t>
            </w:r>
          </w:p>
        </w:tc>
        <w:tc>
          <w:tcPr>
            <w:tcW w:w="3159"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EEE0F09" w14:textId="77777777" w:rsidR="004F7219" w:rsidRDefault="00000000">
            <w:r>
              <w:rPr>
                <w:b/>
                <w:bCs/>
                <w:sz w:val="20"/>
                <w:szCs w:val="20"/>
              </w:rPr>
              <w:t>Metot İmzası</w:t>
            </w:r>
          </w:p>
        </w:tc>
        <w:tc>
          <w:tcPr>
            <w:tcW w:w="2708"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DC39AB9" w14:textId="77777777" w:rsidR="004F7219" w:rsidRDefault="00000000">
            <w:r>
              <w:rPr>
                <w:b/>
                <w:bCs/>
                <w:sz w:val="20"/>
                <w:szCs w:val="20"/>
              </w:rPr>
              <w:t>Açıklama</w:t>
            </w:r>
          </w:p>
        </w:tc>
      </w:tr>
      <w:tr w:rsidR="004F7219" w14:paraId="0E0FFD0B" w14:textId="77777777">
        <w:tc>
          <w:tcPr>
            <w:tcW w:w="315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29C57B" w14:textId="77777777" w:rsidR="004F7219" w:rsidRDefault="0000000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ilanNo</w:t>
            </w:r>
            <w:proofErr w:type="spellEnd"/>
            <w:r>
              <w:rPr>
                <w:color w:val="555555"/>
                <w:sz w:val="19"/>
                <w:szCs w:val="19"/>
              </w:rPr>
              <w:t xml:space="preserve">: </w:t>
            </w:r>
            <w:proofErr w:type="spellStart"/>
            <w:r>
              <w:rPr>
                <w:color w:val="555555"/>
                <w:sz w:val="19"/>
                <w:szCs w:val="19"/>
              </w:rPr>
              <w:t>int</w:t>
            </w:r>
            <w:proofErr w:type="spellEnd"/>
          </w:p>
        </w:tc>
        <w:tc>
          <w:tcPr>
            <w:tcW w:w="315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89BB68" w14:textId="77777777" w:rsidR="004F7219" w:rsidRDefault="00000000">
            <w:proofErr w:type="spellStart"/>
            <w:proofErr w:type="gramStart"/>
            <w:r>
              <w:rPr>
                <w:rFonts w:ascii="Courier New" w:eastAsia="Courier New" w:hAnsi="Courier New" w:cs="Courier New"/>
                <w:color w:val="1A3A6B"/>
                <w:sz w:val="19"/>
                <w:szCs w:val="19"/>
              </w:rPr>
              <w:t>ilanEkle</w:t>
            </w:r>
            <w:proofErr w:type="spellEnd"/>
            <w:r>
              <w:rPr>
                <w:rFonts w:ascii="Courier New" w:eastAsia="Courier New" w:hAnsi="Courier New" w:cs="Courier New"/>
                <w:color w:val="1A3A6B"/>
                <w:sz w:val="19"/>
                <w:szCs w:val="19"/>
              </w:rPr>
              <w:t>(</w:t>
            </w:r>
            <w:proofErr w:type="gramEnd"/>
            <w:r>
              <w:rPr>
                <w:rFonts w:ascii="Courier New" w:eastAsia="Courier New" w:hAnsi="Courier New" w:cs="Courier New"/>
                <w:color w:val="1A3A6B"/>
                <w:sz w:val="19"/>
                <w:szCs w:val="19"/>
              </w:rPr>
              <w:t xml:space="preserve">): </w:t>
            </w:r>
            <w:proofErr w:type="spellStart"/>
            <w:r>
              <w:rPr>
                <w:rFonts w:ascii="Courier New" w:eastAsia="Courier New" w:hAnsi="Courier New" w:cs="Courier New"/>
                <w:color w:val="1A3A6B"/>
                <w:sz w:val="19"/>
                <w:szCs w:val="19"/>
              </w:rPr>
              <w:t>bool</w:t>
            </w:r>
            <w:proofErr w:type="spellEnd"/>
          </w:p>
        </w:tc>
        <w:tc>
          <w:tcPr>
            <w:tcW w:w="27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E72F58" w14:textId="77777777" w:rsidR="004F7219" w:rsidRDefault="00000000">
            <w:r>
              <w:rPr>
                <w:sz w:val="19"/>
                <w:szCs w:val="19"/>
              </w:rPr>
              <w:t xml:space="preserve">Nesnenin öznitelik değerlerini </w:t>
            </w:r>
            <w:proofErr w:type="spellStart"/>
            <w:r>
              <w:rPr>
                <w:sz w:val="19"/>
                <w:szCs w:val="19"/>
              </w:rPr>
              <w:t>veritabanına</w:t>
            </w:r>
            <w:proofErr w:type="spellEnd"/>
            <w:r>
              <w:rPr>
                <w:sz w:val="19"/>
                <w:szCs w:val="19"/>
              </w:rPr>
              <w:t xml:space="preserve"> yeni kayıt olarak ekler. Başarılı ise </w:t>
            </w:r>
            <w:proofErr w:type="spellStart"/>
            <w:r>
              <w:rPr>
                <w:sz w:val="19"/>
                <w:szCs w:val="19"/>
              </w:rPr>
              <w:t>true</w:t>
            </w:r>
            <w:proofErr w:type="spellEnd"/>
            <w:r>
              <w:rPr>
                <w:sz w:val="19"/>
                <w:szCs w:val="19"/>
              </w:rPr>
              <w:t xml:space="preserve"> döner.</w:t>
            </w:r>
          </w:p>
        </w:tc>
      </w:tr>
      <w:tr w:rsidR="004F7219" w14:paraId="060E683E" w14:textId="77777777">
        <w:tc>
          <w:tcPr>
            <w:tcW w:w="315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6B39B5" w14:textId="77777777" w:rsidR="004F7219" w:rsidRDefault="0000000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baslik</w:t>
            </w:r>
            <w:proofErr w:type="spellEnd"/>
            <w:r>
              <w:rPr>
                <w:color w:val="555555"/>
                <w:sz w:val="19"/>
                <w:szCs w:val="19"/>
              </w:rPr>
              <w:t xml:space="preserve">: </w:t>
            </w:r>
            <w:proofErr w:type="spellStart"/>
            <w:r>
              <w:rPr>
                <w:color w:val="555555"/>
                <w:sz w:val="19"/>
                <w:szCs w:val="19"/>
              </w:rPr>
              <w:t>QString</w:t>
            </w:r>
            <w:proofErr w:type="spellEnd"/>
          </w:p>
        </w:tc>
        <w:tc>
          <w:tcPr>
            <w:tcW w:w="315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919CC3" w14:textId="77777777" w:rsidR="004F7219" w:rsidRDefault="00000000">
            <w:proofErr w:type="spellStart"/>
            <w:proofErr w:type="gramStart"/>
            <w:r>
              <w:rPr>
                <w:rFonts w:ascii="Courier New" w:eastAsia="Courier New" w:hAnsi="Courier New" w:cs="Courier New"/>
                <w:color w:val="1A3A6B"/>
                <w:sz w:val="19"/>
                <w:szCs w:val="19"/>
              </w:rPr>
              <w:t>ilanSil</w:t>
            </w:r>
            <w:proofErr w:type="spellEnd"/>
            <w:r>
              <w:rPr>
                <w:rFonts w:ascii="Courier New" w:eastAsia="Courier New" w:hAnsi="Courier New" w:cs="Courier New"/>
                <w:color w:val="1A3A6B"/>
                <w:sz w:val="19"/>
                <w:szCs w:val="19"/>
              </w:rPr>
              <w:t>(</w:t>
            </w:r>
            <w:proofErr w:type="spellStart"/>
            <w:proofErr w:type="gramEnd"/>
            <w:r>
              <w:rPr>
                <w:rFonts w:ascii="Courier New" w:eastAsia="Courier New" w:hAnsi="Courier New" w:cs="Courier New"/>
                <w:color w:val="1A3A6B"/>
                <w:sz w:val="19"/>
                <w:szCs w:val="19"/>
              </w:rPr>
              <w:t>ilanNo</w:t>
            </w:r>
            <w:proofErr w:type="spellEnd"/>
            <w:r>
              <w:rPr>
                <w:rFonts w:ascii="Courier New" w:eastAsia="Courier New" w:hAnsi="Courier New" w:cs="Courier New"/>
                <w:color w:val="1A3A6B"/>
                <w:sz w:val="19"/>
                <w:szCs w:val="19"/>
              </w:rPr>
              <w:t xml:space="preserve">: </w:t>
            </w:r>
            <w:proofErr w:type="spellStart"/>
            <w:r>
              <w:rPr>
                <w:rFonts w:ascii="Courier New" w:eastAsia="Courier New" w:hAnsi="Courier New" w:cs="Courier New"/>
                <w:color w:val="1A3A6B"/>
                <w:sz w:val="19"/>
                <w:szCs w:val="19"/>
              </w:rPr>
              <w:t>int</w:t>
            </w:r>
            <w:proofErr w:type="spellEnd"/>
            <w:r>
              <w:rPr>
                <w:rFonts w:ascii="Courier New" w:eastAsia="Courier New" w:hAnsi="Courier New" w:cs="Courier New"/>
                <w:color w:val="1A3A6B"/>
                <w:sz w:val="19"/>
                <w:szCs w:val="19"/>
              </w:rPr>
              <w:t xml:space="preserve">): </w:t>
            </w:r>
            <w:proofErr w:type="spellStart"/>
            <w:r>
              <w:rPr>
                <w:rFonts w:ascii="Courier New" w:eastAsia="Courier New" w:hAnsi="Courier New" w:cs="Courier New"/>
                <w:color w:val="1A3A6B"/>
                <w:sz w:val="19"/>
                <w:szCs w:val="19"/>
              </w:rPr>
              <w:t>bool</w:t>
            </w:r>
            <w:proofErr w:type="spellEnd"/>
          </w:p>
        </w:tc>
        <w:tc>
          <w:tcPr>
            <w:tcW w:w="27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37ADAC" w14:textId="77777777" w:rsidR="004F7219" w:rsidRDefault="00000000">
            <w:r>
              <w:rPr>
                <w:sz w:val="19"/>
                <w:szCs w:val="19"/>
              </w:rPr>
              <w:t xml:space="preserve">Belirtilen ilanı </w:t>
            </w:r>
            <w:proofErr w:type="spellStart"/>
            <w:r>
              <w:rPr>
                <w:sz w:val="19"/>
                <w:szCs w:val="19"/>
              </w:rPr>
              <w:t>veritabanından</w:t>
            </w:r>
            <w:proofErr w:type="spellEnd"/>
            <w:r>
              <w:rPr>
                <w:sz w:val="19"/>
                <w:szCs w:val="19"/>
              </w:rPr>
              <w:t xml:space="preserve"> kaldırır. Satılmış ilanlara uygulanamaz.</w:t>
            </w:r>
          </w:p>
        </w:tc>
      </w:tr>
      <w:tr w:rsidR="004F7219" w14:paraId="1998D034" w14:textId="77777777">
        <w:tc>
          <w:tcPr>
            <w:tcW w:w="315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C1D44F" w14:textId="77777777" w:rsidR="004F7219" w:rsidRDefault="00000000">
            <w:r>
              <w:rPr>
                <w:rFonts w:ascii="Courier New" w:eastAsia="Courier New" w:hAnsi="Courier New" w:cs="Courier New"/>
                <w:sz w:val="19"/>
                <w:szCs w:val="19"/>
              </w:rPr>
              <w:t>- fiyat</w:t>
            </w:r>
            <w:r>
              <w:rPr>
                <w:color w:val="555555"/>
                <w:sz w:val="19"/>
                <w:szCs w:val="19"/>
              </w:rPr>
              <w:t xml:space="preserve">: </w:t>
            </w:r>
            <w:proofErr w:type="spellStart"/>
            <w:r>
              <w:rPr>
                <w:color w:val="555555"/>
                <w:sz w:val="19"/>
                <w:szCs w:val="19"/>
              </w:rPr>
              <w:t>double</w:t>
            </w:r>
            <w:proofErr w:type="spellEnd"/>
          </w:p>
        </w:tc>
        <w:tc>
          <w:tcPr>
            <w:tcW w:w="315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FAC6F9" w14:textId="77777777" w:rsidR="004F7219" w:rsidRDefault="00000000">
            <w:proofErr w:type="spellStart"/>
            <w:proofErr w:type="gramStart"/>
            <w:r>
              <w:rPr>
                <w:rFonts w:ascii="Courier New" w:eastAsia="Courier New" w:hAnsi="Courier New" w:cs="Courier New"/>
                <w:color w:val="1A3A6B"/>
                <w:sz w:val="19"/>
                <w:szCs w:val="19"/>
              </w:rPr>
              <w:t>ilanDuzenle</w:t>
            </w:r>
            <w:proofErr w:type="spellEnd"/>
            <w:r>
              <w:rPr>
                <w:rFonts w:ascii="Courier New" w:eastAsia="Courier New" w:hAnsi="Courier New" w:cs="Courier New"/>
                <w:color w:val="1A3A6B"/>
                <w:sz w:val="19"/>
                <w:szCs w:val="19"/>
              </w:rPr>
              <w:t>(</w:t>
            </w:r>
            <w:proofErr w:type="gramEnd"/>
            <w:r>
              <w:rPr>
                <w:rFonts w:ascii="Courier New" w:eastAsia="Courier New" w:hAnsi="Courier New" w:cs="Courier New"/>
                <w:color w:val="1A3A6B"/>
                <w:sz w:val="19"/>
                <w:szCs w:val="19"/>
              </w:rPr>
              <w:t xml:space="preserve">): </w:t>
            </w:r>
            <w:proofErr w:type="spellStart"/>
            <w:r>
              <w:rPr>
                <w:rFonts w:ascii="Courier New" w:eastAsia="Courier New" w:hAnsi="Courier New" w:cs="Courier New"/>
                <w:color w:val="1A3A6B"/>
                <w:sz w:val="19"/>
                <w:szCs w:val="19"/>
              </w:rPr>
              <w:t>bool</w:t>
            </w:r>
            <w:proofErr w:type="spellEnd"/>
          </w:p>
        </w:tc>
        <w:tc>
          <w:tcPr>
            <w:tcW w:w="27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B00411" w14:textId="77777777" w:rsidR="004F7219" w:rsidRDefault="00000000">
            <w:r>
              <w:rPr>
                <w:sz w:val="19"/>
                <w:szCs w:val="19"/>
              </w:rPr>
              <w:t xml:space="preserve">Mevcut ilan bilgilerini günceller ve değişiklikleri </w:t>
            </w:r>
            <w:proofErr w:type="spellStart"/>
            <w:r>
              <w:rPr>
                <w:sz w:val="19"/>
                <w:szCs w:val="19"/>
              </w:rPr>
              <w:t>veritabanına</w:t>
            </w:r>
            <w:proofErr w:type="spellEnd"/>
            <w:r>
              <w:rPr>
                <w:sz w:val="19"/>
                <w:szCs w:val="19"/>
              </w:rPr>
              <w:t xml:space="preserve"> yazar.</w:t>
            </w:r>
          </w:p>
        </w:tc>
      </w:tr>
      <w:tr w:rsidR="004F7219" w14:paraId="4407B2A0" w14:textId="77777777">
        <w:tc>
          <w:tcPr>
            <w:tcW w:w="315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780E12" w14:textId="77777777" w:rsidR="004F7219" w:rsidRDefault="0000000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kategoriID</w:t>
            </w:r>
            <w:proofErr w:type="spellEnd"/>
            <w:r>
              <w:rPr>
                <w:color w:val="555555"/>
                <w:sz w:val="19"/>
                <w:szCs w:val="19"/>
              </w:rPr>
              <w:t xml:space="preserve">: </w:t>
            </w:r>
            <w:proofErr w:type="spellStart"/>
            <w:r>
              <w:rPr>
                <w:color w:val="555555"/>
                <w:sz w:val="19"/>
                <w:szCs w:val="19"/>
              </w:rPr>
              <w:t>int</w:t>
            </w:r>
            <w:proofErr w:type="spellEnd"/>
          </w:p>
        </w:tc>
        <w:tc>
          <w:tcPr>
            <w:tcW w:w="315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C07E57" w14:textId="77777777" w:rsidR="004F7219" w:rsidRDefault="00000000">
            <w:proofErr w:type="spellStart"/>
            <w:proofErr w:type="gramStart"/>
            <w:r>
              <w:rPr>
                <w:rFonts w:ascii="Courier New" w:eastAsia="Courier New" w:hAnsi="Courier New" w:cs="Courier New"/>
                <w:color w:val="1A3A6B"/>
                <w:sz w:val="19"/>
                <w:szCs w:val="19"/>
              </w:rPr>
              <w:t>durumGuncelle</w:t>
            </w:r>
            <w:proofErr w:type="spellEnd"/>
            <w:r>
              <w:rPr>
                <w:rFonts w:ascii="Courier New" w:eastAsia="Courier New" w:hAnsi="Courier New" w:cs="Courier New"/>
                <w:color w:val="1A3A6B"/>
                <w:sz w:val="19"/>
                <w:szCs w:val="19"/>
              </w:rPr>
              <w:t>(</w:t>
            </w:r>
            <w:proofErr w:type="spellStart"/>
            <w:proofErr w:type="gramEnd"/>
            <w:r>
              <w:rPr>
                <w:rFonts w:ascii="Courier New" w:eastAsia="Courier New" w:hAnsi="Courier New" w:cs="Courier New"/>
                <w:color w:val="1A3A6B"/>
                <w:sz w:val="19"/>
                <w:szCs w:val="19"/>
              </w:rPr>
              <w:t>yeniDurum</w:t>
            </w:r>
            <w:proofErr w:type="spellEnd"/>
            <w:r>
              <w:rPr>
                <w:rFonts w:ascii="Courier New" w:eastAsia="Courier New" w:hAnsi="Courier New" w:cs="Courier New"/>
                <w:color w:val="1A3A6B"/>
                <w:sz w:val="19"/>
                <w:szCs w:val="19"/>
              </w:rPr>
              <w:t xml:space="preserve">: </w:t>
            </w:r>
            <w:proofErr w:type="spellStart"/>
            <w:r>
              <w:rPr>
                <w:rFonts w:ascii="Courier New" w:eastAsia="Courier New" w:hAnsi="Courier New" w:cs="Courier New"/>
                <w:color w:val="1A3A6B"/>
                <w:sz w:val="19"/>
                <w:szCs w:val="19"/>
              </w:rPr>
              <w:t>QString</w:t>
            </w:r>
            <w:proofErr w:type="spellEnd"/>
            <w:r>
              <w:rPr>
                <w:rFonts w:ascii="Courier New" w:eastAsia="Courier New" w:hAnsi="Courier New" w:cs="Courier New"/>
                <w:color w:val="1A3A6B"/>
                <w:sz w:val="19"/>
                <w:szCs w:val="19"/>
              </w:rPr>
              <w:t xml:space="preserve">): </w:t>
            </w:r>
            <w:proofErr w:type="spellStart"/>
            <w:r>
              <w:rPr>
                <w:rFonts w:ascii="Courier New" w:eastAsia="Courier New" w:hAnsi="Courier New" w:cs="Courier New"/>
                <w:color w:val="1A3A6B"/>
                <w:sz w:val="19"/>
                <w:szCs w:val="19"/>
              </w:rPr>
              <w:t>void</w:t>
            </w:r>
            <w:proofErr w:type="spellEnd"/>
          </w:p>
        </w:tc>
        <w:tc>
          <w:tcPr>
            <w:tcW w:w="27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BB931D" w14:textId="77777777" w:rsidR="004F7219" w:rsidRDefault="00000000">
            <w:r>
              <w:rPr>
                <w:sz w:val="19"/>
                <w:szCs w:val="19"/>
              </w:rPr>
              <w:t>İlan durumunu günceller. Geçerli değerler: 'Taslak', '</w:t>
            </w:r>
            <w:proofErr w:type="spellStart"/>
            <w:r>
              <w:rPr>
                <w:sz w:val="19"/>
                <w:szCs w:val="19"/>
              </w:rPr>
              <w:t>Yayinda</w:t>
            </w:r>
            <w:proofErr w:type="spellEnd"/>
            <w:r>
              <w:rPr>
                <w:sz w:val="19"/>
                <w:szCs w:val="19"/>
              </w:rPr>
              <w:t>', '</w:t>
            </w:r>
            <w:proofErr w:type="spellStart"/>
            <w:r>
              <w:rPr>
                <w:sz w:val="19"/>
                <w:szCs w:val="19"/>
              </w:rPr>
              <w:t>Satildi</w:t>
            </w:r>
            <w:proofErr w:type="spellEnd"/>
            <w:r>
              <w:rPr>
                <w:sz w:val="19"/>
                <w:szCs w:val="19"/>
              </w:rPr>
              <w:t>', '</w:t>
            </w:r>
            <w:proofErr w:type="spellStart"/>
            <w:r>
              <w:rPr>
                <w:sz w:val="19"/>
                <w:szCs w:val="19"/>
              </w:rPr>
              <w:t>Kaldirildi</w:t>
            </w:r>
            <w:proofErr w:type="spellEnd"/>
            <w:r>
              <w:rPr>
                <w:sz w:val="19"/>
                <w:szCs w:val="19"/>
              </w:rPr>
              <w:t>'.</w:t>
            </w:r>
          </w:p>
        </w:tc>
      </w:tr>
      <w:tr w:rsidR="004F7219" w14:paraId="4EFF692A" w14:textId="77777777">
        <w:tc>
          <w:tcPr>
            <w:tcW w:w="315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5C7DF6" w14:textId="77777777" w:rsidR="004F7219" w:rsidRDefault="00000000">
            <w:r>
              <w:rPr>
                <w:rFonts w:ascii="Courier New" w:eastAsia="Courier New" w:hAnsi="Courier New" w:cs="Courier New"/>
                <w:sz w:val="19"/>
                <w:szCs w:val="19"/>
              </w:rPr>
              <w:t>- durum</w:t>
            </w:r>
            <w:r>
              <w:rPr>
                <w:color w:val="555555"/>
                <w:sz w:val="19"/>
                <w:szCs w:val="19"/>
              </w:rPr>
              <w:t xml:space="preserve">: </w:t>
            </w:r>
            <w:proofErr w:type="spellStart"/>
            <w:r>
              <w:rPr>
                <w:color w:val="555555"/>
                <w:sz w:val="19"/>
                <w:szCs w:val="19"/>
              </w:rPr>
              <w:t>QString</w:t>
            </w:r>
            <w:proofErr w:type="spellEnd"/>
          </w:p>
        </w:tc>
        <w:tc>
          <w:tcPr>
            <w:tcW w:w="315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593E67" w14:textId="77777777" w:rsidR="004F7219" w:rsidRDefault="00000000">
            <w:proofErr w:type="spellStart"/>
            <w:proofErr w:type="gramStart"/>
            <w:r>
              <w:rPr>
                <w:rFonts w:ascii="Courier New" w:eastAsia="Courier New" w:hAnsi="Courier New" w:cs="Courier New"/>
                <w:color w:val="1A3A6B"/>
                <w:sz w:val="19"/>
                <w:szCs w:val="19"/>
              </w:rPr>
              <w:t>stokGuncelle</w:t>
            </w:r>
            <w:proofErr w:type="spellEnd"/>
            <w:r>
              <w:rPr>
                <w:rFonts w:ascii="Courier New" w:eastAsia="Courier New" w:hAnsi="Courier New" w:cs="Courier New"/>
                <w:color w:val="1A3A6B"/>
                <w:sz w:val="19"/>
                <w:szCs w:val="19"/>
              </w:rPr>
              <w:t>(</w:t>
            </w:r>
            <w:proofErr w:type="gramEnd"/>
            <w:r>
              <w:rPr>
                <w:rFonts w:ascii="Courier New" w:eastAsia="Courier New" w:hAnsi="Courier New" w:cs="Courier New"/>
                <w:color w:val="1A3A6B"/>
                <w:sz w:val="19"/>
                <w:szCs w:val="19"/>
              </w:rPr>
              <w:t xml:space="preserve">miktar: </w:t>
            </w:r>
            <w:proofErr w:type="spellStart"/>
            <w:r>
              <w:rPr>
                <w:rFonts w:ascii="Courier New" w:eastAsia="Courier New" w:hAnsi="Courier New" w:cs="Courier New"/>
                <w:color w:val="1A3A6B"/>
                <w:sz w:val="19"/>
                <w:szCs w:val="19"/>
              </w:rPr>
              <w:t>int</w:t>
            </w:r>
            <w:proofErr w:type="spellEnd"/>
            <w:r>
              <w:rPr>
                <w:rFonts w:ascii="Courier New" w:eastAsia="Courier New" w:hAnsi="Courier New" w:cs="Courier New"/>
                <w:color w:val="1A3A6B"/>
                <w:sz w:val="19"/>
                <w:szCs w:val="19"/>
              </w:rPr>
              <w:t xml:space="preserve">): </w:t>
            </w:r>
            <w:proofErr w:type="spellStart"/>
            <w:r>
              <w:rPr>
                <w:rFonts w:ascii="Courier New" w:eastAsia="Courier New" w:hAnsi="Courier New" w:cs="Courier New"/>
                <w:color w:val="1A3A6B"/>
                <w:sz w:val="19"/>
                <w:szCs w:val="19"/>
              </w:rPr>
              <w:t>void</w:t>
            </w:r>
            <w:proofErr w:type="spellEnd"/>
          </w:p>
        </w:tc>
        <w:tc>
          <w:tcPr>
            <w:tcW w:w="27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BBCEF5" w14:textId="77777777" w:rsidR="004F7219" w:rsidRDefault="00000000">
            <w:r>
              <w:rPr>
                <w:sz w:val="19"/>
                <w:szCs w:val="19"/>
              </w:rPr>
              <w:t xml:space="preserve">Stok adedini günceller. Satın alma gerçekleştiğinde </w:t>
            </w:r>
            <w:proofErr w:type="spellStart"/>
            <w:r>
              <w:rPr>
                <w:sz w:val="19"/>
                <w:szCs w:val="19"/>
              </w:rPr>
              <w:t>Observer</w:t>
            </w:r>
            <w:proofErr w:type="spellEnd"/>
            <w:r>
              <w:rPr>
                <w:sz w:val="19"/>
                <w:szCs w:val="19"/>
              </w:rPr>
              <w:t xml:space="preserve"> mekanizmasıyla otomatik tetiklenir.</w:t>
            </w:r>
          </w:p>
        </w:tc>
      </w:tr>
      <w:tr w:rsidR="004F7219" w14:paraId="35B2417B" w14:textId="77777777">
        <w:tc>
          <w:tcPr>
            <w:tcW w:w="315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725A22" w14:textId="77777777" w:rsidR="004F7219" w:rsidRDefault="0000000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aciklama</w:t>
            </w:r>
            <w:proofErr w:type="spellEnd"/>
            <w:r>
              <w:rPr>
                <w:color w:val="555555"/>
                <w:sz w:val="19"/>
                <w:szCs w:val="19"/>
              </w:rPr>
              <w:t xml:space="preserve">: </w:t>
            </w:r>
            <w:proofErr w:type="spellStart"/>
            <w:r>
              <w:rPr>
                <w:color w:val="555555"/>
                <w:sz w:val="19"/>
                <w:szCs w:val="19"/>
              </w:rPr>
              <w:t>QString</w:t>
            </w:r>
            <w:proofErr w:type="spellEnd"/>
          </w:p>
        </w:tc>
        <w:tc>
          <w:tcPr>
            <w:tcW w:w="315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F89714" w14:textId="77777777" w:rsidR="004F7219" w:rsidRDefault="00000000">
            <w:proofErr w:type="spellStart"/>
            <w:proofErr w:type="gramStart"/>
            <w:r>
              <w:rPr>
                <w:rFonts w:ascii="Courier New" w:eastAsia="Courier New" w:hAnsi="Courier New" w:cs="Courier New"/>
                <w:color w:val="1A3A6B"/>
                <w:sz w:val="19"/>
                <w:szCs w:val="19"/>
              </w:rPr>
              <w:t>getDetay</w:t>
            </w:r>
            <w:proofErr w:type="spellEnd"/>
            <w:r>
              <w:rPr>
                <w:rFonts w:ascii="Courier New" w:eastAsia="Courier New" w:hAnsi="Courier New" w:cs="Courier New"/>
                <w:color w:val="1A3A6B"/>
                <w:sz w:val="19"/>
                <w:szCs w:val="19"/>
              </w:rPr>
              <w:t>(</w:t>
            </w:r>
            <w:proofErr w:type="gramEnd"/>
            <w:r>
              <w:rPr>
                <w:rFonts w:ascii="Courier New" w:eastAsia="Courier New" w:hAnsi="Courier New" w:cs="Courier New"/>
                <w:color w:val="1A3A6B"/>
                <w:sz w:val="19"/>
                <w:szCs w:val="19"/>
              </w:rPr>
              <w:t xml:space="preserve">): </w:t>
            </w:r>
            <w:proofErr w:type="spellStart"/>
            <w:r>
              <w:rPr>
                <w:rFonts w:ascii="Courier New" w:eastAsia="Courier New" w:hAnsi="Courier New" w:cs="Courier New"/>
                <w:color w:val="1A3A6B"/>
                <w:sz w:val="19"/>
                <w:szCs w:val="19"/>
              </w:rPr>
              <w:t>IlanDTO</w:t>
            </w:r>
            <w:proofErr w:type="spellEnd"/>
          </w:p>
        </w:tc>
        <w:tc>
          <w:tcPr>
            <w:tcW w:w="27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C8B41B" w14:textId="77777777" w:rsidR="004F7219" w:rsidRDefault="00000000">
            <w:r>
              <w:rPr>
                <w:sz w:val="19"/>
                <w:szCs w:val="19"/>
              </w:rPr>
              <w:t xml:space="preserve">İlana ait tüm bilgileri </w:t>
            </w:r>
            <w:proofErr w:type="spellStart"/>
            <w:r>
              <w:rPr>
                <w:sz w:val="19"/>
                <w:szCs w:val="19"/>
              </w:rPr>
              <w:t>IlanDTO</w:t>
            </w:r>
            <w:proofErr w:type="spellEnd"/>
            <w:r>
              <w:rPr>
                <w:sz w:val="19"/>
                <w:szCs w:val="19"/>
              </w:rPr>
              <w:t xml:space="preserve"> (Data Transfer Object) formatında döndürür.</w:t>
            </w:r>
          </w:p>
        </w:tc>
      </w:tr>
      <w:tr w:rsidR="004F7219" w14:paraId="77C885FF" w14:textId="77777777">
        <w:tc>
          <w:tcPr>
            <w:tcW w:w="315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86E513" w14:textId="77777777" w:rsidR="004F7219" w:rsidRDefault="0000000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saticiID</w:t>
            </w:r>
            <w:proofErr w:type="spellEnd"/>
            <w:r>
              <w:rPr>
                <w:color w:val="555555"/>
                <w:sz w:val="19"/>
                <w:szCs w:val="19"/>
              </w:rPr>
              <w:t xml:space="preserve">: </w:t>
            </w:r>
            <w:proofErr w:type="spellStart"/>
            <w:r>
              <w:rPr>
                <w:color w:val="555555"/>
                <w:sz w:val="19"/>
                <w:szCs w:val="19"/>
              </w:rPr>
              <w:t>int</w:t>
            </w:r>
            <w:proofErr w:type="spellEnd"/>
          </w:p>
        </w:tc>
        <w:tc>
          <w:tcPr>
            <w:tcW w:w="315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0ED820" w14:textId="77777777" w:rsidR="004F7219" w:rsidRDefault="00000000">
            <w:proofErr w:type="spellStart"/>
            <w:proofErr w:type="gramStart"/>
            <w:r>
              <w:rPr>
                <w:rFonts w:ascii="Courier New" w:eastAsia="Courier New" w:hAnsi="Courier New" w:cs="Courier New"/>
                <w:color w:val="1A3A6B"/>
                <w:sz w:val="19"/>
                <w:szCs w:val="19"/>
              </w:rPr>
              <w:t>ilanListele</w:t>
            </w:r>
            <w:proofErr w:type="spellEnd"/>
            <w:r>
              <w:rPr>
                <w:rFonts w:ascii="Courier New" w:eastAsia="Courier New" w:hAnsi="Courier New" w:cs="Courier New"/>
                <w:color w:val="1A3A6B"/>
                <w:sz w:val="19"/>
                <w:szCs w:val="19"/>
              </w:rPr>
              <w:t>(</w:t>
            </w:r>
            <w:proofErr w:type="gramEnd"/>
            <w:r>
              <w:rPr>
                <w:rFonts w:ascii="Courier New" w:eastAsia="Courier New" w:hAnsi="Courier New" w:cs="Courier New"/>
                <w:color w:val="1A3A6B"/>
                <w:sz w:val="19"/>
                <w:szCs w:val="19"/>
              </w:rPr>
              <w:t xml:space="preserve">): </w:t>
            </w:r>
            <w:proofErr w:type="spellStart"/>
            <w:r>
              <w:rPr>
                <w:rFonts w:ascii="Courier New" w:eastAsia="Courier New" w:hAnsi="Courier New" w:cs="Courier New"/>
                <w:color w:val="1A3A6B"/>
                <w:sz w:val="19"/>
                <w:szCs w:val="19"/>
              </w:rPr>
              <w:t>QList</w:t>
            </w:r>
            <w:proofErr w:type="spellEnd"/>
            <w:r>
              <w:rPr>
                <w:rFonts w:ascii="Courier New" w:eastAsia="Courier New" w:hAnsi="Courier New" w:cs="Courier New"/>
                <w:color w:val="1A3A6B"/>
                <w:sz w:val="19"/>
                <w:szCs w:val="19"/>
              </w:rPr>
              <w:t>&lt;</w:t>
            </w:r>
            <w:proofErr w:type="spellStart"/>
            <w:r>
              <w:rPr>
                <w:rFonts w:ascii="Courier New" w:eastAsia="Courier New" w:hAnsi="Courier New" w:cs="Courier New"/>
                <w:color w:val="1A3A6B"/>
                <w:sz w:val="19"/>
                <w:szCs w:val="19"/>
              </w:rPr>
              <w:t>Ilan</w:t>
            </w:r>
            <w:proofErr w:type="spellEnd"/>
            <w:r>
              <w:rPr>
                <w:rFonts w:ascii="Courier New" w:eastAsia="Courier New" w:hAnsi="Courier New" w:cs="Courier New"/>
                <w:color w:val="1A3A6B"/>
                <w:sz w:val="19"/>
                <w:szCs w:val="19"/>
              </w:rPr>
              <w:t>&gt;</w:t>
            </w:r>
          </w:p>
        </w:tc>
        <w:tc>
          <w:tcPr>
            <w:tcW w:w="27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8635BE" w14:textId="77777777" w:rsidR="004F7219" w:rsidRDefault="00000000">
            <w:r>
              <w:rPr>
                <w:sz w:val="19"/>
                <w:szCs w:val="19"/>
              </w:rPr>
              <w:t xml:space="preserve">Tüm aktif ilanları </w:t>
            </w:r>
            <w:proofErr w:type="spellStart"/>
            <w:r>
              <w:rPr>
                <w:sz w:val="19"/>
                <w:szCs w:val="19"/>
              </w:rPr>
              <w:t>veritabanından</w:t>
            </w:r>
            <w:proofErr w:type="spellEnd"/>
            <w:r>
              <w:rPr>
                <w:sz w:val="19"/>
                <w:szCs w:val="19"/>
              </w:rPr>
              <w:t xml:space="preserve"> çeker ve liste olarak döndürür.</w:t>
            </w:r>
          </w:p>
        </w:tc>
      </w:tr>
      <w:tr w:rsidR="004F7219" w14:paraId="64BDB7C0" w14:textId="77777777">
        <w:tc>
          <w:tcPr>
            <w:tcW w:w="315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C98EE1" w14:textId="77777777" w:rsidR="004F7219" w:rsidRDefault="0000000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stokAdedi</w:t>
            </w:r>
            <w:proofErr w:type="spellEnd"/>
            <w:r>
              <w:rPr>
                <w:color w:val="555555"/>
                <w:sz w:val="19"/>
                <w:szCs w:val="19"/>
              </w:rPr>
              <w:t xml:space="preserve">: </w:t>
            </w:r>
            <w:proofErr w:type="spellStart"/>
            <w:r>
              <w:rPr>
                <w:color w:val="555555"/>
                <w:sz w:val="19"/>
                <w:szCs w:val="19"/>
              </w:rPr>
              <w:t>int</w:t>
            </w:r>
            <w:proofErr w:type="spellEnd"/>
          </w:p>
        </w:tc>
        <w:tc>
          <w:tcPr>
            <w:tcW w:w="315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7B48B2" w14:textId="77777777" w:rsidR="004F7219" w:rsidRDefault="00000000">
            <w:proofErr w:type="spellStart"/>
            <w:proofErr w:type="gramStart"/>
            <w:r>
              <w:rPr>
                <w:rFonts w:ascii="Courier New" w:eastAsia="Courier New" w:hAnsi="Courier New" w:cs="Courier New"/>
                <w:color w:val="1A3A6B"/>
                <w:sz w:val="19"/>
                <w:szCs w:val="19"/>
              </w:rPr>
              <w:t>ilanAra</w:t>
            </w:r>
            <w:proofErr w:type="spellEnd"/>
            <w:r>
              <w:rPr>
                <w:rFonts w:ascii="Courier New" w:eastAsia="Courier New" w:hAnsi="Courier New" w:cs="Courier New"/>
                <w:color w:val="1A3A6B"/>
                <w:sz w:val="19"/>
                <w:szCs w:val="19"/>
              </w:rPr>
              <w:t>(</w:t>
            </w:r>
            <w:proofErr w:type="gramEnd"/>
            <w:r>
              <w:rPr>
                <w:rFonts w:ascii="Courier New" w:eastAsia="Courier New" w:hAnsi="Courier New" w:cs="Courier New"/>
                <w:color w:val="1A3A6B"/>
                <w:sz w:val="19"/>
                <w:szCs w:val="19"/>
              </w:rPr>
              <w:t xml:space="preserve">anahtar: </w:t>
            </w:r>
            <w:proofErr w:type="spellStart"/>
            <w:r>
              <w:rPr>
                <w:rFonts w:ascii="Courier New" w:eastAsia="Courier New" w:hAnsi="Courier New" w:cs="Courier New"/>
                <w:color w:val="1A3A6B"/>
                <w:sz w:val="19"/>
                <w:szCs w:val="19"/>
              </w:rPr>
              <w:t>QString</w:t>
            </w:r>
            <w:proofErr w:type="spellEnd"/>
            <w:r>
              <w:rPr>
                <w:rFonts w:ascii="Courier New" w:eastAsia="Courier New" w:hAnsi="Courier New" w:cs="Courier New"/>
                <w:color w:val="1A3A6B"/>
                <w:sz w:val="19"/>
                <w:szCs w:val="19"/>
              </w:rPr>
              <w:t xml:space="preserve">): </w:t>
            </w:r>
            <w:proofErr w:type="spellStart"/>
            <w:r>
              <w:rPr>
                <w:rFonts w:ascii="Courier New" w:eastAsia="Courier New" w:hAnsi="Courier New" w:cs="Courier New"/>
                <w:color w:val="1A3A6B"/>
                <w:sz w:val="19"/>
                <w:szCs w:val="19"/>
              </w:rPr>
              <w:t>QList</w:t>
            </w:r>
            <w:proofErr w:type="spellEnd"/>
            <w:r>
              <w:rPr>
                <w:rFonts w:ascii="Courier New" w:eastAsia="Courier New" w:hAnsi="Courier New" w:cs="Courier New"/>
                <w:color w:val="1A3A6B"/>
                <w:sz w:val="19"/>
                <w:szCs w:val="19"/>
              </w:rPr>
              <w:t>&lt;</w:t>
            </w:r>
            <w:proofErr w:type="spellStart"/>
            <w:r>
              <w:rPr>
                <w:rFonts w:ascii="Courier New" w:eastAsia="Courier New" w:hAnsi="Courier New" w:cs="Courier New"/>
                <w:color w:val="1A3A6B"/>
                <w:sz w:val="19"/>
                <w:szCs w:val="19"/>
              </w:rPr>
              <w:t>Ilan</w:t>
            </w:r>
            <w:proofErr w:type="spellEnd"/>
            <w:r>
              <w:rPr>
                <w:rFonts w:ascii="Courier New" w:eastAsia="Courier New" w:hAnsi="Courier New" w:cs="Courier New"/>
                <w:color w:val="1A3A6B"/>
                <w:sz w:val="19"/>
                <w:szCs w:val="19"/>
              </w:rPr>
              <w:t>&gt;</w:t>
            </w:r>
          </w:p>
        </w:tc>
        <w:tc>
          <w:tcPr>
            <w:tcW w:w="27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A0B147" w14:textId="77777777" w:rsidR="004F7219" w:rsidRDefault="00000000">
            <w:r>
              <w:rPr>
                <w:sz w:val="19"/>
                <w:szCs w:val="19"/>
              </w:rPr>
              <w:t xml:space="preserve">Başlık veya açıklama üzerinde anahtar kelime </w:t>
            </w:r>
            <w:r>
              <w:rPr>
                <w:sz w:val="19"/>
                <w:szCs w:val="19"/>
              </w:rPr>
              <w:lastRenderedPageBreak/>
              <w:t>araması yapar; eşleşen ilanları döndürür.</w:t>
            </w:r>
          </w:p>
        </w:tc>
      </w:tr>
    </w:tbl>
    <w:p w14:paraId="5D3F1B1D" w14:textId="77777777" w:rsidR="004F7219" w:rsidRDefault="004F7219">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59"/>
        <w:gridCol w:w="3159"/>
        <w:gridCol w:w="2708"/>
      </w:tblGrid>
      <w:tr w:rsidR="004F7219" w14:paraId="7097CDAA" w14:textId="77777777">
        <w:tc>
          <w:tcPr>
            <w:tcW w:w="9026" w:type="dxa"/>
            <w:gridSpan w:val="3"/>
            <w:tcBorders>
              <w:top w:val="single" w:sz="1" w:space="0" w:color="2E4A8C"/>
              <w:left w:val="single" w:sz="1" w:space="0" w:color="2E4A8C"/>
              <w:bottom w:val="single" w:sz="1" w:space="0" w:color="2E4A8C"/>
              <w:right w:val="single" w:sz="1" w:space="0" w:color="2E4A8C"/>
            </w:tcBorders>
            <w:shd w:val="clear" w:color="auto" w:fill="2E4A8C"/>
            <w:tcMar>
              <w:top w:w="80" w:type="dxa"/>
              <w:left w:w="120" w:type="dxa"/>
              <w:bottom w:w="80" w:type="dxa"/>
              <w:right w:w="120" w:type="dxa"/>
            </w:tcMar>
          </w:tcPr>
          <w:p w14:paraId="5900039F" w14:textId="77777777" w:rsidR="004F7219" w:rsidRDefault="00000000">
            <w:pPr>
              <w:jc w:val="center"/>
            </w:pPr>
            <w:r>
              <w:rPr>
                <w:b/>
                <w:bCs/>
                <w:color w:val="FFFFFF"/>
              </w:rPr>
              <w:t>Kategori</w:t>
            </w:r>
          </w:p>
        </w:tc>
      </w:tr>
      <w:tr w:rsidR="004F7219" w14:paraId="7CE1FBF6" w14:textId="77777777">
        <w:tc>
          <w:tcPr>
            <w:tcW w:w="3159"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AB9E9F9" w14:textId="77777777" w:rsidR="004F7219" w:rsidRDefault="00000000">
            <w:r>
              <w:rPr>
                <w:b/>
                <w:bCs/>
                <w:sz w:val="20"/>
                <w:szCs w:val="20"/>
              </w:rPr>
              <w:t>Öznitelik</w:t>
            </w:r>
          </w:p>
        </w:tc>
        <w:tc>
          <w:tcPr>
            <w:tcW w:w="3159"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951A8A3" w14:textId="77777777" w:rsidR="004F7219" w:rsidRDefault="00000000">
            <w:r>
              <w:rPr>
                <w:b/>
                <w:bCs/>
                <w:sz w:val="20"/>
                <w:szCs w:val="20"/>
              </w:rPr>
              <w:t>Metot İmzası</w:t>
            </w:r>
          </w:p>
        </w:tc>
        <w:tc>
          <w:tcPr>
            <w:tcW w:w="2708"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CBF2B03" w14:textId="77777777" w:rsidR="004F7219" w:rsidRDefault="00000000">
            <w:r>
              <w:rPr>
                <w:b/>
                <w:bCs/>
                <w:sz w:val="20"/>
                <w:szCs w:val="20"/>
              </w:rPr>
              <w:t>Açıklama</w:t>
            </w:r>
          </w:p>
        </w:tc>
      </w:tr>
      <w:tr w:rsidR="004F7219" w14:paraId="3B797110" w14:textId="77777777">
        <w:tc>
          <w:tcPr>
            <w:tcW w:w="315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8BFF89" w14:textId="77777777" w:rsidR="004F7219" w:rsidRDefault="0000000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kategoriID</w:t>
            </w:r>
            <w:proofErr w:type="spellEnd"/>
            <w:r>
              <w:rPr>
                <w:color w:val="555555"/>
                <w:sz w:val="19"/>
                <w:szCs w:val="19"/>
              </w:rPr>
              <w:t xml:space="preserve">: </w:t>
            </w:r>
            <w:proofErr w:type="spellStart"/>
            <w:r>
              <w:rPr>
                <w:color w:val="555555"/>
                <w:sz w:val="19"/>
                <w:szCs w:val="19"/>
              </w:rPr>
              <w:t>int</w:t>
            </w:r>
            <w:proofErr w:type="spellEnd"/>
          </w:p>
        </w:tc>
        <w:tc>
          <w:tcPr>
            <w:tcW w:w="315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D6E54B" w14:textId="77777777" w:rsidR="004F7219" w:rsidRDefault="00000000">
            <w:proofErr w:type="spellStart"/>
            <w:proofErr w:type="gramStart"/>
            <w:r>
              <w:rPr>
                <w:rFonts w:ascii="Courier New" w:eastAsia="Courier New" w:hAnsi="Courier New" w:cs="Courier New"/>
                <w:color w:val="1A3A6B"/>
                <w:sz w:val="19"/>
                <w:szCs w:val="19"/>
              </w:rPr>
              <w:t>yeniSekmeAc</w:t>
            </w:r>
            <w:proofErr w:type="spellEnd"/>
            <w:r>
              <w:rPr>
                <w:rFonts w:ascii="Courier New" w:eastAsia="Courier New" w:hAnsi="Courier New" w:cs="Courier New"/>
                <w:color w:val="1A3A6B"/>
                <w:sz w:val="19"/>
                <w:szCs w:val="19"/>
              </w:rPr>
              <w:t>(</w:t>
            </w:r>
            <w:proofErr w:type="gramEnd"/>
            <w:r>
              <w:rPr>
                <w:rFonts w:ascii="Courier New" w:eastAsia="Courier New" w:hAnsi="Courier New" w:cs="Courier New"/>
                <w:color w:val="1A3A6B"/>
                <w:sz w:val="19"/>
                <w:szCs w:val="19"/>
              </w:rPr>
              <w:t xml:space="preserve">): </w:t>
            </w:r>
            <w:proofErr w:type="spellStart"/>
            <w:r>
              <w:rPr>
                <w:rFonts w:ascii="Courier New" w:eastAsia="Courier New" w:hAnsi="Courier New" w:cs="Courier New"/>
                <w:color w:val="1A3A6B"/>
                <w:sz w:val="19"/>
                <w:szCs w:val="19"/>
              </w:rPr>
              <w:t>void</w:t>
            </w:r>
            <w:proofErr w:type="spellEnd"/>
          </w:p>
        </w:tc>
        <w:tc>
          <w:tcPr>
            <w:tcW w:w="27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271C68" w14:textId="77777777" w:rsidR="004F7219" w:rsidRDefault="00000000">
            <w:r>
              <w:rPr>
                <w:sz w:val="19"/>
                <w:szCs w:val="19"/>
              </w:rPr>
              <w:t>Kategori ekranını arayüzde açar. İlgili ilanlar ve filtreleme seçenekleri güncellenir.</w:t>
            </w:r>
          </w:p>
        </w:tc>
      </w:tr>
      <w:tr w:rsidR="004F7219" w14:paraId="12BB7AEC" w14:textId="77777777">
        <w:tc>
          <w:tcPr>
            <w:tcW w:w="315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F33DE4" w14:textId="77777777" w:rsidR="004F7219" w:rsidRDefault="0000000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kategoriAdi</w:t>
            </w:r>
            <w:proofErr w:type="spellEnd"/>
            <w:r>
              <w:rPr>
                <w:color w:val="555555"/>
                <w:sz w:val="19"/>
                <w:szCs w:val="19"/>
              </w:rPr>
              <w:t xml:space="preserve">: </w:t>
            </w:r>
            <w:proofErr w:type="spellStart"/>
            <w:r>
              <w:rPr>
                <w:color w:val="555555"/>
                <w:sz w:val="19"/>
                <w:szCs w:val="19"/>
              </w:rPr>
              <w:t>QString</w:t>
            </w:r>
            <w:proofErr w:type="spellEnd"/>
          </w:p>
        </w:tc>
        <w:tc>
          <w:tcPr>
            <w:tcW w:w="315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9A2DD1" w14:textId="77777777" w:rsidR="004F7219" w:rsidRDefault="00000000">
            <w:proofErr w:type="spellStart"/>
            <w:proofErr w:type="gramStart"/>
            <w:r>
              <w:rPr>
                <w:rFonts w:ascii="Courier New" w:eastAsia="Courier New" w:hAnsi="Courier New" w:cs="Courier New"/>
                <w:color w:val="1A3A6B"/>
                <w:sz w:val="19"/>
                <w:szCs w:val="19"/>
              </w:rPr>
              <w:t>filtreUygula</w:t>
            </w:r>
            <w:proofErr w:type="spellEnd"/>
            <w:r>
              <w:rPr>
                <w:rFonts w:ascii="Courier New" w:eastAsia="Courier New" w:hAnsi="Courier New" w:cs="Courier New"/>
                <w:color w:val="1A3A6B"/>
                <w:sz w:val="19"/>
                <w:szCs w:val="19"/>
              </w:rPr>
              <w:t>(</w:t>
            </w:r>
            <w:proofErr w:type="gramEnd"/>
            <w:r>
              <w:rPr>
                <w:rFonts w:ascii="Courier New" w:eastAsia="Courier New" w:hAnsi="Courier New" w:cs="Courier New"/>
                <w:color w:val="1A3A6B"/>
                <w:sz w:val="19"/>
                <w:szCs w:val="19"/>
              </w:rPr>
              <w:t xml:space="preserve">kriterler: </w:t>
            </w:r>
            <w:proofErr w:type="spellStart"/>
            <w:r>
              <w:rPr>
                <w:rFonts w:ascii="Courier New" w:eastAsia="Courier New" w:hAnsi="Courier New" w:cs="Courier New"/>
                <w:color w:val="1A3A6B"/>
                <w:sz w:val="19"/>
                <w:szCs w:val="19"/>
              </w:rPr>
              <w:t>FilterDTO</w:t>
            </w:r>
            <w:proofErr w:type="spellEnd"/>
            <w:r>
              <w:rPr>
                <w:rFonts w:ascii="Courier New" w:eastAsia="Courier New" w:hAnsi="Courier New" w:cs="Courier New"/>
                <w:color w:val="1A3A6B"/>
                <w:sz w:val="19"/>
                <w:szCs w:val="19"/>
              </w:rPr>
              <w:t xml:space="preserve">): </w:t>
            </w:r>
            <w:proofErr w:type="spellStart"/>
            <w:r>
              <w:rPr>
                <w:rFonts w:ascii="Courier New" w:eastAsia="Courier New" w:hAnsi="Courier New" w:cs="Courier New"/>
                <w:color w:val="1A3A6B"/>
                <w:sz w:val="19"/>
                <w:szCs w:val="19"/>
              </w:rPr>
              <w:t>QList</w:t>
            </w:r>
            <w:proofErr w:type="spellEnd"/>
            <w:r>
              <w:rPr>
                <w:rFonts w:ascii="Courier New" w:eastAsia="Courier New" w:hAnsi="Courier New" w:cs="Courier New"/>
                <w:color w:val="1A3A6B"/>
                <w:sz w:val="19"/>
                <w:szCs w:val="19"/>
              </w:rPr>
              <w:t>&lt;</w:t>
            </w:r>
            <w:proofErr w:type="spellStart"/>
            <w:r>
              <w:rPr>
                <w:rFonts w:ascii="Courier New" w:eastAsia="Courier New" w:hAnsi="Courier New" w:cs="Courier New"/>
                <w:color w:val="1A3A6B"/>
                <w:sz w:val="19"/>
                <w:szCs w:val="19"/>
              </w:rPr>
              <w:t>Ilan</w:t>
            </w:r>
            <w:proofErr w:type="spellEnd"/>
            <w:r>
              <w:rPr>
                <w:rFonts w:ascii="Courier New" w:eastAsia="Courier New" w:hAnsi="Courier New" w:cs="Courier New"/>
                <w:color w:val="1A3A6B"/>
                <w:sz w:val="19"/>
                <w:szCs w:val="19"/>
              </w:rPr>
              <w:t>&gt;</w:t>
            </w:r>
          </w:p>
        </w:tc>
        <w:tc>
          <w:tcPr>
            <w:tcW w:w="27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DC8A88" w14:textId="77777777" w:rsidR="004F7219" w:rsidRDefault="00000000">
            <w:r>
              <w:rPr>
                <w:sz w:val="19"/>
                <w:szCs w:val="19"/>
              </w:rPr>
              <w:t>Verilen kriterlere (fiyat aralığı, marka, durum vb.) göre bu kategorideki ilanları filtreler ve döndürür.</w:t>
            </w:r>
          </w:p>
        </w:tc>
      </w:tr>
      <w:tr w:rsidR="004F7219" w14:paraId="3DFCEE41" w14:textId="77777777">
        <w:tc>
          <w:tcPr>
            <w:tcW w:w="315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675859" w14:textId="77777777" w:rsidR="004F7219" w:rsidRDefault="0000000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ustKategoriID</w:t>
            </w:r>
            <w:proofErr w:type="spellEnd"/>
            <w:r>
              <w:rPr>
                <w:color w:val="555555"/>
                <w:sz w:val="19"/>
                <w:szCs w:val="19"/>
              </w:rPr>
              <w:t xml:space="preserve">: </w:t>
            </w:r>
            <w:proofErr w:type="spellStart"/>
            <w:r>
              <w:rPr>
                <w:color w:val="555555"/>
                <w:sz w:val="19"/>
                <w:szCs w:val="19"/>
              </w:rPr>
              <w:t>int</w:t>
            </w:r>
            <w:proofErr w:type="spellEnd"/>
          </w:p>
        </w:tc>
        <w:tc>
          <w:tcPr>
            <w:tcW w:w="315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B5130B" w14:textId="77777777" w:rsidR="004F7219" w:rsidRDefault="00000000">
            <w:proofErr w:type="spellStart"/>
            <w:proofErr w:type="gramStart"/>
            <w:r>
              <w:rPr>
                <w:rFonts w:ascii="Courier New" w:eastAsia="Courier New" w:hAnsi="Courier New" w:cs="Courier New"/>
                <w:color w:val="1A3A6B"/>
                <w:sz w:val="19"/>
                <w:szCs w:val="19"/>
              </w:rPr>
              <w:t>getAltKategoriler</w:t>
            </w:r>
            <w:proofErr w:type="spellEnd"/>
            <w:r>
              <w:rPr>
                <w:rFonts w:ascii="Courier New" w:eastAsia="Courier New" w:hAnsi="Courier New" w:cs="Courier New"/>
                <w:color w:val="1A3A6B"/>
                <w:sz w:val="19"/>
                <w:szCs w:val="19"/>
              </w:rPr>
              <w:t>(</w:t>
            </w:r>
            <w:proofErr w:type="gramEnd"/>
            <w:r>
              <w:rPr>
                <w:rFonts w:ascii="Courier New" w:eastAsia="Courier New" w:hAnsi="Courier New" w:cs="Courier New"/>
                <w:color w:val="1A3A6B"/>
                <w:sz w:val="19"/>
                <w:szCs w:val="19"/>
              </w:rPr>
              <w:t xml:space="preserve">): </w:t>
            </w:r>
            <w:proofErr w:type="spellStart"/>
            <w:r>
              <w:rPr>
                <w:rFonts w:ascii="Courier New" w:eastAsia="Courier New" w:hAnsi="Courier New" w:cs="Courier New"/>
                <w:color w:val="1A3A6B"/>
                <w:sz w:val="19"/>
                <w:szCs w:val="19"/>
              </w:rPr>
              <w:t>QList</w:t>
            </w:r>
            <w:proofErr w:type="spellEnd"/>
            <w:r>
              <w:rPr>
                <w:rFonts w:ascii="Courier New" w:eastAsia="Courier New" w:hAnsi="Courier New" w:cs="Courier New"/>
                <w:color w:val="1A3A6B"/>
                <w:sz w:val="19"/>
                <w:szCs w:val="19"/>
              </w:rPr>
              <w:t>&lt;Kategori&gt;</w:t>
            </w:r>
          </w:p>
        </w:tc>
        <w:tc>
          <w:tcPr>
            <w:tcW w:w="27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A8561F" w14:textId="77777777" w:rsidR="004F7219" w:rsidRDefault="00000000">
            <w:r>
              <w:rPr>
                <w:sz w:val="19"/>
                <w:szCs w:val="19"/>
              </w:rPr>
              <w:t>Bu kategoriye bağlı tüm alt kategorileri döndürür. Yok ise boş liste döner.</w:t>
            </w:r>
          </w:p>
        </w:tc>
      </w:tr>
      <w:tr w:rsidR="004F7219" w14:paraId="0B745931" w14:textId="77777777">
        <w:tc>
          <w:tcPr>
            <w:tcW w:w="315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4D0B5B" w14:textId="77777777" w:rsidR="004F7219" w:rsidRDefault="004F7219"/>
        </w:tc>
        <w:tc>
          <w:tcPr>
            <w:tcW w:w="315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B9706F" w14:textId="77777777" w:rsidR="004F7219" w:rsidRDefault="00000000">
            <w:proofErr w:type="spellStart"/>
            <w:proofErr w:type="gramStart"/>
            <w:r>
              <w:rPr>
                <w:rFonts w:ascii="Courier New" w:eastAsia="Courier New" w:hAnsi="Courier New" w:cs="Courier New"/>
                <w:color w:val="1A3A6B"/>
                <w:sz w:val="19"/>
                <w:szCs w:val="19"/>
              </w:rPr>
              <w:t>getIlanlar</w:t>
            </w:r>
            <w:proofErr w:type="spellEnd"/>
            <w:r>
              <w:rPr>
                <w:rFonts w:ascii="Courier New" w:eastAsia="Courier New" w:hAnsi="Courier New" w:cs="Courier New"/>
                <w:color w:val="1A3A6B"/>
                <w:sz w:val="19"/>
                <w:szCs w:val="19"/>
              </w:rPr>
              <w:t>(</w:t>
            </w:r>
            <w:proofErr w:type="gramEnd"/>
            <w:r>
              <w:rPr>
                <w:rFonts w:ascii="Courier New" w:eastAsia="Courier New" w:hAnsi="Courier New" w:cs="Courier New"/>
                <w:color w:val="1A3A6B"/>
                <w:sz w:val="19"/>
                <w:szCs w:val="19"/>
              </w:rPr>
              <w:t xml:space="preserve">): </w:t>
            </w:r>
            <w:proofErr w:type="spellStart"/>
            <w:r>
              <w:rPr>
                <w:rFonts w:ascii="Courier New" w:eastAsia="Courier New" w:hAnsi="Courier New" w:cs="Courier New"/>
                <w:color w:val="1A3A6B"/>
                <w:sz w:val="19"/>
                <w:szCs w:val="19"/>
              </w:rPr>
              <w:t>QList</w:t>
            </w:r>
            <w:proofErr w:type="spellEnd"/>
            <w:r>
              <w:rPr>
                <w:rFonts w:ascii="Courier New" w:eastAsia="Courier New" w:hAnsi="Courier New" w:cs="Courier New"/>
                <w:color w:val="1A3A6B"/>
                <w:sz w:val="19"/>
                <w:szCs w:val="19"/>
              </w:rPr>
              <w:t>&lt;</w:t>
            </w:r>
            <w:proofErr w:type="spellStart"/>
            <w:r>
              <w:rPr>
                <w:rFonts w:ascii="Courier New" w:eastAsia="Courier New" w:hAnsi="Courier New" w:cs="Courier New"/>
                <w:color w:val="1A3A6B"/>
                <w:sz w:val="19"/>
                <w:szCs w:val="19"/>
              </w:rPr>
              <w:t>Ilan</w:t>
            </w:r>
            <w:proofErr w:type="spellEnd"/>
            <w:r>
              <w:rPr>
                <w:rFonts w:ascii="Courier New" w:eastAsia="Courier New" w:hAnsi="Courier New" w:cs="Courier New"/>
                <w:color w:val="1A3A6B"/>
                <w:sz w:val="19"/>
                <w:szCs w:val="19"/>
              </w:rPr>
              <w:t>&gt;</w:t>
            </w:r>
          </w:p>
        </w:tc>
        <w:tc>
          <w:tcPr>
            <w:tcW w:w="27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1B2C03" w14:textId="77777777" w:rsidR="004F7219" w:rsidRDefault="00000000">
            <w:r>
              <w:rPr>
                <w:sz w:val="19"/>
                <w:szCs w:val="19"/>
              </w:rPr>
              <w:t xml:space="preserve">Bu kategoriye ait tüm aktif ilanları </w:t>
            </w:r>
            <w:proofErr w:type="spellStart"/>
            <w:r>
              <w:rPr>
                <w:sz w:val="19"/>
                <w:szCs w:val="19"/>
              </w:rPr>
              <w:t>veritabanından</w:t>
            </w:r>
            <w:proofErr w:type="spellEnd"/>
            <w:r>
              <w:rPr>
                <w:sz w:val="19"/>
                <w:szCs w:val="19"/>
              </w:rPr>
              <w:t xml:space="preserve"> getirir.</w:t>
            </w:r>
          </w:p>
        </w:tc>
      </w:tr>
    </w:tbl>
    <w:p w14:paraId="098E6813" w14:textId="77777777" w:rsidR="004F7219" w:rsidRDefault="004F7219">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59"/>
        <w:gridCol w:w="3159"/>
        <w:gridCol w:w="2708"/>
      </w:tblGrid>
      <w:tr w:rsidR="004F7219" w14:paraId="7846943F" w14:textId="77777777">
        <w:tc>
          <w:tcPr>
            <w:tcW w:w="9026" w:type="dxa"/>
            <w:gridSpan w:val="3"/>
            <w:tcBorders>
              <w:top w:val="single" w:sz="1" w:space="0" w:color="2E4A8C"/>
              <w:left w:val="single" w:sz="1" w:space="0" w:color="2E4A8C"/>
              <w:bottom w:val="single" w:sz="1" w:space="0" w:color="2E4A8C"/>
              <w:right w:val="single" w:sz="1" w:space="0" w:color="2E4A8C"/>
            </w:tcBorders>
            <w:shd w:val="clear" w:color="auto" w:fill="2E4A8C"/>
            <w:tcMar>
              <w:top w:w="80" w:type="dxa"/>
              <w:left w:w="120" w:type="dxa"/>
              <w:bottom w:w="80" w:type="dxa"/>
              <w:right w:w="120" w:type="dxa"/>
            </w:tcMar>
          </w:tcPr>
          <w:p w14:paraId="373B4804" w14:textId="77777777" w:rsidR="004F7219" w:rsidRDefault="00000000">
            <w:pPr>
              <w:jc w:val="center"/>
            </w:pPr>
            <w:proofErr w:type="spellStart"/>
            <w:r>
              <w:rPr>
                <w:b/>
                <w:bCs/>
                <w:color w:val="FFFFFF"/>
              </w:rPr>
              <w:t>SatinAlma</w:t>
            </w:r>
            <w:proofErr w:type="spellEnd"/>
          </w:p>
        </w:tc>
      </w:tr>
      <w:tr w:rsidR="004F7219" w14:paraId="62452F3E" w14:textId="77777777">
        <w:tc>
          <w:tcPr>
            <w:tcW w:w="3159"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6B22A13" w14:textId="77777777" w:rsidR="004F7219" w:rsidRDefault="00000000">
            <w:r>
              <w:rPr>
                <w:b/>
                <w:bCs/>
                <w:sz w:val="20"/>
                <w:szCs w:val="20"/>
              </w:rPr>
              <w:t>Öznitelik</w:t>
            </w:r>
          </w:p>
        </w:tc>
        <w:tc>
          <w:tcPr>
            <w:tcW w:w="3159"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C04F80A" w14:textId="77777777" w:rsidR="004F7219" w:rsidRDefault="00000000">
            <w:r>
              <w:rPr>
                <w:b/>
                <w:bCs/>
                <w:sz w:val="20"/>
                <w:szCs w:val="20"/>
              </w:rPr>
              <w:t>Metot İmzası</w:t>
            </w:r>
          </w:p>
        </w:tc>
        <w:tc>
          <w:tcPr>
            <w:tcW w:w="2708"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5AC6902" w14:textId="77777777" w:rsidR="004F7219" w:rsidRDefault="00000000">
            <w:r>
              <w:rPr>
                <w:b/>
                <w:bCs/>
                <w:sz w:val="20"/>
                <w:szCs w:val="20"/>
              </w:rPr>
              <w:t>Açıklama</w:t>
            </w:r>
          </w:p>
        </w:tc>
      </w:tr>
      <w:tr w:rsidR="004F7219" w14:paraId="45705599" w14:textId="77777777">
        <w:tc>
          <w:tcPr>
            <w:tcW w:w="315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323C3C" w14:textId="77777777" w:rsidR="004F7219" w:rsidRDefault="0000000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islemID</w:t>
            </w:r>
            <w:proofErr w:type="spellEnd"/>
            <w:r>
              <w:rPr>
                <w:color w:val="555555"/>
                <w:sz w:val="19"/>
                <w:szCs w:val="19"/>
              </w:rPr>
              <w:t xml:space="preserve">: </w:t>
            </w:r>
            <w:proofErr w:type="spellStart"/>
            <w:r>
              <w:rPr>
                <w:color w:val="555555"/>
                <w:sz w:val="19"/>
                <w:szCs w:val="19"/>
              </w:rPr>
              <w:t>int</w:t>
            </w:r>
            <w:proofErr w:type="spellEnd"/>
          </w:p>
        </w:tc>
        <w:tc>
          <w:tcPr>
            <w:tcW w:w="315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3D940E" w14:textId="77777777" w:rsidR="004F7219" w:rsidRDefault="00000000">
            <w:proofErr w:type="spellStart"/>
            <w:proofErr w:type="gramStart"/>
            <w:r>
              <w:rPr>
                <w:rFonts w:ascii="Courier New" w:eastAsia="Courier New" w:hAnsi="Courier New" w:cs="Courier New"/>
                <w:color w:val="1A3A6B"/>
                <w:sz w:val="19"/>
                <w:szCs w:val="19"/>
              </w:rPr>
              <w:t>islemiTamamla</w:t>
            </w:r>
            <w:proofErr w:type="spellEnd"/>
            <w:r>
              <w:rPr>
                <w:rFonts w:ascii="Courier New" w:eastAsia="Courier New" w:hAnsi="Courier New" w:cs="Courier New"/>
                <w:color w:val="1A3A6B"/>
                <w:sz w:val="19"/>
                <w:szCs w:val="19"/>
              </w:rPr>
              <w:t>(</w:t>
            </w:r>
            <w:proofErr w:type="gramEnd"/>
            <w:r>
              <w:rPr>
                <w:rFonts w:ascii="Courier New" w:eastAsia="Courier New" w:hAnsi="Courier New" w:cs="Courier New"/>
                <w:color w:val="1A3A6B"/>
                <w:sz w:val="19"/>
                <w:szCs w:val="19"/>
              </w:rPr>
              <w:t xml:space="preserve">): </w:t>
            </w:r>
            <w:proofErr w:type="spellStart"/>
            <w:r>
              <w:rPr>
                <w:rFonts w:ascii="Courier New" w:eastAsia="Courier New" w:hAnsi="Courier New" w:cs="Courier New"/>
                <w:color w:val="1A3A6B"/>
                <w:sz w:val="19"/>
                <w:szCs w:val="19"/>
              </w:rPr>
              <w:t>bool</w:t>
            </w:r>
            <w:proofErr w:type="spellEnd"/>
          </w:p>
        </w:tc>
        <w:tc>
          <w:tcPr>
            <w:tcW w:w="27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6590CA" w14:textId="77777777" w:rsidR="004F7219" w:rsidRDefault="00000000">
            <w:r>
              <w:rPr>
                <w:sz w:val="19"/>
                <w:szCs w:val="19"/>
              </w:rPr>
              <w:t>Satın alma işlemini gerçekleştirir. Stok kontrolü yapılır, ödeme simülasyonu gerçekleştirilir, ilan durumu '</w:t>
            </w:r>
            <w:proofErr w:type="spellStart"/>
            <w:r>
              <w:rPr>
                <w:sz w:val="19"/>
                <w:szCs w:val="19"/>
              </w:rPr>
              <w:t>Satildi</w:t>
            </w:r>
            <w:proofErr w:type="spellEnd"/>
            <w:r>
              <w:rPr>
                <w:sz w:val="19"/>
                <w:szCs w:val="19"/>
              </w:rPr>
              <w:t xml:space="preserve">' olarak güncellenir ve işlem </w:t>
            </w:r>
            <w:proofErr w:type="spellStart"/>
            <w:r>
              <w:rPr>
                <w:sz w:val="19"/>
                <w:szCs w:val="19"/>
              </w:rPr>
              <w:t>veritabanına</w:t>
            </w:r>
            <w:proofErr w:type="spellEnd"/>
            <w:r>
              <w:rPr>
                <w:sz w:val="19"/>
                <w:szCs w:val="19"/>
              </w:rPr>
              <w:t xml:space="preserve"> kaydedilir.</w:t>
            </w:r>
          </w:p>
        </w:tc>
      </w:tr>
      <w:tr w:rsidR="004F7219" w14:paraId="0E9F5E8B" w14:textId="77777777">
        <w:tc>
          <w:tcPr>
            <w:tcW w:w="315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909B9D" w14:textId="77777777" w:rsidR="004F7219" w:rsidRDefault="0000000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aliciID</w:t>
            </w:r>
            <w:proofErr w:type="spellEnd"/>
            <w:r>
              <w:rPr>
                <w:color w:val="555555"/>
                <w:sz w:val="19"/>
                <w:szCs w:val="19"/>
              </w:rPr>
              <w:t xml:space="preserve">: </w:t>
            </w:r>
            <w:proofErr w:type="spellStart"/>
            <w:r>
              <w:rPr>
                <w:color w:val="555555"/>
                <w:sz w:val="19"/>
                <w:szCs w:val="19"/>
              </w:rPr>
              <w:t>int</w:t>
            </w:r>
            <w:proofErr w:type="spellEnd"/>
          </w:p>
        </w:tc>
        <w:tc>
          <w:tcPr>
            <w:tcW w:w="315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AE7F06" w14:textId="77777777" w:rsidR="004F7219" w:rsidRDefault="00000000">
            <w:proofErr w:type="spellStart"/>
            <w:proofErr w:type="gramStart"/>
            <w:r>
              <w:rPr>
                <w:rFonts w:ascii="Courier New" w:eastAsia="Courier New" w:hAnsi="Courier New" w:cs="Courier New"/>
                <w:color w:val="1A3A6B"/>
                <w:sz w:val="19"/>
                <w:szCs w:val="19"/>
              </w:rPr>
              <w:t>islemGecmisi</w:t>
            </w:r>
            <w:proofErr w:type="spellEnd"/>
            <w:r>
              <w:rPr>
                <w:rFonts w:ascii="Courier New" w:eastAsia="Courier New" w:hAnsi="Courier New" w:cs="Courier New"/>
                <w:color w:val="1A3A6B"/>
                <w:sz w:val="19"/>
                <w:szCs w:val="19"/>
              </w:rPr>
              <w:t>(</w:t>
            </w:r>
            <w:proofErr w:type="spellStart"/>
            <w:proofErr w:type="gramEnd"/>
            <w:r>
              <w:rPr>
                <w:rFonts w:ascii="Courier New" w:eastAsia="Courier New" w:hAnsi="Courier New" w:cs="Courier New"/>
                <w:color w:val="1A3A6B"/>
                <w:sz w:val="19"/>
                <w:szCs w:val="19"/>
              </w:rPr>
              <w:t>aliciID</w:t>
            </w:r>
            <w:proofErr w:type="spellEnd"/>
            <w:r>
              <w:rPr>
                <w:rFonts w:ascii="Courier New" w:eastAsia="Courier New" w:hAnsi="Courier New" w:cs="Courier New"/>
                <w:color w:val="1A3A6B"/>
                <w:sz w:val="19"/>
                <w:szCs w:val="19"/>
              </w:rPr>
              <w:t xml:space="preserve">: </w:t>
            </w:r>
            <w:proofErr w:type="spellStart"/>
            <w:r>
              <w:rPr>
                <w:rFonts w:ascii="Courier New" w:eastAsia="Courier New" w:hAnsi="Courier New" w:cs="Courier New"/>
                <w:color w:val="1A3A6B"/>
                <w:sz w:val="19"/>
                <w:szCs w:val="19"/>
              </w:rPr>
              <w:t>int</w:t>
            </w:r>
            <w:proofErr w:type="spellEnd"/>
            <w:r>
              <w:rPr>
                <w:rFonts w:ascii="Courier New" w:eastAsia="Courier New" w:hAnsi="Courier New" w:cs="Courier New"/>
                <w:color w:val="1A3A6B"/>
                <w:sz w:val="19"/>
                <w:szCs w:val="19"/>
              </w:rPr>
              <w:t xml:space="preserve">): </w:t>
            </w:r>
            <w:proofErr w:type="spellStart"/>
            <w:r>
              <w:rPr>
                <w:rFonts w:ascii="Courier New" w:eastAsia="Courier New" w:hAnsi="Courier New" w:cs="Courier New"/>
                <w:color w:val="1A3A6B"/>
                <w:sz w:val="19"/>
                <w:szCs w:val="19"/>
              </w:rPr>
              <w:t>QList</w:t>
            </w:r>
            <w:proofErr w:type="spellEnd"/>
            <w:r>
              <w:rPr>
                <w:rFonts w:ascii="Courier New" w:eastAsia="Courier New" w:hAnsi="Courier New" w:cs="Courier New"/>
                <w:color w:val="1A3A6B"/>
                <w:sz w:val="19"/>
                <w:szCs w:val="19"/>
              </w:rPr>
              <w:t>&lt;</w:t>
            </w:r>
            <w:proofErr w:type="spellStart"/>
            <w:r>
              <w:rPr>
                <w:rFonts w:ascii="Courier New" w:eastAsia="Courier New" w:hAnsi="Courier New" w:cs="Courier New"/>
                <w:color w:val="1A3A6B"/>
                <w:sz w:val="19"/>
                <w:szCs w:val="19"/>
              </w:rPr>
              <w:t>SatinAlma</w:t>
            </w:r>
            <w:proofErr w:type="spellEnd"/>
            <w:r>
              <w:rPr>
                <w:rFonts w:ascii="Courier New" w:eastAsia="Courier New" w:hAnsi="Courier New" w:cs="Courier New"/>
                <w:color w:val="1A3A6B"/>
                <w:sz w:val="19"/>
                <w:szCs w:val="19"/>
              </w:rPr>
              <w:t>&gt;</w:t>
            </w:r>
          </w:p>
        </w:tc>
        <w:tc>
          <w:tcPr>
            <w:tcW w:w="27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4BCA5E" w14:textId="77777777" w:rsidR="004F7219" w:rsidRDefault="00000000">
            <w:r>
              <w:rPr>
                <w:sz w:val="19"/>
                <w:szCs w:val="19"/>
              </w:rPr>
              <w:t>Belirtilen alıcıya ait tüm geçmiş satın alma kayıtlarını tarih sıralamasıyla döndürür.</w:t>
            </w:r>
          </w:p>
        </w:tc>
      </w:tr>
      <w:tr w:rsidR="004F7219" w14:paraId="3BB26BDC" w14:textId="77777777">
        <w:tc>
          <w:tcPr>
            <w:tcW w:w="315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FAA309" w14:textId="77777777" w:rsidR="004F7219" w:rsidRDefault="0000000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ilanNo</w:t>
            </w:r>
            <w:proofErr w:type="spellEnd"/>
            <w:r>
              <w:rPr>
                <w:color w:val="555555"/>
                <w:sz w:val="19"/>
                <w:szCs w:val="19"/>
              </w:rPr>
              <w:t xml:space="preserve">: </w:t>
            </w:r>
            <w:proofErr w:type="spellStart"/>
            <w:r>
              <w:rPr>
                <w:color w:val="555555"/>
                <w:sz w:val="19"/>
                <w:szCs w:val="19"/>
              </w:rPr>
              <w:t>int</w:t>
            </w:r>
            <w:proofErr w:type="spellEnd"/>
          </w:p>
        </w:tc>
        <w:tc>
          <w:tcPr>
            <w:tcW w:w="315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4D4E03" w14:textId="77777777" w:rsidR="004F7219" w:rsidRDefault="00000000">
            <w:proofErr w:type="spellStart"/>
            <w:proofErr w:type="gramStart"/>
            <w:r>
              <w:rPr>
                <w:rFonts w:ascii="Courier New" w:eastAsia="Courier New" w:hAnsi="Courier New" w:cs="Courier New"/>
                <w:color w:val="1A3A6B"/>
                <w:sz w:val="19"/>
                <w:szCs w:val="19"/>
              </w:rPr>
              <w:t>islemIptal</w:t>
            </w:r>
            <w:proofErr w:type="spellEnd"/>
            <w:r>
              <w:rPr>
                <w:rFonts w:ascii="Courier New" w:eastAsia="Courier New" w:hAnsi="Courier New" w:cs="Courier New"/>
                <w:color w:val="1A3A6B"/>
                <w:sz w:val="19"/>
                <w:szCs w:val="19"/>
              </w:rPr>
              <w:t>(</w:t>
            </w:r>
            <w:proofErr w:type="spellStart"/>
            <w:proofErr w:type="gramEnd"/>
            <w:r>
              <w:rPr>
                <w:rFonts w:ascii="Courier New" w:eastAsia="Courier New" w:hAnsi="Courier New" w:cs="Courier New"/>
                <w:color w:val="1A3A6B"/>
                <w:sz w:val="19"/>
                <w:szCs w:val="19"/>
              </w:rPr>
              <w:t>islemID</w:t>
            </w:r>
            <w:proofErr w:type="spellEnd"/>
            <w:r>
              <w:rPr>
                <w:rFonts w:ascii="Courier New" w:eastAsia="Courier New" w:hAnsi="Courier New" w:cs="Courier New"/>
                <w:color w:val="1A3A6B"/>
                <w:sz w:val="19"/>
                <w:szCs w:val="19"/>
              </w:rPr>
              <w:t xml:space="preserve">: </w:t>
            </w:r>
            <w:proofErr w:type="spellStart"/>
            <w:r>
              <w:rPr>
                <w:rFonts w:ascii="Courier New" w:eastAsia="Courier New" w:hAnsi="Courier New" w:cs="Courier New"/>
                <w:color w:val="1A3A6B"/>
                <w:sz w:val="19"/>
                <w:szCs w:val="19"/>
              </w:rPr>
              <w:t>int</w:t>
            </w:r>
            <w:proofErr w:type="spellEnd"/>
            <w:r>
              <w:rPr>
                <w:rFonts w:ascii="Courier New" w:eastAsia="Courier New" w:hAnsi="Courier New" w:cs="Courier New"/>
                <w:color w:val="1A3A6B"/>
                <w:sz w:val="19"/>
                <w:szCs w:val="19"/>
              </w:rPr>
              <w:t xml:space="preserve">): </w:t>
            </w:r>
            <w:proofErr w:type="spellStart"/>
            <w:r>
              <w:rPr>
                <w:rFonts w:ascii="Courier New" w:eastAsia="Courier New" w:hAnsi="Courier New" w:cs="Courier New"/>
                <w:color w:val="1A3A6B"/>
                <w:sz w:val="19"/>
                <w:szCs w:val="19"/>
              </w:rPr>
              <w:t>bool</w:t>
            </w:r>
            <w:proofErr w:type="spellEnd"/>
          </w:p>
        </w:tc>
        <w:tc>
          <w:tcPr>
            <w:tcW w:w="27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B69658" w14:textId="77777777" w:rsidR="004F7219" w:rsidRDefault="00000000">
            <w:r>
              <w:rPr>
                <w:sz w:val="19"/>
                <w:szCs w:val="19"/>
              </w:rPr>
              <w:t xml:space="preserve">Henüz tamamlanmamış bir işlemi iptal eder. Tamamlanmış işlemler iptal edilemez; bu durumda </w:t>
            </w:r>
            <w:proofErr w:type="spellStart"/>
            <w:r>
              <w:rPr>
                <w:sz w:val="19"/>
                <w:szCs w:val="19"/>
              </w:rPr>
              <w:t>false</w:t>
            </w:r>
            <w:proofErr w:type="spellEnd"/>
            <w:r>
              <w:rPr>
                <w:sz w:val="19"/>
                <w:szCs w:val="19"/>
              </w:rPr>
              <w:t xml:space="preserve"> döner.</w:t>
            </w:r>
          </w:p>
        </w:tc>
      </w:tr>
      <w:tr w:rsidR="004F7219" w14:paraId="52BFAB0F" w14:textId="77777777">
        <w:tc>
          <w:tcPr>
            <w:tcW w:w="315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E0B21C" w14:textId="77777777" w:rsidR="004F7219" w:rsidRDefault="00000000">
            <w:r>
              <w:rPr>
                <w:rFonts w:ascii="Courier New" w:eastAsia="Courier New" w:hAnsi="Courier New" w:cs="Courier New"/>
                <w:sz w:val="19"/>
                <w:szCs w:val="19"/>
              </w:rPr>
              <w:t>- tarih</w:t>
            </w:r>
            <w:r>
              <w:rPr>
                <w:color w:val="555555"/>
                <w:sz w:val="19"/>
                <w:szCs w:val="19"/>
              </w:rPr>
              <w:t xml:space="preserve">: </w:t>
            </w:r>
            <w:proofErr w:type="spellStart"/>
            <w:r>
              <w:rPr>
                <w:color w:val="555555"/>
                <w:sz w:val="19"/>
                <w:szCs w:val="19"/>
              </w:rPr>
              <w:t>QDateTime</w:t>
            </w:r>
            <w:proofErr w:type="spellEnd"/>
          </w:p>
        </w:tc>
        <w:tc>
          <w:tcPr>
            <w:tcW w:w="315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1DB82F" w14:textId="77777777" w:rsidR="004F7219" w:rsidRDefault="00000000">
            <w:proofErr w:type="spellStart"/>
            <w:proofErr w:type="gramStart"/>
            <w:r>
              <w:rPr>
                <w:rFonts w:ascii="Courier New" w:eastAsia="Courier New" w:hAnsi="Courier New" w:cs="Courier New"/>
                <w:color w:val="1A3A6B"/>
                <w:sz w:val="19"/>
                <w:szCs w:val="19"/>
              </w:rPr>
              <w:t>getIslemDetay</w:t>
            </w:r>
            <w:proofErr w:type="spellEnd"/>
            <w:r>
              <w:rPr>
                <w:rFonts w:ascii="Courier New" w:eastAsia="Courier New" w:hAnsi="Courier New" w:cs="Courier New"/>
                <w:color w:val="1A3A6B"/>
                <w:sz w:val="19"/>
                <w:szCs w:val="19"/>
              </w:rPr>
              <w:t>(</w:t>
            </w:r>
            <w:proofErr w:type="gramEnd"/>
            <w:r>
              <w:rPr>
                <w:rFonts w:ascii="Courier New" w:eastAsia="Courier New" w:hAnsi="Courier New" w:cs="Courier New"/>
                <w:color w:val="1A3A6B"/>
                <w:sz w:val="19"/>
                <w:szCs w:val="19"/>
              </w:rPr>
              <w:t xml:space="preserve">): </w:t>
            </w:r>
            <w:proofErr w:type="spellStart"/>
            <w:r>
              <w:rPr>
                <w:rFonts w:ascii="Courier New" w:eastAsia="Courier New" w:hAnsi="Courier New" w:cs="Courier New"/>
                <w:color w:val="1A3A6B"/>
                <w:sz w:val="19"/>
                <w:szCs w:val="19"/>
              </w:rPr>
              <w:t>SatinAlmaDTO</w:t>
            </w:r>
            <w:proofErr w:type="spellEnd"/>
          </w:p>
        </w:tc>
        <w:tc>
          <w:tcPr>
            <w:tcW w:w="27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2FBF03" w14:textId="77777777" w:rsidR="004F7219" w:rsidRDefault="00000000">
            <w:r>
              <w:rPr>
                <w:sz w:val="19"/>
                <w:szCs w:val="19"/>
              </w:rPr>
              <w:t xml:space="preserve">İşleme ait tüm bilgileri (alıcı, ilan, tutar, tarih) </w:t>
            </w:r>
            <w:proofErr w:type="spellStart"/>
            <w:r>
              <w:rPr>
                <w:sz w:val="19"/>
                <w:szCs w:val="19"/>
              </w:rPr>
              <w:t>SatinAlmaDTO</w:t>
            </w:r>
            <w:proofErr w:type="spellEnd"/>
            <w:r>
              <w:rPr>
                <w:sz w:val="19"/>
                <w:szCs w:val="19"/>
              </w:rPr>
              <w:t xml:space="preserve"> formatında döndürür.</w:t>
            </w:r>
          </w:p>
        </w:tc>
      </w:tr>
      <w:tr w:rsidR="004F7219" w14:paraId="64850304" w14:textId="77777777">
        <w:tc>
          <w:tcPr>
            <w:tcW w:w="315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12378B" w14:textId="77777777" w:rsidR="004F7219" w:rsidRDefault="00000000">
            <w:r>
              <w:rPr>
                <w:rFonts w:ascii="Courier New" w:eastAsia="Courier New" w:hAnsi="Courier New" w:cs="Courier New"/>
                <w:sz w:val="19"/>
                <w:szCs w:val="19"/>
              </w:rPr>
              <w:t>- tutar</w:t>
            </w:r>
            <w:r>
              <w:rPr>
                <w:color w:val="555555"/>
                <w:sz w:val="19"/>
                <w:szCs w:val="19"/>
              </w:rPr>
              <w:t xml:space="preserve">: </w:t>
            </w:r>
            <w:proofErr w:type="spellStart"/>
            <w:r>
              <w:rPr>
                <w:color w:val="555555"/>
                <w:sz w:val="19"/>
                <w:szCs w:val="19"/>
              </w:rPr>
              <w:t>double</w:t>
            </w:r>
            <w:proofErr w:type="spellEnd"/>
          </w:p>
        </w:tc>
        <w:tc>
          <w:tcPr>
            <w:tcW w:w="315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E981D9" w14:textId="77777777" w:rsidR="004F7219" w:rsidRDefault="004F7219"/>
        </w:tc>
        <w:tc>
          <w:tcPr>
            <w:tcW w:w="27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273E13" w14:textId="77777777" w:rsidR="004F7219" w:rsidRDefault="004F7219"/>
        </w:tc>
      </w:tr>
    </w:tbl>
    <w:p w14:paraId="5DD19F6C" w14:textId="77777777" w:rsidR="004F7219" w:rsidRDefault="004F7219">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59"/>
        <w:gridCol w:w="3159"/>
        <w:gridCol w:w="2708"/>
      </w:tblGrid>
      <w:tr w:rsidR="004F7219" w14:paraId="50F925ED" w14:textId="77777777">
        <w:tc>
          <w:tcPr>
            <w:tcW w:w="9026" w:type="dxa"/>
            <w:gridSpan w:val="3"/>
            <w:tcBorders>
              <w:top w:val="single" w:sz="1" w:space="0" w:color="2E4A8C"/>
              <w:left w:val="single" w:sz="1" w:space="0" w:color="2E4A8C"/>
              <w:bottom w:val="single" w:sz="1" w:space="0" w:color="2E4A8C"/>
              <w:right w:val="single" w:sz="1" w:space="0" w:color="2E4A8C"/>
            </w:tcBorders>
            <w:shd w:val="clear" w:color="auto" w:fill="2E4A8C"/>
            <w:tcMar>
              <w:top w:w="80" w:type="dxa"/>
              <w:left w:w="120" w:type="dxa"/>
              <w:bottom w:w="80" w:type="dxa"/>
              <w:right w:w="120" w:type="dxa"/>
            </w:tcMar>
          </w:tcPr>
          <w:p w14:paraId="4DDDCC73" w14:textId="77777777" w:rsidR="004F7219" w:rsidRDefault="00000000">
            <w:pPr>
              <w:jc w:val="center"/>
            </w:pPr>
            <w:proofErr w:type="spellStart"/>
            <w:r>
              <w:rPr>
                <w:b/>
                <w:bCs/>
                <w:color w:val="FFFFFF"/>
              </w:rPr>
              <w:t>DatabaseManager</w:t>
            </w:r>
            <w:proofErr w:type="spellEnd"/>
            <w:r>
              <w:rPr>
                <w:b/>
                <w:bCs/>
                <w:color w:val="FFFFFF"/>
              </w:rPr>
              <w:t xml:space="preserve"> (</w:t>
            </w:r>
            <w:proofErr w:type="spellStart"/>
            <w:r>
              <w:rPr>
                <w:b/>
                <w:bCs/>
                <w:color w:val="FFFFFF"/>
              </w:rPr>
              <w:t>Singleton</w:t>
            </w:r>
            <w:proofErr w:type="spellEnd"/>
            <w:r>
              <w:rPr>
                <w:b/>
                <w:bCs/>
                <w:color w:val="FFFFFF"/>
              </w:rPr>
              <w:t>)</w:t>
            </w:r>
          </w:p>
        </w:tc>
      </w:tr>
      <w:tr w:rsidR="004F7219" w14:paraId="47793097" w14:textId="77777777">
        <w:tc>
          <w:tcPr>
            <w:tcW w:w="3159"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130E040" w14:textId="77777777" w:rsidR="004F7219" w:rsidRDefault="00000000">
            <w:r>
              <w:rPr>
                <w:b/>
                <w:bCs/>
                <w:sz w:val="20"/>
                <w:szCs w:val="20"/>
              </w:rPr>
              <w:t>Öznitelik</w:t>
            </w:r>
          </w:p>
        </w:tc>
        <w:tc>
          <w:tcPr>
            <w:tcW w:w="3159"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B17A0FC" w14:textId="77777777" w:rsidR="004F7219" w:rsidRDefault="00000000">
            <w:r>
              <w:rPr>
                <w:b/>
                <w:bCs/>
                <w:sz w:val="20"/>
                <w:szCs w:val="20"/>
              </w:rPr>
              <w:t>Metot İmzası</w:t>
            </w:r>
          </w:p>
        </w:tc>
        <w:tc>
          <w:tcPr>
            <w:tcW w:w="2708"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487C40E" w14:textId="77777777" w:rsidR="004F7219" w:rsidRDefault="00000000">
            <w:r>
              <w:rPr>
                <w:b/>
                <w:bCs/>
                <w:sz w:val="20"/>
                <w:szCs w:val="20"/>
              </w:rPr>
              <w:t>Açıklama</w:t>
            </w:r>
          </w:p>
        </w:tc>
      </w:tr>
      <w:tr w:rsidR="004F7219" w14:paraId="1C12F7CA" w14:textId="77777777">
        <w:tc>
          <w:tcPr>
            <w:tcW w:w="315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49F317" w14:textId="77777777" w:rsidR="004F7219" w:rsidRDefault="0000000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instance</w:t>
            </w:r>
            <w:proofErr w:type="spellEnd"/>
            <w:r>
              <w:rPr>
                <w:color w:val="555555"/>
                <w:sz w:val="19"/>
                <w:szCs w:val="19"/>
              </w:rPr>
              <w:t xml:space="preserve">: </w:t>
            </w:r>
            <w:proofErr w:type="spellStart"/>
            <w:r>
              <w:rPr>
                <w:color w:val="555555"/>
                <w:sz w:val="19"/>
                <w:szCs w:val="19"/>
              </w:rPr>
              <w:t>DatabaseManager</w:t>
            </w:r>
            <w:proofErr w:type="spellEnd"/>
            <w:r>
              <w:rPr>
                <w:color w:val="555555"/>
                <w:sz w:val="19"/>
                <w:szCs w:val="19"/>
              </w:rPr>
              <w:t>* (</w:t>
            </w:r>
            <w:proofErr w:type="spellStart"/>
            <w:r>
              <w:rPr>
                <w:color w:val="555555"/>
                <w:sz w:val="19"/>
                <w:szCs w:val="19"/>
              </w:rPr>
              <w:t>static</w:t>
            </w:r>
            <w:proofErr w:type="spellEnd"/>
            <w:r>
              <w:rPr>
                <w:color w:val="555555"/>
                <w:sz w:val="19"/>
                <w:szCs w:val="19"/>
              </w:rPr>
              <w:t>)</w:t>
            </w:r>
          </w:p>
        </w:tc>
        <w:tc>
          <w:tcPr>
            <w:tcW w:w="315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FF71DA" w14:textId="77777777" w:rsidR="004F7219" w:rsidRDefault="00000000">
            <w:proofErr w:type="spellStart"/>
            <w:proofErr w:type="gramStart"/>
            <w:r>
              <w:rPr>
                <w:rFonts w:ascii="Courier New" w:eastAsia="Courier New" w:hAnsi="Courier New" w:cs="Courier New"/>
                <w:color w:val="1A3A6B"/>
                <w:sz w:val="19"/>
                <w:szCs w:val="19"/>
              </w:rPr>
              <w:t>getInstance</w:t>
            </w:r>
            <w:proofErr w:type="spellEnd"/>
            <w:r>
              <w:rPr>
                <w:rFonts w:ascii="Courier New" w:eastAsia="Courier New" w:hAnsi="Courier New" w:cs="Courier New"/>
                <w:color w:val="1A3A6B"/>
                <w:sz w:val="19"/>
                <w:szCs w:val="19"/>
              </w:rPr>
              <w:t>(</w:t>
            </w:r>
            <w:proofErr w:type="gramEnd"/>
            <w:r>
              <w:rPr>
                <w:rFonts w:ascii="Courier New" w:eastAsia="Courier New" w:hAnsi="Courier New" w:cs="Courier New"/>
                <w:color w:val="1A3A6B"/>
                <w:sz w:val="19"/>
                <w:szCs w:val="19"/>
              </w:rPr>
              <w:t xml:space="preserve">): </w:t>
            </w:r>
            <w:proofErr w:type="spellStart"/>
            <w:r>
              <w:rPr>
                <w:rFonts w:ascii="Courier New" w:eastAsia="Courier New" w:hAnsi="Courier New" w:cs="Courier New"/>
                <w:color w:val="1A3A6B"/>
                <w:sz w:val="19"/>
                <w:szCs w:val="19"/>
              </w:rPr>
              <w:t>DatabaseManager</w:t>
            </w:r>
            <w:proofErr w:type="spellEnd"/>
            <w:r>
              <w:rPr>
                <w:rFonts w:ascii="Courier New" w:eastAsia="Courier New" w:hAnsi="Courier New" w:cs="Courier New"/>
                <w:color w:val="1A3A6B"/>
                <w:sz w:val="19"/>
                <w:szCs w:val="19"/>
              </w:rPr>
              <w:t>*</w:t>
            </w:r>
          </w:p>
        </w:tc>
        <w:tc>
          <w:tcPr>
            <w:tcW w:w="27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BF9063" w14:textId="77777777" w:rsidR="004F7219" w:rsidRDefault="00000000">
            <w:proofErr w:type="spellStart"/>
            <w:r>
              <w:rPr>
                <w:sz w:val="19"/>
                <w:szCs w:val="19"/>
              </w:rPr>
              <w:t>Singleton</w:t>
            </w:r>
            <w:proofErr w:type="spellEnd"/>
            <w:r>
              <w:rPr>
                <w:sz w:val="19"/>
                <w:szCs w:val="19"/>
              </w:rPr>
              <w:t xml:space="preserve"> örneğini döndürür. İlk çağrıda nesne oluşturulur; sonraki çağrılarda aynı nesne döner. </w:t>
            </w:r>
            <w:proofErr w:type="spellStart"/>
            <w:r>
              <w:rPr>
                <w:sz w:val="19"/>
                <w:szCs w:val="19"/>
              </w:rPr>
              <w:t>Thread-safe</w:t>
            </w:r>
            <w:proofErr w:type="spellEnd"/>
            <w:r>
              <w:rPr>
                <w:sz w:val="19"/>
                <w:szCs w:val="19"/>
              </w:rPr>
              <w:t xml:space="preserve"> tasarım sağlar.</w:t>
            </w:r>
          </w:p>
        </w:tc>
      </w:tr>
      <w:tr w:rsidR="004F7219" w14:paraId="1C490366" w14:textId="77777777">
        <w:tc>
          <w:tcPr>
            <w:tcW w:w="315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B8C159" w14:textId="77777777" w:rsidR="004F7219" w:rsidRDefault="00000000">
            <w:r>
              <w:rPr>
                <w:rFonts w:ascii="Courier New" w:eastAsia="Courier New" w:hAnsi="Courier New" w:cs="Courier New"/>
                <w:sz w:val="19"/>
                <w:szCs w:val="19"/>
              </w:rPr>
              <w:lastRenderedPageBreak/>
              <w:t xml:space="preserve">- </w:t>
            </w:r>
            <w:proofErr w:type="spellStart"/>
            <w:r>
              <w:rPr>
                <w:rFonts w:ascii="Courier New" w:eastAsia="Courier New" w:hAnsi="Courier New" w:cs="Courier New"/>
                <w:sz w:val="19"/>
                <w:szCs w:val="19"/>
              </w:rPr>
              <w:t>db</w:t>
            </w:r>
            <w:proofErr w:type="spellEnd"/>
            <w:r>
              <w:rPr>
                <w:color w:val="555555"/>
                <w:sz w:val="19"/>
                <w:szCs w:val="19"/>
              </w:rPr>
              <w:t xml:space="preserve">: </w:t>
            </w:r>
            <w:proofErr w:type="spellStart"/>
            <w:r>
              <w:rPr>
                <w:color w:val="555555"/>
                <w:sz w:val="19"/>
                <w:szCs w:val="19"/>
              </w:rPr>
              <w:t>QSqlDatabase</w:t>
            </w:r>
            <w:proofErr w:type="spellEnd"/>
          </w:p>
        </w:tc>
        <w:tc>
          <w:tcPr>
            <w:tcW w:w="315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DE3951" w14:textId="77777777" w:rsidR="004F7219" w:rsidRDefault="00000000">
            <w:proofErr w:type="spellStart"/>
            <w:proofErr w:type="gramStart"/>
            <w:r>
              <w:rPr>
                <w:rFonts w:ascii="Courier New" w:eastAsia="Courier New" w:hAnsi="Courier New" w:cs="Courier New"/>
                <w:color w:val="1A3A6B"/>
                <w:sz w:val="19"/>
                <w:szCs w:val="19"/>
              </w:rPr>
              <w:t>baglantıKur</w:t>
            </w:r>
            <w:proofErr w:type="spellEnd"/>
            <w:r>
              <w:rPr>
                <w:rFonts w:ascii="Courier New" w:eastAsia="Courier New" w:hAnsi="Courier New" w:cs="Courier New"/>
                <w:color w:val="1A3A6B"/>
                <w:sz w:val="19"/>
                <w:szCs w:val="19"/>
              </w:rPr>
              <w:t>(</w:t>
            </w:r>
            <w:proofErr w:type="spellStart"/>
            <w:proofErr w:type="gramEnd"/>
            <w:r>
              <w:rPr>
                <w:rFonts w:ascii="Courier New" w:eastAsia="Courier New" w:hAnsi="Courier New" w:cs="Courier New"/>
                <w:color w:val="1A3A6B"/>
                <w:sz w:val="19"/>
                <w:szCs w:val="19"/>
              </w:rPr>
              <w:t>dbPath</w:t>
            </w:r>
            <w:proofErr w:type="spellEnd"/>
            <w:r>
              <w:rPr>
                <w:rFonts w:ascii="Courier New" w:eastAsia="Courier New" w:hAnsi="Courier New" w:cs="Courier New"/>
                <w:color w:val="1A3A6B"/>
                <w:sz w:val="19"/>
                <w:szCs w:val="19"/>
              </w:rPr>
              <w:t xml:space="preserve">: </w:t>
            </w:r>
            <w:proofErr w:type="spellStart"/>
            <w:r>
              <w:rPr>
                <w:rFonts w:ascii="Courier New" w:eastAsia="Courier New" w:hAnsi="Courier New" w:cs="Courier New"/>
                <w:color w:val="1A3A6B"/>
                <w:sz w:val="19"/>
                <w:szCs w:val="19"/>
              </w:rPr>
              <w:t>QString</w:t>
            </w:r>
            <w:proofErr w:type="spellEnd"/>
            <w:r>
              <w:rPr>
                <w:rFonts w:ascii="Courier New" w:eastAsia="Courier New" w:hAnsi="Courier New" w:cs="Courier New"/>
                <w:color w:val="1A3A6B"/>
                <w:sz w:val="19"/>
                <w:szCs w:val="19"/>
              </w:rPr>
              <w:t xml:space="preserve">): </w:t>
            </w:r>
            <w:proofErr w:type="spellStart"/>
            <w:r>
              <w:rPr>
                <w:rFonts w:ascii="Courier New" w:eastAsia="Courier New" w:hAnsi="Courier New" w:cs="Courier New"/>
                <w:color w:val="1A3A6B"/>
                <w:sz w:val="19"/>
                <w:szCs w:val="19"/>
              </w:rPr>
              <w:t>bool</w:t>
            </w:r>
            <w:proofErr w:type="spellEnd"/>
          </w:p>
        </w:tc>
        <w:tc>
          <w:tcPr>
            <w:tcW w:w="27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49A4ED" w14:textId="77777777" w:rsidR="004F7219" w:rsidRDefault="00000000">
            <w:r>
              <w:rPr>
                <w:sz w:val="19"/>
                <w:szCs w:val="19"/>
              </w:rPr>
              <w:t xml:space="preserve">Belirtilen dosya yolundaki </w:t>
            </w:r>
            <w:proofErr w:type="spellStart"/>
            <w:r>
              <w:rPr>
                <w:sz w:val="19"/>
                <w:szCs w:val="19"/>
              </w:rPr>
              <w:t>SQLite</w:t>
            </w:r>
            <w:proofErr w:type="spellEnd"/>
            <w:r>
              <w:rPr>
                <w:sz w:val="19"/>
                <w:szCs w:val="19"/>
              </w:rPr>
              <w:t xml:space="preserve"> </w:t>
            </w:r>
            <w:proofErr w:type="spellStart"/>
            <w:r>
              <w:rPr>
                <w:sz w:val="19"/>
                <w:szCs w:val="19"/>
              </w:rPr>
              <w:t>veritabanıyla</w:t>
            </w:r>
            <w:proofErr w:type="spellEnd"/>
            <w:r>
              <w:rPr>
                <w:sz w:val="19"/>
                <w:szCs w:val="19"/>
              </w:rPr>
              <w:t xml:space="preserve"> bağlantı kurar. Başarılı ise </w:t>
            </w:r>
            <w:proofErr w:type="spellStart"/>
            <w:r>
              <w:rPr>
                <w:sz w:val="19"/>
                <w:szCs w:val="19"/>
              </w:rPr>
              <w:t>true</w:t>
            </w:r>
            <w:proofErr w:type="spellEnd"/>
            <w:r>
              <w:rPr>
                <w:sz w:val="19"/>
                <w:szCs w:val="19"/>
              </w:rPr>
              <w:t xml:space="preserve"> döner.</w:t>
            </w:r>
          </w:p>
        </w:tc>
      </w:tr>
      <w:tr w:rsidR="004F7219" w14:paraId="4F9D68B0" w14:textId="77777777">
        <w:tc>
          <w:tcPr>
            <w:tcW w:w="315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1417BA" w14:textId="77777777" w:rsidR="004F7219" w:rsidRDefault="004F7219"/>
        </w:tc>
        <w:tc>
          <w:tcPr>
            <w:tcW w:w="315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DF12D5" w14:textId="77777777" w:rsidR="004F7219" w:rsidRDefault="00000000">
            <w:proofErr w:type="spellStart"/>
            <w:proofErr w:type="gramStart"/>
            <w:r>
              <w:rPr>
                <w:rFonts w:ascii="Courier New" w:eastAsia="Courier New" w:hAnsi="Courier New" w:cs="Courier New"/>
                <w:color w:val="1A3A6B"/>
                <w:sz w:val="19"/>
                <w:szCs w:val="19"/>
              </w:rPr>
              <w:t>sorguCalistir</w:t>
            </w:r>
            <w:proofErr w:type="spellEnd"/>
            <w:r>
              <w:rPr>
                <w:rFonts w:ascii="Courier New" w:eastAsia="Courier New" w:hAnsi="Courier New" w:cs="Courier New"/>
                <w:color w:val="1A3A6B"/>
                <w:sz w:val="19"/>
                <w:szCs w:val="19"/>
              </w:rPr>
              <w:t>(</w:t>
            </w:r>
            <w:proofErr w:type="spellStart"/>
            <w:proofErr w:type="gramEnd"/>
            <w:r>
              <w:rPr>
                <w:rFonts w:ascii="Courier New" w:eastAsia="Courier New" w:hAnsi="Courier New" w:cs="Courier New"/>
                <w:color w:val="1A3A6B"/>
                <w:sz w:val="19"/>
                <w:szCs w:val="19"/>
              </w:rPr>
              <w:t>sql</w:t>
            </w:r>
            <w:proofErr w:type="spellEnd"/>
            <w:r>
              <w:rPr>
                <w:rFonts w:ascii="Courier New" w:eastAsia="Courier New" w:hAnsi="Courier New" w:cs="Courier New"/>
                <w:color w:val="1A3A6B"/>
                <w:sz w:val="19"/>
                <w:szCs w:val="19"/>
              </w:rPr>
              <w:t xml:space="preserve">: </w:t>
            </w:r>
            <w:proofErr w:type="spellStart"/>
            <w:r>
              <w:rPr>
                <w:rFonts w:ascii="Courier New" w:eastAsia="Courier New" w:hAnsi="Courier New" w:cs="Courier New"/>
                <w:color w:val="1A3A6B"/>
                <w:sz w:val="19"/>
                <w:szCs w:val="19"/>
              </w:rPr>
              <w:t>QString</w:t>
            </w:r>
            <w:proofErr w:type="spellEnd"/>
            <w:r>
              <w:rPr>
                <w:rFonts w:ascii="Courier New" w:eastAsia="Courier New" w:hAnsi="Courier New" w:cs="Courier New"/>
                <w:color w:val="1A3A6B"/>
                <w:sz w:val="19"/>
                <w:szCs w:val="19"/>
              </w:rPr>
              <w:t xml:space="preserve">): </w:t>
            </w:r>
            <w:proofErr w:type="spellStart"/>
            <w:r>
              <w:rPr>
                <w:rFonts w:ascii="Courier New" w:eastAsia="Courier New" w:hAnsi="Courier New" w:cs="Courier New"/>
                <w:color w:val="1A3A6B"/>
                <w:sz w:val="19"/>
                <w:szCs w:val="19"/>
              </w:rPr>
              <w:t>QSqlQuery</w:t>
            </w:r>
            <w:proofErr w:type="spellEnd"/>
          </w:p>
        </w:tc>
        <w:tc>
          <w:tcPr>
            <w:tcW w:w="27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E27489" w14:textId="77777777" w:rsidR="004F7219" w:rsidRDefault="00000000">
            <w:r>
              <w:rPr>
                <w:sz w:val="19"/>
                <w:szCs w:val="19"/>
              </w:rPr>
              <w:t>Verilen SQL sorgusunu çalıştırır ve sonucu döndürür. Hata durumunda hata kodu loglanır.</w:t>
            </w:r>
          </w:p>
        </w:tc>
      </w:tr>
      <w:tr w:rsidR="004F7219" w14:paraId="23AB6AA0" w14:textId="77777777">
        <w:tc>
          <w:tcPr>
            <w:tcW w:w="315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C5F543" w14:textId="77777777" w:rsidR="004F7219" w:rsidRDefault="004F7219"/>
        </w:tc>
        <w:tc>
          <w:tcPr>
            <w:tcW w:w="315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5EF691" w14:textId="77777777" w:rsidR="004F7219" w:rsidRDefault="00000000">
            <w:proofErr w:type="spellStart"/>
            <w:proofErr w:type="gramStart"/>
            <w:r>
              <w:rPr>
                <w:rFonts w:ascii="Courier New" w:eastAsia="Courier New" w:hAnsi="Courier New" w:cs="Courier New"/>
                <w:color w:val="1A3A6B"/>
                <w:sz w:val="19"/>
                <w:szCs w:val="19"/>
              </w:rPr>
              <w:t>baglantıKapat</w:t>
            </w:r>
            <w:proofErr w:type="spellEnd"/>
            <w:r>
              <w:rPr>
                <w:rFonts w:ascii="Courier New" w:eastAsia="Courier New" w:hAnsi="Courier New" w:cs="Courier New"/>
                <w:color w:val="1A3A6B"/>
                <w:sz w:val="19"/>
                <w:szCs w:val="19"/>
              </w:rPr>
              <w:t>(</w:t>
            </w:r>
            <w:proofErr w:type="gramEnd"/>
            <w:r>
              <w:rPr>
                <w:rFonts w:ascii="Courier New" w:eastAsia="Courier New" w:hAnsi="Courier New" w:cs="Courier New"/>
                <w:color w:val="1A3A6B"/>
                <w:sz w:val="19"/>
                <w:szCs w:val="19"/>
              </w:rPr>
              <w:t xml:space="preserve">): </w:t>
            </w:r>
            <w:proofErr w:type="spellStart"/>
            <w:r>
              <w:rPr>
                <w:rFonts w:ascii="Courier New" w:eastAsia="Courier New" w:hAnsi="Courier New" w:cs="Courier New"/>
                <w:color w:val="1A3A6B"/>
                <w:sz w:val="19"/>
                <w:szCs w:val="19"/>
              </w:rPr>
              <w:t>void</w:t>
            </w:r>
            <w:proofErr w:type="spellEnd"/>
          </w:p>
        </w:tc>
        <w:tc>
          <w:tcPr>
            <w:tcW w:w="27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25C960" w14:textId="77777777" w:rsidR="004F7219" w:rsidRDefault="00000000">
            <w:r>
              <w:rPr>
                <w:sz w:val="19"/>
                <w:szCs w:val="19"/>
              </w:rPr>
              <w:t xml:space="preserve">Aktif </w:t>
            </w:r>
            <w:proofErr w:type="spellStart"/>
            <w:r>
              <w:rPr>
                <w:sz w:val="19"/>
                <w:szCs w:val="19"/>
              </w:rPr>
              <w:t>veritabanı</w:t>
            </w:r>
            <w:proofErr w:type="spellEnd"/>
            <w:r>
              <w:rPr>
                <w:sz w:val="19"/>
                <w:szCs w:val="19"/>
              </w:rPr>
              <w:t xml:space="preserve"> bağlantısını güvenli biçimde kapatır. Uygulama kapanışında çağrılır.</w:t>
            </w:r>
          </w:p>
        </w:tc>
      </w:tr>
    </w:tbl>
    <w:p w14:paraId="0226549F" w14:textId="77777777" w:rsidR="004F7219" w:rsidRDefault="004F7219">
      <w:pPr>
        <w:spacing w:after="200"/>
      </w:pPr>
    </w:p>
    <w:p w14:paraId="1388F8BC" w14:textId="77777777" w:rsidR="004F7219" w:rsidRDefault="00000000">
      <w:pPr>
        <w:pStyle w:val="Balk2"/>
      </w:pPr>
      <w:r>
        <w:t>3.5. Tasarım Desenleri</w:t>
      </w:r>
    </w:p>
    <w:p w14:paraId="08BAF4C8" w14:textId="77777777" w:rsidR="004F7219" w:rsidRDefault="00000000">
      <w:pPr>
        <w:pStyle w:val="Balk3"/>
      </w:pPr>
      <w:r>
        <w:t xml:space="preserve">3.5.1. </w:t>
      </w:r>
      <w:proofErr w:type="spellStart"/>
      <w:r>
        <w:t>Singleton</w:t>
      </w:r>
      <w:proofErr w:type="spellEnd"/>
      <w:r>
        <w:t xml:space="preserve"> — </w:t>
      </w:r>
      <w:proofErr w:type="spellStart"/>
      <w:r>
        <w:t>DatabaseManager</w:t>
      </w:r>
      <w:proofErr w:type="spellEnd"/>
      <w:r>
        <w:t xml:space="preserve"> Sınıfı</w:t>
      </w:r>
    </w:p>
    <w:p w14:paraId="074D54C8" w14:textId="77777777" w:rsidR="004F7219" w:rsidRDefault="00000000">
      <w:pPr>
        <w:spacing w:after="120"/>
      </w:pPr>
      <w:proofErr w:type="spellStart"/>
      <w:r>
        <w:t>Veritabanı</w:t>
      </w:r>
      <w:proofErr w:type="spellEnd"/>
      <w:r>
        <w:t xml:space="preserve"> bağlantısının uygulama genelinde tek bir örneği üzerinden yönetilmesi için </w:t>
      </w:r>
      <w:proofErr w:type="spellStart"/>
      <w:r>
        <w:t>Singleton</w:t>
      </w:r>
      <w:proofErr w:type="spellEnd"/>
      <w:r>
        <w:t xml:space="preserve"> deseni kullanılmaktadır. </w:t>
      </w:r>
      <w:proofErr w:type="spellStart"/>
      <w:r>
        <w:t>DatabaseManager</w:t>
      </w:r>
      <w:proofErr w:type="spellEnd"/>
      <w:r>
        <w:t xml:space="preserve"> sınıfı </w:t>
      </w:r>
      <w:proofErr w:type="spellStart"/>
      <w:r>
        <w:t>private</w:t>
      </w:r>
      <w:proofErr w:type="spellEnd"/>
      <w:r>
        <w:t xml:space="preserve"> bir yapıcıya sahip olup </w:t>
      </w:r>
      <w:proofErr w:type="spellStart"/>
      <w:proofErr w:type="gramStart"/>
      <w:r>
        <w:t>getInstance</w:t>
      </w:r>
      <w:proofErr w:type="spellEnd"/>
      <w:r>
        <w:t>(</w:t>
      </w:r>
      <w:proofErr w:type="gramEnd"/>
      <w:r>
        <w:t>) statik metodu aracılığıyla tek örneğe erişim sağlanmaktadır. Bu sayede bağlantı çakışmaları önlenmekte, kaynak tüketimi azaltılmakta ve tüm DAO sınıfları aynı bağlantı üzerinden işlem yapabilmektedir.</w:t>
      </w:r>
    </w:p>
    <w:p w14:paraId="3CBA3201" w14:textId="77777777" w:rsidR="004F7219" w:rsidRDefault="00000000">
      <w:pPr>
        <w:pStyle w:val="Balk3"/>
      </w:pPr>
      <w:r>
        <w:t xml:space="preserve">3.5.2. </w:t>
      </w:r>
      <w:proofErr w:type="spellStart"/>
      <w:r>
        <w:t>Observer</w:t>
      </w:r>
      <w:proofErr w:type="spellEnd"/>
      <w:r>
        <w:t xml:space="preserve"> — Stok Güncelleme</w:t>
      </w:r>
    </w:p>
    <w:p w14:paraId="4E1D36CA" w14:textId="77777777" w:rsidR="004F7219" w:rsidRDefault="00000000">
      <w:pPr>
        <w:spacing w:after="120"/>
      </w:pPr>
      <w:r>
        <w:t xml:space="preserve">Bir ilan satıldığında stok durumunun otomatik güncellenmesi için </w:t>
      </w:r>
      <w:proofErr w:type="spellStart"/>
      <w:r>
        <w:t>Observer</w:t>
      </w:r>
      <w:proofErr w:type="spellEnd"/>
      <w:r>
        <w:t xml:space="preserve"> deseni uygulanmaktadır. İlan sınıfı konu (</w:t>
      </w:r>
      <w:proofErr w:type="spellStart"/>
      <w:r>
        <w:t>subject</w:t>
      </w:r>
      <w:proofErr w:type="spellEnd"/>
      <w:r>
        <w:t xml:space="preserve">), </w:t>
      </w:r>
      <w:proofErr w:type="spellStart"/>
      <w:r>
        <w:t>StokYoneticisi</w:t>
      </w:r>
      <w:proofErr w:type="spellEnd"/>
      <w:r>
        <w:t xml:space="preserve"> ise gözlemci (</w:t>
      </w:r>
      <w:proofErr w:type="spellStart"/>
      <w:r>
        <w:t>observer</w:t>
      </w:r>
      <w:proofErr w:type="spellEnd"/>
      <w:r>
        <w:t xml:space="preserve">) rolünü üstlenmektedir. Bir satın alma tamamlandığında İlan nesnesi bağlı gözlemcileri bildirir; </w:t>
      </w:r>
      <w:proofErr w:type="spellStart"/>
      <w:r>
        <w:t>StokYoneticisi</w:t>
      </w:r>
      <w:proofErr w:type="spellEnd"/>
      <w:r>
        <w:t xml:space="preserve"> stok adedini otomatik düşürür ve stok sıfıra indiğinde ilan durumunu 'Satıldı' olarak günceller.</w:t>
      </w:r>
    </w:p>
    <w:p w14:paraId="51CBC8D6" w14:textId="77777777" w:rsidR="004F7219" w:rsidRDefault="00000000">
      <w:pPr>
        <w:pStyle w:val="Balk3"/>
      </w:pPr>
      <w:r>
        <w:t xml:space="preserve">3.5.3. </w:t>
      </w:r>
      <w:proofErr w:type="spellStart"/>
      <w:r>
        <w:t>Strategy</w:t>
      </w:r>
      <w:proofErr w:type="spellEnd"/>
      <w:r>
        <w:t xml:space="preserve"> — Filtreleme</w:t>
      </w:r>
    </w:p>
    <w:p w14:paraId="11E49156" w14:textId="77777777" w:rsidR="004F7219" w:rsidRDefault="00000000">
      <w:pPr>
        <w:spacing w:after="120"/>
      </w:pPr>
      <w:r>
        <w:t xml:space="preserve">Her kategori (Emlak, Vasıta, Elektronik, Giyim) için farklı filtreleme kriterleri bulunduğundan, filtreleme davranışı </w:t>
      </w:r>
      <w:proofErr w:type="spellStart"/>
      <w:r>
        <w:t>Strategy</w:t>
      </w:r>
      <w:proofErr w:type="spellEnd"/>
      <w:r>
        <w:t xml:space="preserve"> deseniyle kapsüllenmiştir. </w:t>
      </w:r>
      <w:proofErr w:type="spellStart"/>
      <w:r>
        <w:t>IFiltreleStrategy</w:t>
      </w:r>
      <w:proofErr w:type="spellEnd"/>
      <w:r>
        <w:t xml:space="preserve"> arayüzü altında </w:t>
      </w:r>
      <w:proofErr w:type="spellStart"/>
      <w:r>
        <w:t>EmlakFiltreStrategy</w:t>
      </w:r>
      <w:proofErr w:type="spellEnd"/>
      <w:r>
        <w:t xml:space="preserve">, </w:t>
      </w:r>
      <w:proofErr w:type="spellStart"/>
      <w:r>
        <w:t>VasitaFiltreStrategy</w:t>
      </w:r>
      <w:proofErr w:type="spellEnd"/>
      <w:r>
        <w:t xml:space="preserve">, </w:t>
      </w:r>
      <w:proofErr w:type="spellStart"/>
      <w:r>
        <w:t>ElektronikFiltreStrategy</w:t>
      </w:r>
      <w:proofErr w:type="spellEnd"/>
      <w:r>
        <w:t xml:space="preserve"> ve </w:t>
      </w:r>
      <w:proofErr w:type="spellStart"/>
      <w:r>
        <w:t>GiyimFiltreStrategy</w:t>
      </w:r>
      <w:proofErr w:type="spellEnd"/>
      <w:r>
        <w:t xml:space="preserve"> somut sınıfları oluşturulmuştur. </w:t>
      </w:r>
      <w:proofErr w:type="spellStart"/>
      <w:r>
        <w:t>AramaController</w:t>
      </w:r>
      <w:proofErr w:type="spellEnd"/>
      <w:r>
        <w:t>, çalışma zamanında doğru stratejiyi seçerek kategori özelinde filtreleme yapabilmektedir.</w:t>
      </w:r>
    </w:p>
    <w:p w14:paraId="08A850AF" w14:textId="77777777" w:rsidR="004F7219" w:rsidRDefault="00000000">
      <w:pPr>
        <w:pStyle w:val="Balk3"/>
      </w:pPr>
      <w:r>
        <w:t xml:space="preserve">3.5.4. </w:t>
      </w:r>
      <w:proofErr w:type="spellStart"/>
      <w:r>
        <w:t>Factory</w:t>
      </w:r>
      <w:proofErr w:type="spellEnd"/>
      <w:r>
        <w:t xml:space="preserve"> — İlan Oluşturma</w:t>
      </w:r>
    </w:p>
    <w:p w14:paraId="3C2C0525" w14:textId="77777777" w:rsidR="004F7219" w:rsidRDefault="00000000">
      <w:pPr>
        <w:spacing w:after="120"/>
      </w:pPr>
      <w:r>
        <w:t xml:space="preserve">Kategoriye özel ilan nesnelerinin oluşturulmasında </w:t>
      </w:r>
      <w:proofErr w:type="spellStart"/>
      <w:r>
        <w:t>Factory</w:t>
      </w:r>
      <w:proofErr w:type="spellEnd"/>
      <w:r>
        <w:t xml:space="preserve"> deseni tercih edilmektedir. </w:t>
      </w:r>
      <w:proofErr w:type="spellStart"/>
      <w:r>
        <w:t>IlanFactory</w:t>
      </w:r>
      <w:proofErr w:type="spellEnd"/>
      <w:r>
        <w:t xml:space="preserve"> sınıfı, verilen kategori tipine göre doğru ilan nesnesini üretmektedir. Bu sayede yeni kategori eklenmesi mevcut kodun değiştirilmesini gerektirmemekte; yalnızca fabrika sınıfına yeni üretim kuralı eklenmesi yetmektedir.</w:t>
      </w:r>
    </w:p>
    <w:p w14:paraId="7FCE1F6C" w14:textId="77777777" w:rsidR="004F7219" w:rsidRDefault="00000000">
      <w:r>
        <w:br w:type="page"/>
      </w:r>
    </w:p>
    <w:p w14:paraId="21988146" w14:textId="77777777" w:rsidR="004F7219" w:rsidRDefault="00000000">
      <w:pPr>
        <w:pStyle w:val="Balk1"/>
      </w:pPr>
      <w:r>
        <w:lastRenderedPageBreak/>
        <w:t>Sözlük (</w:t>
      </w:r>
      <w:proofErr w:type="spellStart"/>
      <w:r>
        <w:t>Glossary</w:t>
      </w:r>
      <w:proofErr w:type="spellEnd"/>
      <w:r>
        <w:t>)</w:t>
      </w:r>
    </w:p>
    <w:p w14:paraId="72A42AD3" w14:textId="77777777" w:rsidR="004F7219" w:rsidRDefault="00000000">
      <w:pPr>
        <w:pStyle w:val="ListeParagraf"/>
        <w:numPr>
          <w:ilvl w:val="0"/>
          <w:numId w:val="2"/>
        </w:numPr>
        <w:spacing w:after="80"/>
      </w:pPr>
      <w:r>
        <w:t>Alıcı: Sisteme kayıtlı olup ilan inceleyerek satın alma işlemi gerçekleştiren kullanıcı rolü.</w:t>
      </w:r>
    </w:p>
    <w:p w14:paraId="1F0BDD09" w14:textId="77777777" w:rsidR="004F7219" w:rsidRDefault="00000000">
      <w:pPr>
        <w:pStyle w:val="ListeParagraf"/>
        <w:numPr>
          <w:ilvl w:val="0"/>
          <w:numId w:val="2"/>
        </w:numPr>
        <w:spacing w:after="80"/>
      </w:pPr>
      <w:r>
        <w:t>Satıcı: Sisteme kayıtlı olup ilan ekleyen, düzenleyen ve silen kullanıcı rolü.</w:t>
      </w:r>
    </w:p>
    <w:p w14:paraId="252B69D4" w14:textId="77777777" w:rsidR="004F7219" w:rsidRDefault="00000000">
      <w:pPr>
        <w:pStyle w:val="ListeParagraf"/>
        <w:numPr>
          <w:ilvl w:val="0"/>
          <w:numId w:val="2"/>
        </w:numPr>
        <w:spacing w:after="80"/>
      </w:pPr>
      <w:r>
        <w:t>İlan: Satıcının sisteme eklediği, ikinci el ürünü tanımlayan kayıt. Başlık, fiyat, kategori, durum ve açıklama bilgilerini içerir.</w:t>
      </w:r>
    </w:p>
    <w:p w14:paraId="0D87AF67" w14:textId="77777777" w:rsidR="004F7219" w:rsidRDefault="00000000">
      <w:pPr>
        <w:pStyle w:val="ListeParagraf"/>
        <w:numPr>
          <w:ilvl w:val="0"/>
          <w:numId w:val="2"/>
        </w:numPr>
        <w:spacing w:after="80"/>
      </w:pPr>
      <w:r>
        <w:t xml:space="preserve">DAO (Data Access Object): </w:t>
      </w:r>
      <w:proofErr w:type="spellStart"/>
      <w:r>
        <w:t>Veritabanı</w:t>
      </w:r>
      <w:proofErr w:type="spellEnd"/>
      <w:r>
        <w:t xml:space="preserve"> erişim işlemlerini iş mantığından soyutlayan tasarım kalıbı.</w:t>
      </w:r>
    </w:p>
    <w:p w14:paraId="2960BD8A" w14:textId="77777777" w:rsidR="004F7219" w:rsidRDefault="00000000">
      <w:pPr>
        <w:pStyle w:val="ListeParagraf"/>
        <w:numPr>
          <w:ilvl w:val="0"/>
          <w:numId w:val="2"/>
        </w:numPr>
        <w:spacing w:after="80"/>
      </w:pPr>
      <w:r>
        <w:t>OOP (Object-</w:t>
      </w:r>
      <w:proofErr w:type="spellStart"/>
      <w:r>
        <w:t>Oriented</w:t>
      </w:r>
      <w:proofErr w:type="spellEnd"/>
      <w:r>
        <w:t xml:space="preserve"> Programming): Nesne Yönelimli Programlama — sistemin temel geliştirme paradigması.</w:t>
      </w:r>
    </w:p>
    <w:p w14:paraId="7F5416AB" w14:textId="77777777" w:rsidR="004F7219" w:rsidRDefault="00000000">
      <w:pPr>
        <w:pStyle w:val="ListeParagraf"/>
        <w:numPr>
          <w:ilvl w:val="0"/>
          <w:numId w:val="2"/>
        </w:numPr>
        <w:spacing w:after="80"/>
      </w:pPr>
      <w:proofErr w:type="spellStart"/>
      <w:r>
        <w:t>Qt</w:t>
      </w:r>
      <w:proofErr w:type="spellEnd"/>
      <w:r>
        <w:t xml:space="preserve"> </w:t>
      </w:r>
      <w:proofErr w:type="spellStart"/>
      <w:r>
        <w:t>Creator</w:t>
      </w:r>
      <w:proofErr w:type="spellEnd"/>
      <w:r>
        <w:t>: C++ tabanlı uygulamalar geliştirmek için kullanılan çapraz platform IDE.</w:t>
      </w:r>
    </w:p>
    <w:p w14:paraId="57F69F85" w14:textId="77777777" w:rsidR="004F7219" w:rsidRDefault="00000000">
      <w:pPr>
        <w:pStyle w:val="ListeParagraf"/>
        <w:numPr>
          <w:ilvl w:val="0"/>
          <w:numId w:val="2"/>
        </w:numPr>
        <w:spacing w:after="80"/>
      </w:pPr>
      <w:proofErr w:type="spellStart"/>
      <w:r>
        <w:t>SQLite</w:t>
      </w:r>
      <w:proofErr w:type="spellEnd"/>
      <w:r>
        <w:t xml:space="preserve">: Sunucu gerektirmeyen, dosya tabanlı ilişkisel </w:t>
      </w:r>
      <w:proofErr w:type="spellStart"/>
      <w:r>
        <w:t>veritabanı</w:t>
      </w:r>
      <w:proofErr w:type="spellEnd"/>
      <w:r>
        <w:t xml:space="preserve"> yönetim sistemi.</w:t>
      </w:r>
    </w:p>
    <w:p w14:paraId="2B52A5D5" w14:textId="77777777" w:rsidR="004F7219" w:rsidRDefault="00000000">
      <w:pPr>
        <w:pStyle w:val="ListeParagraf"/>
        <w:numPr>
          <w:ilvl w:val="0"/>
          <w:numId w:val="2"/>
        </w:numPr>
        <w:spacing w:after="80"/>
      </w:pPr>
      <w:proofErr w:type="spellStart"/>
      <w:r>
        <w:t>Singleton</w:t>
      </w:r>
      <w:proofErr w:type="spellEnd"/>
      <w:r>
        <w:t>: Bir sınıfın yalnızca tek bir örneğinin oluşturulmasını garantileyen tasarım deseni.</w:t>
      </w:r>
    </w:p>
    <w:p w14:paraId="1CB0A12A" w14:textId="77777777" w:rsidR="004F7219" w:rsidRDefault="00000000">
      <w:pPr>
        <w:pStyle w:val="ListeParagraf"/>
        <w:numPr>
          <w:ilvl w:val="0"/>
          <w:numId w:val="2"/>
        </w:numPr>
        <w:spacing w:after="80"/>
      </w:pPr>
      <w:proofErr w:type="spellStart"/>
      <w:r>
        <w:t>Observer</w:t>
      </w:r>
      <w:proofErr w:type="spellEnd"/>
      <w:r>
        <w:t>: Bir nesnenin durumu değiştiğinde bağlı nesnelerin otomatik olarak bildirildiği tasarım deseni.</w:t>
      </w:r>
    </w:p>
    <w:p w14:paraId="3F23985B" w14:textId="77777777" w:rsidR="004F7219" w:rsidRDefault="00000000">
      <w:pPr>
        <w:pStyle w:val="ListeParagraf"/>
        <w:numPr>
          <w:ilvl w:val="0"/>
          <w:numId w:val="2"/>
        </w:numPr>
        <w:spacing w:after="80"/>
      </w:pPr>
      <w:proofErr w:type="spellStart"/>
      <w:r>
        <w:t>Strategy</w:t>
      </w:r>
      <w:proofErr w:type="spellEnd"/>
      <w:r>
        <w:t xml:space="preserve">: Algoritmaları </w:t>
      </w:r>
      <w:proofErr w:type="spellStart"/>
      <w:r>
        <w:t>kapsülleyerek</w:t>
      </w:r>
      <w:proofErr w:type="spellEnd"/>
      <w:r>
        <w:t xml:space="preserve"> birbirinin yerine kullanılabilir hale getiren tasarım deseni.</w:t>
      </w:r>
    </w:p>
    <w:p w14:paraId="5398BB91" w14:textId="77777777" w:rsidR="004F7219" w:rsidRDefault="00000000">
      <w:pPr>
        <w:pStyle w:val="ListeParagraf"/>
        <w:numPr>
          <w:ilvl w:val="0"/>
          <w:numId w:val="2"/>
        </w:numPr>
        <w:spacing w:after="80"/>
      </w:pPr>
      <w:proofErr w:type="spellStart"/>
      <w:r>
        <w:t>Factory</w:t>
      </w:r>
      <w:proofErr w:type="spellEnd"/>
      <w:r>
        <w:t>: Nesne oluşturma sorumluluğunu merkezi bir sınıfa devreden tasarım deseni.</w:t>
      </w:r>
    </w:p>
    <w:p w14:paraId="256081B8" w14:textId="77777777" w:rsidR="004F7219" w:rsidRDefault="00000000">
      <w:pPr>
        <w:pStyle w:val="ListeParagraf"/>
        <w:numPr>
          <w:ilvl w:val="0"/>
          <w:numId w:val="2"/>
        </w:numPr>
        <w:spacing w:after="80"/>
      </w:pPr>
      <w:r>
        <w:t>UML (</w:t>
      </w:r>
      <w:proofErr w:type="spellStart"/>
      <w:r>
        <w:t>Unified</w:t>
      </w:r>
      <w:proofErr w:type="spellEnd"/>
      <w:r>
        <w:t xml:space="preserve"> </w:t>
      </w:r>
      <w:proofErr w:type="spellStart"/>
      <w:r>
        <w:t>Modeling</w:t>
      </w:r>
      <w:proofErr w:type="spellEnd"/>
      <w:r>
        <w:t xml:space="preserve"> Language): Yazılım sistemlerini görsel olarak modellemeye yarayan standart modelleme dili.</w:t>
      </w:r>
    </w:p>
    <w:p w14:paraId="025D33BC" w14:textId="77777777" w:rsidR="004F7219" w:rsidRDefault="00000000">
      <w:pPr>
        <w:pStyle w:val="ListeParagraf"/>
        <w:numPr>
          <w:ilvl w:val="0"/>
          <w:numId w:val="2"/>
        </w:numPr>
        <w:spacing w:after="80"/>
      </w:pPr>
      <w:r>
        <w:t>DTO (Data Transfer Object): Katmanlar arası veri taşımak için kullanılan yalın veri nesnesi.</w:t>
      </w:r>
    </w:p>
    <w:p w14:paraId="4C965623" w14:textId="77777777" w:rsidR="004F7219" w:rsidRDefault="004F7219">
      <w:pPr>
        <w:spacing w:after="120"/>
      </w:pPr>
    </w:p>
    <w:p w14:paraId="3E736851" w14:textId="77777777" w:rsidR="004F7219" w:rsidRDefault="00000000">
      <w:pPr>
        <w:pStyle w:val="Balk1"/>
      </w:pPr>
      <w:r>
        <w:t>Referanslar</w:t>
      </w:r>
    </w:p>
    <w:p w14:paraId="34B2E891" w14:textId="5C291652" w:rsidR="00EF406C" w:rsidRDefault="00EF406C" w:rsidP="00EF406C">
      <w:pPr>
        <w:pStyle w:val="ListeParagraf"/>
        <w:numPr>
          <w:ilvl w:val="0"/>
          <w:numId w:val="2"/>
        </w:numPr>
        <w:spacing w:after="80"/>
      </w:pPr>
      <w:hyperlink r:id="rId11" w:history="1">
        <w:r w:rsidRPr="007014C8">
          <w:rPr>
            <w:rStyle w:val="Kpr"/>
          </w:rPr>
          <w:t>https://www.cs.bilkent.edu.tr/~eraytuzun/teaching/cs319/SampleProjects/Fall2021-Sample-DesignReport.pdf</w:t>
        </w:r>
      </w:hyperlink>
    </w:p>
    <w:p w14:paraId="4E90C703" w14:textId="77777777" w:rsidR="00EF406C" w:rsidRDefault="00EF406C" w:rsidP="00EF406C">
      <w:pPr>
        <w:spacing w:after="80"/>
      </w:pPr>
    </w:p>
    <w:p w14:paraId="232F8ABE" w14:textId="57D2DFC2" w:rsidR="00EF406C" w:rsidRDefault="00EF406C" w:rsidP="00EF406C">
      <w:pPr>
        <w:pStyle w:val="ListeParagraf"/>
        <w:numPr>
          <w:ilvl w:val="0"/>
          <w:numId w:val="2"/>
        </w:numPr>
        <w:spacing w:after="80"/>
      </w:pPr>
      <w:hyperlink r:id="rId12" w:history="1">
        <w:r w:rsidRPr="007014C8">
          <w:rPr>
            <w:rStyle w:val="Kpr"/>
          </w:rPr>
          <w:t>https://www.cs.bilkent.edu.tr/~eraytuzun/teaching/cs319/SampleProjects/Fall2022-Sample-DesignReport.pdf</w:t>
        </w:r>
      </w:hyperlink>
    </w:p>
    <w:p w14:paraId="71EA6DE4" w14:textId="77777777" w:rsidR="00EF406C" w:rsidRDefault="00EF406C" w:rsidP="00EF406C">
      <w:pPr>
        <w:spacing w:after="80"/>
      </w:pPr>
    </w:p>
    <w:p w14:paraId="047F8B47" w14:textId="5D2A5D8F" w:rsidR="004F7219" w:rsidRDefault="00EF406C" w:rsidP="00EF406C">
      <w:pPr>
        <w:pStyle w:val="ListeParagraf"/>
        <w:numPr>
          <w:ilvl w:val="0"/>
          <w:numId w:val="2"/>
        </w:numPr>
        <w:spacing w:after="80"/>
      </w:pPr>
      <w:hyperlink r:id="rId13" w:history="1">
        <w:r w:rsidRPr="007014C8">
          <w:rPr>
            <w:rStyle w:val="Kpr"/>
          </w:rPr>
          <w:t>https://github.com/yitepeli/CS319Project_Group2D_LOST/blob/master/Reports/Submissions/DesignReport/Design_Report_Final.pdf</w:t>
        </w:r>
      </w:hyperlink>
    </w:p>
    <w:p w14:paraId="5885FED9" w14:textId="77777777" w:rsidR="00EF406C" w:rsidRDefault="00EF406C" w:rsidP="00EF406C">
      <w:pPr>
        <w:pStyle w:val="ListeParagraf"/>
      </w:pPr>
    </w:p>
    <w:p w14:paraId="01669C47" w14:textId="439B2F22" w:rsidR="00EF406C" w:rsidRDefault="00EF406C" w:rsidP="0057748F">
      <w:pPr>
        <w:pStyle w:val="ListeParagraf"/>
        <w:spacing w:after="80"/>
        <w:ind w:left="720"/>
      </w:pPr>
    </w:p>
    <w:p w14:paraId="3D542D7C" w14:textId="77777777" w:rsidR="00EF406C" w:rsidRDefault="00EF406C" w:rsidP="00EF406C">
      <w:pPr>
        <w:pStyle w:val="ListeParagraf"/>
      </w:pPr>
    </w:p>
    <w:p w14:paraId="367EE8EE" w14:textId="77777777" w:rsidR="00EF406C" w:rsidRDefault="00EF406C" w:rsidP="00EF406C">
      <w:pPr>
        <w:spacing w:after="80"/>
      </w:pPr>
    </w:p>
    <w:sectPr w:rsidR="00EF406C">
      <w:headerReference w:type="default" r:id="rId14"/>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67CF60" w14:textId="77777777" w:rsidR="00A22D99" w:rsidRDefault="00A22D99">
      <w:r>
        <w:separator/>
      </w:r>
    </w:p>
  </w:endnote>
  <w:endnote w:type="continuationSeparator" w:id="0">
    <w:p w14:paraId="3AC8E503" w14:textId="77777777" w:rsidR="00A22D99" w:rsidRDefault="00A22D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23433" w14:textId="77777777" w:rsidR="004F7219" w:rsidRDefault="00000000">
    <w:pPr>
      <w:pBdr>
        <w:top w:val="single" w:sz="4" w:space="1" w:color="2E4A8C"/>
      </w:pBdr>
      <w:jc w:val="center"/>
    </w:pPr>
    <w:r>
      <w:rPr>
        <w:color w:val="555555"/>
        <w:sz w:val="18"/>
        <w:szCs w:val="18"/>
      </w:rPr>
      <w:t xml:space="preserve">Sayfa </w:t>
    </w:r>
    <w:r>
      <w:rPr>
        <w:color w:val="555555"/>
        <w:sz w:val="18"/>
        <w:szCs w:val="18"/>
      </w:rPr>
      <w:fldChar w:fldCharType="begin"/>
    </w:r>
    <w:r>
      <w:rPr>
        <w:color w:val="555555"/>
        <w:sz w:val="18"/>
        <w:szCs w:val="18"/>
      </w:rPr>
      <w:instrText>PAGE</w:instrText>
    </w:r>
    <w:r>
      <w:rPr>
        <w:color w:val="555555"/>
        <w:sz w:val="18"/>
        <w:szCs w:val="18"/>
      </w:rPr>
      <w:fldChar w:fldCharType="separate"/>
    </w:r>
    <w:r w:rsidR="00127D8F">
      <w:rPr>
        <w:noProof/>
        <w:color w:val="555555"/>
        <w:sz w:val="18"/>
        <w:szCs w:val="18"/>
      </w:rPr>
      <w:t>1</w:t>
    </w:r>
    <w:r>
      <w:rPr>
        <w:color w:val="555555"/>
        <w:sz w:val="18"/>
        <w:szCs w:val="18"/>
      </w:rPr>
      <w:fldChar w:fldCharType="end"/>
    </w:r>
    <w:r>
      <w:rPr>
        <w:color w:val="555555"/>
        <w:sz w:val="18"/>
        <w:szCs w:val="18"/>
      </w:rPr>
      <w:t xml:space="preserve"> / </w:t>
    </w:r>
    <w:r>
      <w:rPr>
        <w:color w:val="555555"/>
        <w:sz w:val="18"/>
        <w:szCs w:val="18"/>
      </w:rPr>
      <w:fldChar w:fldCharType="begin"/>
    </w:r>
    <w:r>
      <w:rPr>
        <w:color w:val="555555"/>
        <w:sz w:val="18"/>
        <w:szCs w:val="18"/>
      </w:rPr>
      <w:instrText>NUMPAGES</w:instrText>
    </w:r>
    <w:r>
      <w:rPr>
        <w:color w:val="555555"/>
        <w:sz w:val="18"/>
        <w:szCs w:val="18"/>
      </w:rPr>
      <w:fldChar w:fldCharType="separate"/>
    </w:r>
    <w:r w:rsidR="00127D8F">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E206EC" w14:textId="77777777" w:rsidR="00A22D99" w:rsidRDefault="00A22D99">
      <w:r>
        <w:separator/>
      </w:r>
    </w:p>
  </w:footnote>
  <w:footnote w:type="continuationSeparator" w:id="0">
    <w:p w14:paraId="6C3E7EE1" w14:textId="77777777" w:rsidR="00A22D99" w:rsidRDefault="00A22D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7DD51" w14:textId="77777777" w:rsidR="004F7219" w:rsidRDefault="00000000">
    <w:pPr>
      <w:pBdr>
        <w:bottom w:val="single" w:sz="4" w:space="1" w:color="2E4A8C"/>
      </w:pBdr>
    </w:pPr>
    <w:r>
      <w:rPr>
        <w:color w:val="555555"/>
        <w:sz w:val="18"/>
        <w:szCs w:val="18"/>
      </w:rPr>
      <w:t xml:space="preserve">PROJE TASARIM </w:t>
    </w:r>
    <w:proofErr w:type="gramStart"/>
    <w:r>
      <w:rPr>
        <w:color w:val="555555"/>
        <w:sz w:val="18"/>
        <w:szCs w:val="18"/>
      </w:rPr>
      <w:t>RAPORU  |</w:t>
    </w:r>
    <w:proofErr w:type="gramEnd"/>
    <w:r>
      <w:rPr>
        <w:color w:val="555555"/>
        <w:sz w:val="18"/>
        <w:szCs w:val="18"/>
      </w:rPr>
      <w:t xml:space="preserve">  Online Alışveriş Platformu — İkinci El Alım Satım Sistemi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51070C"/>
    <w:multiLevelType w:val="hybridMultilevel"/>
    <w:tmpl w:val="D3C0FDE8"/>
    <w:lvl w:ilvl="0" w:tplc="31D054E0">
      <w:start w:val="1"/>
      <w:numFmt w:val="bullet"/>
      <w:lvlText w:val="●"/>
      <w:lvlJc w:val="left"/>
      <w:pPr>
        <w:ind w:left="720" w:hanging="360"/>
      </w:pPr>
    </w:lvl>
    <w:lvl w:ilvl="1" w:tplc="83FAA3B6">
      <w:start w:val="1"/>
      <w:numFmt w:val="bullet"/>
      <w:lvlText w:val="○"/>
      <w:lvlJc w:val="left"/>
      <w:pPr>
        <w:ind w:left="1440" w:hanging="360"/>
      </w:pPr>
    </w:lvl>
    <w:lvl w:ilvl="2" w:tplc="214CA6AA">
      <w:start w:val="1"/>
      <w:numFmt w:val="bullet"/>
      <w:lvlText w:val="■"/>
      <w:lvlJc w:val="left"/>
      <w:pPr>
        <w:ind w:left="2160" w:hanging="360"/>
      </w:pPr>
    </w:lvl>
    <w:lvl w:ilvl="3" w:tplc="52A01E8E">
      <w:start w:val="1"/>
      <w:numFmt w:val="bullet"/>
      <w:lvlText w:val="●"/>
      <w:lvlJc w:val="left"/>
      <w:pPr>
        <w:ind w:left="2880" w:hanging="360"/>
      </w:pPr>
    </w:lvl>
    <w:lvl w:ilvl="4" w:tplc="935C9952">
      <w:start w:val="1"/>
      <w:numFmt w:val="bullet"/>
      <w:lvlText w:val="○"/>
      <w:lvlJc w:val="left"/>
      <w:pPr>
        <w:ind w:left="3600" w:hanging="360"/>
      </w:pPr>
    </w:lvl>
    <w:lvl w:ilvl="5" w:tplc="671ADA4E">
      <w:start w:val="1"/>
      <w:numFmt w:val="bullet"/>
      <w:lvlText w:val="■"/>
      <w:lvlJc w:val="left"/>
      <w:pPr>
        <w:ind w:left="4320" w:hanging="360"/>
      </w:pPr>
    </w:lvl>
    <w:lvl w:ilvl="6" w:tplc="880CC700">
      <w:start w:val="1"/>
      <w:numFmt w:val="bullet"/>
      <w:lvlText w:val="●"/>
      <w:lvlJc w:val="left"/>
      <w:pPr>
        <w:ind w:left="5040" w:hanging="360"/>
      </w:pPr>
    </w:lvl>
    <w:lvl w:ilvl="7" w:tplc="D48800E4">
      <w:start w:val="1"/>
      <w:numFmt w:val="bullet"/>
      <w:lvlText w:val="●"/>
      <w:lvlJc w:val="left"/>
      <w:pPr>
        <w:ind w:left="5760" w:hanging="360"/>
      </w:pPr>
    </w:lvl>
    <w:lvl w:ilvl="8" w:tplc="650282D4">
      <w:start w:val="1"/>
      <w:numFmt w:val="bullet"/>
      <w:lvlText w:val="●"/>
      <w:lvlJc w:val="left"/>
      <w:pPr>
        <w:ind w:left="6480" w:hanging="360"/>
      </w:pPr>
    </w:lvl>
  </w:abstractNum>
  <w:abstractNum w:abstractNumId="1" w15:restartNumberingAfterBreak="0">
    <w:nsid w:val="3FE742BB"/>
    <w:multiLevelType w:val="hybridMultilevel"/>
    <w:tmpl w:val="61A0C99A"/>
    <w:lvl w:ilvl="0" w:tplc="BC34B59A">
      <w:start w:val="1"/>
      <w:numFmt w:val="bullet"/>
      <w:lvlText w:val="•"/>
      <w:lvlJc w:val="left"/>
      <w:pPr>
        <w:ind w:left="720" w:hanging="360"/>
      </w:pPr>
    </w:lvl>
    <w:lvl w:ilvl="1" w:tplc="63808F0E">
      <w:numFmt w:val="decimal"/>
      <w:lvlText w:val=""/>
      <w:lvlJc w:val="left"/>
    </w:lvl>
    <w:lvl w:ilvl="2" w:tplc="8DDA8434">
      <w:numFmt w:val="decimal"/>
      <w:lvlText w:val=""/>
      <w:lvlJc w:val="left"/>
    </w:lvl>
    <w:lvl w:ilvl="3" w:tplc="3F146372">
      <w:numFmt w:val="decimal"/>
      <w:lvlText w:val=""/>
      <w:lvlJc w:val="left"/>
    </w:lvl>
    <w:lvl w:ilvl="4" w:tplc="93DAAF54">
      <w:numFmt w:val="decimal"/>
      <w:lvlText w:val=""/>
      <w:lvlJc w:val="left"/>
    </w:lvl>
    <w:lvl w:ilvl="5" w:tplc="CF72084A">
      <w:numFmt w:val="decimal"/>
      <w:lvlText w:val=""/>
      <w:lvlJc w:val="left"/>
    </w:lvl>
    <w:lvl w:ilvl="6" w:tplc="777671AA">
      <w:numFmt w:val="decimal"/>
      <w:lvlText w:val=""/>
      <w:lvlJc w:val="left"/>
    </w:lvl>
    <w:lvl w:ilvl="7" w:tplc="1F205B4C">
      <w:numFmt w:val="decimal"/>
      <w:lvlText w:val=""/>
      <w:lvlJc w:val="left"/>
    </w:lvl>
    <w:lvl w:ilvl="8" w:tplc="0B5E677C">
      <w:numFmt w:val="decimal"/>
      <w:lvlText w:val=""/>
      <w:lvlJc w:val="left"/>
    </w:lvl>
  </w:abstractNum>
  <w:num w:numId="1" w16cid:durableId="1885485891">
    <w:abstractNumId w:val="0"/>
    <w:lvlOverride w:ilvl="0">
      <w:startOverride w:val="1"/>
    </w:lvlOverride>
  </w:num>
  <w:num w:numId="2" w16cid:durableId="78881558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7219"/>
    <w:rsid w:val="000513E2"/>
    <w:rsid w:val="000A5EFE"/>
    <w:rsid w:val="00127D8F"/>
    <w:rsid w:val="00253D4A"/>
    <w:rsid w:val="004F7219"/>
    <w:rsid w:val="0057748F"/>
    <w:rsid w:val="007607B9"/>
    <w:rsid w:val="007F2C2C"/>
    <w:rsid w:val="00956156"/>
    <w:rsid w:val="00A22D99"/>
    <w:rsid w:val="00CC22ED"/>
    <w:rsid w:val="00CE5108"/>
    <w:rsid w:val="00E3585A"/>
    <w:rsid w:val="00EF406C"/>
    <w:rsid w:val="00F22D9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28CE0"/>
  <w15:docId w15:val="{6F85B657-D2EF-41DB-AAEA-A20EAE70D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spacing w:before="360" w:after="180"/>
      <w:outlineLvl w:val="0"/>
    </w:pPr>
    <w:rPr>
      <w:b/>
      <w:bCs/>
      <w:color w:val="1A3A6B"/>
      <w:sz w:val="32"/>
      <w:szCs w:val="32"/>
    </w:rPr>
  </w:style>
  <w:style w:type="paragraph" w:styleId="Balk2">
    <w:name w:val="heading 2"/>
    <w:uiPriority w:val="9"/>
    <w:unhideWhenUsed/>
    <w:qFormat/>
    <w:pPr>
      <w:pBdr>
        <w:bottom w:val="single" w:sz="4" w:space="1" w:color="2E4A8C"/>
      </w:pBdr>
      <w:spacing w:before="240" w:after="120"/>
      <w:outlineLvl w:val="1"/>
    </w:pPr>
    <w:rPr>
      <w:b/>
      <w:bCs/>
      <w:color w:val="2E4A8C"/>
      <w:sz w:val="26"/>
      <w:szCs w:val="26"/>
    </w:rPr>
  </w:style>
  <w:style w:type="paragraph" w:styleId="Balk3">
    <w:name w:val="heading 3"/>
    <w:uiPriority w:val="9"/>
    <w:unhideWhenUsed/>
    <w:qFormat/>
    <w:pPr>
      <w:spacing w:before="180" w:after="80"/>
      <w:outlineLvl w:val="2"/>
    </w:pPr>
    <w:rPr>
      <w:b/>
      <w:bCs/>
      <w:color w:val="236B23"/>
      <w:sz w:val="23"/>
      <w:szCs w:val="23"/>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 w:type="paragraph" w:styleId="T1">
    <w:name w:val="toc 1"/>
    <w:basedOn w:val="Normal"/>
    <w:next w:val="Normal"/>
    <w:autoRedefine/>
    <w:uiPriority w:val="39"/>
    <w:unhideWhenUsed/>
    <w:rsid w:val="00127D8F"/>
    <w:pPr>
      <w:spacing w:after="100"/>
    </w:pPr>
  </w:style>
  <w:style w:type="paragraph" w:styleId="T2">
    <w:name w:val="toc 2"/>
    <w:basedOn w:val="Normal"/>
    <w:next w:val="Normal"/>
    <w:autoRedefine/>
    <w:uiPriority w:val="39"/>
    <w:unhideWhenUsed/>
    <w:rsid w:val="00127D8F"/>
    <w:pPr>
      <w:spacing w:after="100"/>
      <w:ind w:left="220"/>
    </w:pPr>
  </w:style>
  <w:style w:type="paragraph" w:styleId="T3">
    <w:name w:val="toc 3"/>
    <w:basedOn w:val="Normal"/>
    <w:next w:val="Normal"/>
    <w:autoRedefine/>
    <w:uiPriority w:val="39"/>
    <w:unhideWhenUsed/>
    <w:rsid w:val="00127D8F"/>
    <w:pPr>
      <w:spacing w:after="100"/>
      <w:ind w:left="440"/>
    </w:pPr>
  </w:style>
  <w:style w:type="character" w:styleId="zmlenmeyenBahsetme">
    <w:name w:val="Unresolved Mention"/>
    <w:basedOn w:val="VarsaylanParagrafYazTipi"/>
    <w:uiPriority w:val="99"/>
    <w:semiHidden/>
    <w:unhideWhenUsed/>
    <w:rsid w:val="00EF40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github.com/yitepeli/CS319Project_Group2D_LOST/blob/master/Reports/Submissions/DesignReport/Design_Report_Final.pdf"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cs.bilkent.edu.tr/~eraytuzun/teaching/cs319/SampleProjects/Fall2022-Sample-DesignReport.pdf"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s.bilkent.edu.tr/~eraytuzun/teaching/cs319/SampleProjects/Fall2021-Sample-DesignReport.pdf"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14</Pages>
  <Words>3397</Words>
  <Characters>19366</Characters>
  <Application>Microsoft Office Word</Application>
  <DocSecurity>0</DocSecurity>
  <Lines>161</Lines>
  <Paragraphs>45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22718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Ahmet Hakan Söğüt</cp:lastModifiedBy>
  <cp:revision>7</cp:revision>
  <dcterms:created xsi:type="dcterms:W3CDTF">2026-05-01T10:09:00Z</dcterms:created>
  <dcterms:modified xsi:type="dcterms:W3CDTF">2026-05-03T19:17:00Z</dcterms:modified>
</cp:coreProperties>
</file>