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79ED" w14:textId="543964E6" w:rsidR="00B40582" w:rsidRDefault="00FD597D">
      <w:pPr>
        <w:pStyle w:val="Heading1"/>
        <w:jc w:val="center"/>
        <w:rPr>
          <w:sz w:val="32"/>
          <w:szCs w:val="32"/>
        </w:rPr>
      </w:pPr>
      <w:r>
        <w:rPr>
          <w:sz w:val="32"/>
          <w:szCs w:val="32"/>
        </w:rPr>
        <w:t xml:space="preserve">Software Test Plan (STP) - </w:t>
      </w:r>
      <w:r w:rsidR="00C97950">
        <w:t>Online Internship and Placement Preparation Portal</w:t>
      </w:r>
    </w:p>
    <w:p w14:paraId="1ADA5C28" w14:textId="77777777" w:rsidR="00B40582" w:rsidRDefault="00B40582"/>
    <w:p w14:paraId="275FBBDD" w14:textId="3E8FE56C" w:rsidR="00B40582" w:rsidRDefault="00FD597D">
      <w:r>
        <w:rPr>
          <w:b/>
        </w:rPr>
        <w:t xml:space="preserve">Project: </w:t>
      </w:r>
      <w:r w:rsidR="00C97950">
        <w:t>Online Internship and Placement Preparation Portal</w:t>
      </w:r>
      <w:r>
        <w:br/>
      </w:r>
      <w:r>
        <w:rPr>
          <w:b/>
        </w:rPr>
        <w:t xml:space="preserve">Version: </w:t>
      </w:r>
      <w:r>
        <w:t>1.0</w:t>
      </w:r>
      <w:r>
        <w:br/>
      </w:r>
      <w:r>
        <w:rPr>
          <w:b/>
        </w:rPr>
        <w:t xml:space="preserve">Authors: </w:t>
      </w:r>
      <w:r w:rsidR="00C97950">
        <w:t>Team T1</w:t>
      </w:r>
      <w:r>
        <w:br/>
      </w:r>
      <w:r>
        <w:rPr>
          <w:b/>
        </w:rPr>
        <w:t xml:space="preserve">Date: </w:t>
      </w:r>
      <w:r w:rsidR="00C97950">
        <w:t>28-09-2026</w:t>
      </w:r>
      <w:r>
        <w:br/>
      </w:r>
      <w:r>
        <w:rPr>
          <w:b/>
        </w:rPr>
        <w:t xml:space="preserve">Status: </w:t>
      </w:r>
      <w:r>
        <w:t>Draft</w:t>
      </w:r>
      <w:r>
        <w:br/>
      </w:r>
    </w:p>
    <w:p w14:paraId="1EB6E33B" w14:textId="77777777" w:rsidR="00B40582" w:rsidRDefault="00FD597D">
      <w:pPr>
        <w:pStyle w:val="Heading2"/>
      </w:pPr>
      <w:r>
        <w:t>1. Introduction</w:t>
      </w:r>
    </w:p>
    <w:p w14:paraId="2DC32813" w14:textId="1D4042C6" w:rsidR="00C97950" w:rsidRDefault="00C97950" w:rsidP="00C97950">
      <w:r w:rsidRPr="00532FD6">
        <w:rPr>
          <w:b/>
          <w:bCs/>
        </w:rPr>
        <w:t>Purpose:</w:t>
      </w:r>
      <w:r>
        <w:t xml:space="preserve"> This document defines the test plan for the Online Internship and Placement Preparation Portal. It outlines the testing objectives, scope, strategy, resources, schedule, responsibilities, and requirements traceability.</w:t>
      </w:r>
    </w:p>
    <w:p w14:paraId="1AFACB84" w14:textId="454E6CE3" w:rsidR="00C97950" w:rsidRDefault="00C97950" w:rsidP="00C97950">
      <w:r w:rsidRPr="00532FD6">
        <w:rPr>
          <w:b/>
          <w:bCs/>
        </w:rPr>
        <w:t>Scope:</w:t>
      </w:r>
      <w:r>
        <w:t xml:space="preserve"> Testing covers student registration and login, internship listing/search, internship applications, aptitude tests, test evaluation, result display, progress tracking, performance analysis, and administrator management of internships, tests, and questions. Actual company interviews, hiring decisions, placement guarantees, recruiter access, and unrelated external systems are excluded.</w:t>
      </w:r>
    </w:p>
    <w:p w14:paraId="133C67EA" w14:textId="6CB41AD3" w:rsidR="00C97950" w:rsidRDefault="00C97950" w:rsidP="00C97950">
      <w:r w:rsidRPr="00532FD6">
        <w:rPr>
          <w:b/>
          <w:bCs/>
        </w:rPr>
        <w:t>References:</w:t>
      </w:r>
      <w:r>
        <w:t xml:space="preserve"> Online Internship and Placement Portal Source of Truth - Team Baseline, Software Requirements Specification, Architecture and Design Specification, and Software Engineering Mini-Project Deliverables Part-1.</w:t>
      </w:r>
    </w:p>
    <w:p w14:paraId="5279FA88" w14:textId="0F6B2A3E" w:rsidR="00C97950" w:rsidRDefault="00C97950" w:rsidP="00C97950">
      <w:r w:rsidRPr="00532FD6">
        <w:rPr>
          <w:b/>
          <w:bCs/>
        </w:rPr>
        <w:t>Definitions:</w:t>
      </w:r>
      <w:r>
        <w:t xml:space="preserve"> SRS (Software Requirements Specification), STP (Software Test Plan), RTM (Requirements Traceability Matrix), FR (Functional Requirement), NFR (Non-functional Requirement), SR (Security Requirement), API (Application Programming Interface), UAT (User Acceptance Testing).</w:t>
      </w:r>
    </w:p>
    <w:p w14:paraId="26A522B0" w14:textId="77777777" w:rsidR="00B40582" w:rsidRDefault="00FD597D">
      <w:pPr>
        <w:pStyle w:val="Heading2"/>
      </w:pPr>
      <w:r>
        <w:t>2. Test Items</w:t>
      </w:r>
    </w:p>
    <w:p w14:paraId="076A8092" w14:textId="77777777" w:rsidR="00C97950" w:rsidRPr="00C97950" w:rsidRDefault="00C97950" w:rsidP="00C97950">
      <w:pPr>
        <w:spacing w:after="0" w:line="240" w:lineRule="auto"/>
        <w:rPr>
          <w:lang w:val="en-IN"/>
        </w:rPr>
      </w:pPr>
      <w:r w:rsidRPr="00C97950">
        <w:rPr>
          <w:lang w:val="en-IN"/>
        </w:rPr>
        <w:t>- Student authentication module</w:t>
      </w:r>
    </w:p>
    <w:p w14:paraId="1BD3127F" w14:textId="77777777" w:rsidR="00C97950" w:rsidRPr="00C97950" w:rsidRDefault="00C97950" w:rsidP="00C97950">
      <w:pPr>
        <w:spacing w:after="0" w:line="240" w:lineRule="auto"/>
        <w:rPr>
          <w:lang w:val="en-IN"/>
        </w:rPr>
      </w:pPr>
      <w:r w:rsidRPr="00C97950">
        <w:rPr>
          <w:lang w:val="en-IN"/>
        </w:rPr>
        <w:t>- Internship listing and search module</w:t>
      </w:r>
    </w:p>
    <w:p w14:paraId="0B79411F" w14:textId="77777777" w:rsidR="00C97950" w:rsidRPr="00C97950" w:rsidRDefault="00C97950" w:rsidP="00C97950">
      <w:pPr>
        <w:spacing w:after="0" w:line="240" w:lineRule="auto"/>
        <w:rPr>
          <w:lang w:val="en-IN"/>
        </w:rPr>
      </w:pPr>
      <w:r w:rsidRPr="00C97950">
        <w:rPr>
          <w:lang w:val="en-IN"/>
        </w:rPr>
        <w:t>- Internship application module</w:t>
      </w:r>
    </w:p>
    <w:p w14:paraId="45C3F177" w14:textId="77777777" w:rsidR="00C97950" w:rsidRPr="00C97950" w:rsidRDefault="00C97950" w:rsidP="00C97950">
      <w:pPr>
        <w:spacing w:after="0" w:line="240" w:lineRule="auto"/>
        <w:rPr>
          <w:lang w:val="en-IN"/>
        </w:rPr>
      </w:pPr>
      <w:r w:rsidRPr="00C97950">
        <w:rPr>
          <w:lang w:val="en-IN"/>
        </w:rPr>
        <w:t>- Aptitude test and evaluation module</w:t>
      </w:r>
    </w:p>
    <w:p w14:paraId="09134CB5" w14:textId="77777777" w:rsidR="00C97950" w:rsidRPr="00C97950" w:rsidRDefault="00C97950" w:rsidP="00C97950">
      <w:pPr>
        <w:spacing w:after="0" w:line="240" w:lineRule="auto"/>
        <w:rPr>
          <w:lang w:val="en-IN"/>
        </w:rPr>
      </w:pPr>
      <w:r w:rsidRPr="00C97950">
        <w:rPr>
          <w:lang w:val="en-IN"/>
        </w:rPr>
        <w:t>- Progress tracking module</w:t>
      </w:r>
    </w:p>
    <w:p w14:paraId="44727380" w14:textId="77777777" w:rsidR="00C97950" w:rsidRPr="00C97950" w:rsidRDefault="00C97950" w:rsidP="00C97950">
      <w:pPr>
        <w:spacing w:after="0" w:line="240" w:lineRule="auto"/>
        <w:rPr>
          <w:lang w:val="en-IN"/>
        </w:rPr>
      </w:pPr>
      <w:r w:rsidRPr="00C97950">
        <w:rPr>
          <w:lang w:val="en-IN"/>
        </w:rPr>
        <w:t>- Performance analysis module</w:t>
      </w:r>
    </w:p>
    <w:p w14:paraId="75C5D4BB" w14:textId="77777777" w:rsidR="00C97950" w:rsidRPr="00C97950" w:rsidRDefault="00C97950" w:rsidP="00C97950">
      <w:pPr>
        <w:spacing w:after="0" w:line="240" w:lineRule="auto"/>
        <w:rPr>
          <w:lang w:val="en-IN"/>
        </w:rPr>
      </w:pPr>
      <w:r w:rsidRPr="00C97950">
        <w:rPr>
          <w:lang w:val="en-IN"/>
        </w:rPr>
        <w:t>- Admin internship management module</w:t>
      </w:r>
    </w:p>
    <w:p w14:paraId="417F04F7" w14:textId="77777777" w:rsidR="00C97950" w:rsidRPr="00C97950" w:rsidRDefault="00C97950" w:rsidP="00C97950">
      <w:pPr>
        <w:spacing w:after="0" w:line="240" w:lineRule="auto"/>
        <w:rPr>
          <w:lang w:val="en-IN"/>
        </w:rPr>
      </w:pPr>
      <w:r w:rsidRPr="00C97950">
        <w:rPr>
          <w:lang w:val="en-IN"/>
        </w:rPr>
        <w:t>- Admin aptitude-test and question management module</w:t>
      </w:r>
    </w:p>
    <w:p w14:paraId="78AA8068" w14:textId="40EE5B76" w:rsidR="00C97950" w:rsidRPr="00C97950" w:rsidRDefault="00C97950" w:rsidP="00C97950">
      <w:pPr>
        <w:spacing w:after="0" w:line="240" w:lineRule="auto"/>
        <w:rPr>
          <w:lang w:val="en-IN"/>
        </w:rPr>
      </w:pPr>
      <w:r w:rsidRPr="00C97950">
        <w:rPr>
          <w:lang w:val="en-IN"/>
        </w:rPr>
        <w:t>- Backend API and database module</w:t>
      </w:r>
    </w:p>
    <w:p w14:paraId="65F920A2" w14:textId="77777777" w:rsidR="00B40582" w:rsidRDefault="00FD597D">
      <w:pPr>
        <w:pStyle w:val="Heading2"/>
      </w:pPr>
      <w:r>
        <w:lastRenderedPageBreak/>
        <w:t>3. Features to be Tested</w:t>
      </w:r>
    </w:p>
    <w:p w14:paraId="719DD1E2" w14:textId="36F74322"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 w:val="0"/>
          <w:color w:val="auto"/>
          <w:sz w:val="22"/>
          <w:szCs w:val="22"/>
        </w:rPr>
        <w:t>Features mapped to SRS requirement IDs:</w:t>
      </w:r>
    </w:p>
    <w:p w14:paraId="4E89BD37" w14:textId="77777777"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Cs/>
          <w:color w:val="auto"/>
          <w:sz w:val="22"/>
          <w:szCs w:val="22"/>
        </w:rPr>
        <w:t>- FR-01/FR-02:</w:t>
      </w:r>
      <w:r w:rsidRPr="00532FD6">
        <w:rPr>
          <w:rFonts w:ascii="Cambria" w:eastAsia="Cambria" w:hAnsi="Cambria" w:cs="Cambria"/>
          <w:b w:val="0"/>
          <w:color w:val="auto"/>
          <w:sz w:val="22"/>
          <w:szCs w:val="22"/>
        </w:rPr>
        <w:t xml:space="preserve"> Student registration and login</w:t>
      </w:r>
    </w:p>
    <w:p w14:paraId="152CD966" w14:textId="77777777"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Cs/>
          <w:color w:val="auto"/>
          <w:sz w:val="22"/>
          <w:szCs w:val="22"/>
        </w:rPr>
        <w:t>- FR-03 to FR-05:</w:t>
      </w:r>
      <w:r w:rsidRPr="00532FD6">
        <w:rPr>
          <w:rFonts w:ascii="Cambria" w:eastAsia="Cambria" w:hAnsi="Cambria" w:cs="Cambria"/>
          <w:b w:val="0"/>
          <w:color w:val="auto"/>
          <w:sz w:val="22"/>
          <w:szCs w:val="22"/>
        </w:rPr>
        <w:t xml:space="preserve"> Internship listing, search/filter, and details</w:t>
      </w:r>
    </w:p>
    <w:p w14:paraId="749CDF8A" w14:textId="77777777"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Cs/>
          <w:color w:val="auto"/>
          <w:sz w:val="22"/>
          <w:szCs w:val="22"/>
        </w:rPr>
        <w:t>- FR-06/FR-07:</w:t>
      </w:r>
      <w:r w:rsidRPr="00532FD6">
        <w:rPr>
          <w:rFonts w:ascii="Cambria" w:eastAsia="Cambria" w:hAnsi="Cambria" w:cs="Cambria"/>
          <w:b w:val="0"/>
          <w:color w:val="auto"/>
          <w:sz w:val="22"/>
          <w:szCs w:val="22"/>
        </w:rPr>
        <w:t xml:space="preserve"> Internship applications and application information</w:t>
      </w:r>
    </w:p>
    <w:p w14:paraId="4138A7E5" w14:textId="77777777"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Cs/>
          <w:color w:val="auto"/>
          <w:sz w:val="22"/>
          <w:szCs w:val="22"/>
        </w:rPr>
        <w:t>- FR-08 to FR-11:</w:t>
      </w:r>
      <w:r w:rsidRPr="00532FD6">
        <w:rPr>
          <w:rFonts w:ascii="Cambria" w:eastAsia="Cambria" w:hAnsi="Cambria" w:cs="Cambria"/>
          <w:b w:val="0"/>
          <w:color w:val="auto"/>
          <w:sz w:val="22"/>
          <w:szCs w:val="22"/>
        </w:rPr>
        <w:t xml:space="preserve"> Aptitude tests, submission, scoring, and results</w:t>
      </w:r>
    </w:p>
    <w:p w14:paraId="358DD249" w14:textId="77777777"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Cs/>
          <w:color w:val="auto"/>
          <w:sz w:val="22"/>
          <w:szCs w:val="22"/>
        </w:rPr>
        <w:t>- FR-12/FR-13:</w:t>
      </w:r>
      <w:r w:rsidRPr="00532FD6">
        <w:rPr>
          <w:rFonts w:ascii="Cambria" w:eastAsia="Cambria" w:hAnsi="Cambria" w:cs="Cambria"/>
          <w:b w:val="0"/>
          <w:color w:val="auto"/>
          <w:sz w:val="22"/>
          <w:szCs w:val="22"/>
        </w:rPr>
        <w:t xml:space="preserve"> Preparation activities and progress tracking</w:t>
      </w:r>
    </w:p>
    <w:p w14:paraId="1CC9090C" w14:textId="77777777"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Cs/>
          <w:color w:val="auto"/>
          <w:sz w:val="22"/>
          <w:szCs w:val="22"/>
        </w:rPr>
        <w:t>- FR-14:</w:t>
      </w:r>
      <w:r w:rsidRPr="00532FD6">
        <w:rPr>
          <w:rFonts w:ascii="Cambria" w:eastAsia="Cambria" w:hAnsi="Cambria" w:cs="Cambria"/>
          <w:b w:val="0"/>
          <w:color w:val="auto"/>
          <w:sz w:val="22"/>
          <w:szCs w:val="22"/>
        </w:rPr>
        <w:t xml:space="preserve"> Performance analysis</w:t>
      </w:r>
    </w:p>
    <w:p w14:paraId="676CD29F" w14:textId="77777777"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Cs/>
          <w:color w:val="auto"/>
          <w:sz w:val="22"/>
          <w:szCs w:val="22"/>
        </w:rPr>
        <w:t>- FR-15/FR-16:</w:t>
      </w:r>
      <w:r w:rsidRPr="00532FD6">
        <w:rPr>
          <w:rFonts w:ascii="Cambria" w:eastAsia="Cambria" w:hAnsi="Cambria" w:cs="Cambria"/>
          <w:b w:val="0"/>
          <w:color w:val="auto"/>
          <w:sz w:val="22"/>
          <w:szCs w:val="22"/>
        </w:rPr>
        <w:t xml:space="preserve"> Administrator management of internships, tests, and questions</w:t>
      </w:r>
    </w:p>
    <w:p w14:paraId="7F82C11F" w14:textId="77777777" w:rsidR="008C79F2" w:rsidRPr="008C79F2" w:rsidRDefault="008C79F2" w:rsidP="008C79F2">
      <w:pPr>
        <w:pStyle w:val="Heading2"/>
        <w:spacing w:before="0"/>
        <w:rPr>
          <w:rFonts w:ascii="Cambria" w:eastAsia="Cambria" w:hAnsi="Cambria" w:cs="Cambria"/>
          <w:b w:val="0"/>
          <w:color w:val="auto"/>
          <w:sz w:val="22"/>
          <w:szCs w:val="22"/>
        </w:rPr>
      </w:pPr>
      <w:r w:rsidRPr="008C79F2">
        <w:rPr>
          <w:rFonts w:ascii="Cambria" w:eastAsia="Cambria" w:hAnsi="Cambria" w:cs="Cambria"/>
          <w:bCs/>
          <w:color w:val="auto"/>
          <w:sz w:val="22"/>
          <w:szCs w:val="22"/>
        </w:rPr>
        <w:t>- NFR-01:</w:t>
      </w:r>
      <w:r w:rsidRPr="008C79F2">
        <w:rPr>
          <w:rFonts w:ascii="Cambria" w:eastAsia="Cambria" w:hAnsi="Cambria" w:cs="Cambria"/>
          <w:b w:val="0"/>
          <w:color w:val="auto"/>
          <w:sz w:val="22"/>
          <w:szCs w:val="22"/>
        </w:rPr>
        <w:t xml:space="preserve"> Response-time performance</w:t>
      </w:r>
    </w:p>
    <w:p w14:paraId="5637CE9A" w14:textId="77777777" w:rsidR="008C79F2" w:rsidRPr="008C79F2" w:rsidRDefault="008C79F2" w:rsidP="008C79F2">
      <w:pPr>
        <w:pStyle w:val="Heading2"/>
        <w:spacing w:before="0"/>
        <w:rPr>
          <w:rFonts w:ascii="Cambria" w:eastAsia="Cambria" w:hAnsi="Cambria" w:cs="Cambria"/>
          <w:b w:val="0"/>
          <w:color w:val="auto"/>
          <w:sz w:val="22"/>
          <w:szCs w:val="22"/>
        </w:rPr>
      </w:pPr>
      <w:r w:rsidRPr="008C79F2">
        <w:rPr>
          <w:rFonts w:ascii="Cambria" w:eastAsia="Cambria" w:hAnsi="Cambria" w:cs="Cambria"/>
          <w:bCs/>
          <w:color w:val="auto"/>
          <w:sz w:val="22"/>
          <w:szCs w:val="22"/>
        </w:rPr>
        <w:t>- NFR-02/NFR-03</w:t>
      </w:r>
      <w:r w:rsidRPr="008C79F2">
        <w:rPr>
          <w:rFonts w:ascii="Cambria" w:eastAsia="Cambria" w:hAnsi="Cambria" w:cs="Cambria"/>
          <w:b w:val="0"/>
          <w:color w:val="auto"/>
          <w:sz w:val="22"/>
          <w:szCs w:val="22"/>
        </w:rPr>
        <w:t>: Authentication and administrator access control</w:t>
      </w:r>
    </w:p>
    <w:p w14:paraId="35FDCC07" w14:textId="77777777" w:rsidR="008C79F2" w:rsidRPr="008C79F2" w:rsidRDefault="008C79F2" w:rsidP="008C79F2">
      <w:pPr>
        <w:pStyle w:val="Heading2"/>
        <w:spacing w:before="0"/>
        <w:rPr>
          <w:rFonts w:ascii="Cambria" w:eastAsia="Cambria" w:hAnsi="Cambria" w:cs="Cambria"/>
          <w:b w:val="0"/>
          <w:color w:val="auto"/>
          <w:sz w:val="22"/>
          <w:szCs w:val="22"/>
        </w:rPr>
      </w:pPr>
      <w:r w:rsidRPr="008C79F2">
        <w:rPr>
          <w:rFonts w:ascii="Cambria" w:eastAsia="Cambria" w:hAnsi="Cambria" w:cs="Cambria"/>
          <w:bCs/>
          <w:color w:val="auto"/>
          <w:sz w:val="22"/>
          <w:szCs w:val="22"/>
        </w:rPr>
        <w:t>- NFR-04:</w:t>
      </w:r>
      <w:r w:rsidRPr="008C79F2">
        <w:rPr>
          <w:rFonts w:ascii="Cambria" w:eastAsia="Cambria" w:hAnsi="Cambria" w:cs="Cambria"/>
          <w:b w:val="0"/>
          <w:color w:val="auto"/>
          <w:sz w:val="22"/>
          <w:szCs w:val="22"/>
        </w:rPr>
        <w:t xml:space="preserve"> Application and test-result data integrity</w:t>
      </w:r>
    </w:p>
    <w:p w14:paraId="6488F977" w14:textId="77777777" w:rsidR="008C79F2" w:rsidRPr="008C79F2" w:rsidRDefault="008C79F2" w:rsidP="008C79F2">
      <w:pPr>
        <w:pStyle w:val="Heading2"/>
        <w:spacing w:before="0"/>
        <w:rPr>
          <w:rFonts w:ascii="Cambria" w:eastAsia="Cambria" w:hAnsi="Cambria" w:cs="Cambria"/>
          <w:b w:val="0"/>
          <w:color w:val="auto"/>
          <w:sz w:val="22"/>
          <w:szCs w:val="22"/>
        </w:rPr>
      </w:pPr>
      <w:r w:rsidRPr="008C79F2">
        <w:rPr>
          <w:rFonts w:ascii="Cambria" w:eastAsia="Cambria" w:hAnsi="Cambria" w:cs="Cambria"/>
          <w:bCs/>
          <w:color w:val="auto"/>
          <w:sz w:val="22"/>
          <w:szCs w:val="22"/>
        </w:rPr>
        <w:t>- NFR-05:</w:t>
      </w:r>
      <w:r w:rsidRPr="008C79F2">
        <w:rPr>
          <w:rFonts w:ascii="Cambria" w:eastAsia="Cambria" w:hAnsi="Cambria" w:cs="Cambria"/>
          <w:b w:val="0"/>
          <w:color w:val="auto"/>
          <w:sz w:val="22"/>
          <w:szCs w:val="22"/>
        </w:rPr>
        <w:t xml:space="preserve"> Student-dashboard navigation and usability</w:t>
      </w:r>
    </w:p>
    <w:p w14:paraId="677B1D6F" w14:textId="75D72AA9" w:rsidR="00532FD6" w:rsidRDefault="008C79F2" w:rsidP="008C79F2">
      <w:pPr>
        <w:pStyle w:val="Heading2"/>
        <w:spacing w:before="0"/>
        <w:rPr>
          <w:rFonts w:ascii="Cambria" w:eastAsia="Cambria" w:hAnsi="Cambria" w:cs="Cambria"/>
          <w:b w:val="0"/>
          <w:color w:val="auto"/>
          <w:sz w:val="22"/>
          <w:szCs w:val="22"/>
        </w:rPr>
      </w:pPr>
      <w:r w:rsidRPr="008C79F2">
        <w:rPr>
          <w:rFonts w:ascii="Cambria" w:eastAsia="Cambria" w:hAnsi="Cambria" w:cs="Cambria"/>
          <w:bCs/>
          <w:color w:val="auto"/>
          <w:sz w:val="22"/>
          <w:szCs w:val="22"/>
        </w:rPr>
        <w:t>- SR-01 to SR-05:</w:t>
      </w:r>
      <w:r w:rsidRPr="008C79F2">
        <w:rPr>
          <w:rFonts w:ascii="Cambria" w:eastAsia="Cambria" w:hAnsi="Cambria" w:cs="Cambria"/>
          <w:b w:val="0"/>
          <w:color w:val="auto"/>
          <w:sz w:val="22"/>
          <w:szCs w:val="22"/>
        </w:rPr>
        <w:t xml:space="preserve"> Authentication, authorization, password protection, student-data protection, and backend/API authorization</w:t>
      </w:r>
    </w:p>
    <w:p w14:paraId="5AE29256" w14:textId="268F6DFC" w:rsidR="00B40582" w:rsidRDefault="00FD597D" w:rsidP="00532FD6">
      <w:pPr>
        <w:pStyle w:val="Heading2"/>
      </w:pPr>
      <w:r>
        <w:t>4. Features Not to be Tested</w:t>
      </w:r>
    </w:p>
    <w:p w14:paraId="03746ACC" w14:textId="5DEAB5FC" w:rsidR="00532FD6" w:rsidRPr="00532FD6" w:rsidRDefault="00532FD6" w:rsidP="00532FD6">
      <w:pPr>
        <w:spacing w:after="0"/>
        <w:rPr>
          <w:lang w:val="en-IN"/>
        </w:rPr>
      </w:pPr>
      <w:r w:rsidRPr="00532FD6">
        <w:rPr>
          <w:lang w:val="en-IN"/>
        </w:rPr>
        <w:t>- Actual company interviews or interview scheduling</w:t>
      </w:r>
    </w:p>
    <w:p w14:paraId="2431C93C" w14:textId="77777777" w:rsidR="00532FD6" w:rsidRPr="00532FD6" w:rsidRDefault="00532FD6" w:rsidP="00532FD6">
      <w:pPr>
        <w:spacing w:after="0"/>
        <w:rPr>
          <w:lang w:val="en-IN"/>
        </w:rPr>
      </w:pPr>
      <w:r w:rsidRPr="00532FD6">
        <w:rPr>
          <w:lang w:val="en-IN"/>
        </w:rPr>
        <w:t>- Guaranteeing internship or placement selection</w:t>
      </w:r>
    </w:p>
    <w:p w14:paraId="2501D452" w14:textId="77777777" w:rsidR="00532FD6" w:rsidRPr="00532FD6" w:rsidRDefault="00532FD6" w:rsidP="00532FD6">
      <w:pPr>
        <w:spacing w:after="0"/>
        <w:rPr>
          <w:lang w:val="en-IN"/>
        </w:rPr>
      </w:pPr>
      <w:r w:rsidRPr="00532FD6">
        <w:rPr>
          <w:lang w:val="en-IN"/>
        </w:rPr>
        <w:t>- Automatic hiring or placement decisions</w:t>
      </w:r>
    </w:p>
    <w:p w14:paraId="523B193E" w14:textId="77777777" w:rsidR="00532FD6" w:rsidRPr="00532FD6" w:rsidRDefault="00532FD6" w:rsidP="00532FD6">
      <w:pPr>
        <w:spacing w:after="0"/>
        <w:rPr>
          <w:lang w:val="en-IN"/>
        </w:rPr>
      </w:pPr>
      <w:r w:rsidRPr="00532FD6">
        <w:rPr>
          <w:lang w:val="en-IN"/>
        </w:rPr>
        <w:t>- External company or recruiter access</w:t>
      </w:r>
    </w:p>
    <w:p w14:paraId="404435FE" w14:textId="77777777" w:rsidR="00532FD6" w:rsidRPr="00532FD6" w:rsidRDefault="00532FD6" w:rsidP="00532FD6">
      <w:pPr>
        <w:spacing w:after="0"/>
        <w:rPr>
          <w:lang w:val="en-IN"/>
        </w:rPr>
      </w:pPr>
      <w:r w:rsidRPr="00532FD6">
        <w:rPr>
          <w:lang w:val="en-IN"/>
        </w:rPr>
        <w:t>- External systems or integrations not included in the project scope</w:t>
      </w:r>
    </w:p>
    <w:p w14:paraId="13D81C48" w14:textId="77777777" w:rsidR="00532FD6" w:rsidRPr="00532FD6" w:rsidRDefault="00532FD6" w:rsidP="00532FD6">
      <w:pPr>
        <w:spacing w:after="0"/>
        <w:rPr>
          <w:lang w:val="en-IN"/>
        </w:rPr>
      </w:pPr>
      <w:r w:rsidRPr="00532FD6">
        <w:rPr>
          <w:lang w:val="en-IN"/>
        </w:rPr>
        <w:t>- Any feature not documented in the project Source of Truth</w:t>
      </w:r>
    </w:p>
    <w:p w14:paraId="4114E308" w14:textId="64C1A2D0" w:rsidR="00B40582" w:rsidRDefault="00B40582"/>
    <w:p w14:paraId="59567210" w14:textId="77777777" w:rsidR="00B40582" w:rsidRDefault="00FD597D">
      <w:pPr>
        <w:pStyle w:val="Heading2"/>
      </w:pPr>
      <w:r>
        <w:t>5. Test Approach / Strategy</w:t>
      </w:r>
    </w:p>
    <w:p w14:paraId="1C56E868" w14:textId="77777777" w:rsidR="00532FD6" w:rsidRPr="00532FD6" w:rsidRDefault="00FD597D" w:rsidP="00532FD6">
      <w:pPr>
        <w:spacing w:after="0"/>
        <w:rPr>
          <w:lang w:val="en-IN"/>
        </w:rPr>
      </w:pPr>
      <w:r w:rsidRPr="00532FD6">
        <w:rPr>
          <w:b/>
          <w:bCs/>
        </w:rPr>
        <w:t>Levels:</w:t>
      </w:r>
      <w:r>
        <w:br/>
      </w:r>
      <w:r w:rsidR="00532FD6" w:rsidRPr="00532FD6">
        <w:rPr>
          <w:lang w:val="en-IN"/>
        </w:rPr>
        <w:t>- Unit tests (module-level)</w:t>
      </w:r>
    </w:p>
    <w:p w14:paraId="4D1E9993" w14:textId="77777777" w:rsidR="00532FD6" w:rsidRPr="00532FD6" w:rsidRDefault="00532FD6" w:rsidP="00532FD6">
      <w:pPr>
        <w:spacing w:after="0"/>
        <w:rPr>
          <w:lang w:val="en-IN"/>
        </w:rPr>
      </w:pPr>
      <w:r w:rsidRPr="00532FD6">
        <w:rPr>
          <w:lang w:val="en-IN"/>
        </w:rPr>
        <w:t>- Integration tests (frontend ↔ backend/API ↔ database)</w:t>
      </w:r>
    </w:p>
    <w:p w14:paraId="29F6744B" w14:textId="77777777" w:rsidR="00532FD6" w:rsidRPr="00532FD6" w:rsidRDefault="00532FD6" w:rsidP="00532FD6">
      <w:pPr>
        <w:spacing w:after="0"/>
        <w:rPr>
          <w:lang w:val="en-IN"/>
        </w:rPr>
      </w:pPr>
      <w:r w:rsidRPr="00532FD6">
        <w:rPr>
          <w:lang w:val="en-IN"/>
        </w:rPr>
        <w:t>- System tests (end-to-end student and administrator workflows)</w:t>
      </w:r>
    </w:p>
    <w:p w14:paraId="3257D5E2" w14:textId="1EFC8DDE" w:rsidR="00532FD6" w:rsidRPr="00532FD6" w:rsidRDefault="00532FD6" w:rsidP="00532FD6">
      <w:pPr>
        <w:spacing w:after="0"/>
        <w:rPr>
          <w:lang w:val="en-IN"/>
        </w:rPr>
      </w:pPr>
      <w:r w:rsidRPr="00532FD6">
        <w:rPr>
          <w:lang w:val="en-IN"/>
        </w:rPr>
        <w:t>- Acceptance tests (UAT)</w:t>
      </w:r>
      <w:r w:rsidR="00FD597D">
        <w:br/>
      </w:r>
      <w:r w:rsidR="00FD597D">
        <w:br/>
      </w:r>
      <w:r w:rsidR="00FD597D" w:rsidRPr="00532FD6">
        <w:rPr>
          <w:b/>
          <w:bCs/>
        </w:rPr>
        <w:t>Types:</w:t>
      </w:r>
      <w:r w:rsidR="00FD597D">
        <w:br/>
      </w:r>
      <w:r w:rsidRPr="00532FD6">
        <w:rPr>
          <w:lang w:val="en-IN"/>
        </w:rPr>
        <w:t>- Functional testing (portal features)</w:t>
      </w:r>
    </w:p>
    <w:p w14:paraId="6EB50E99" w14:textId="77777777" w:rsidR="00532FD6" w:rsidRPr="00532FD6" w:rsidRDefault="00532FD6" w:rsidP="00532FD6">
      <w:pPr>
        <w:spacing w:after="0"/>
        <w:rPr>
          <w:lang w:val="en-IN"/>
        </w:rPr>
      </w:pPr>
      <w:r w:rsidRPr="00532FD6">
        <w:rPr>
          <w:lang w:val="en-IN"/>
        </w:rPr>
        <w:t>- Regression testing</w:t>
      </w:r>
    </w:p>
    <w:p w14:paraId="32FDF912" w14:textId="77777777" w:rsidR="00532FD6" w:rsidRPr="00532FD6" w:rsidRDefault="00532FD6" w:rsidP="00532FD6">
      <w:pPr>
        <w:spacing w:after="0"/>
        <w:rPr>
          <w:lang w:val="en-IN"/>
        </w:rPr>
      </w:pPr>
      <w:r w:rsidRPr="00532FD6">
        <w:rPr>
          <w:lang w:val="en-IN"/>
        </w:rPr>
        <w:t>- Performance testing (response time and normal load)</w:t>
      </w:r>
    </w:p>
    <w:p w14:paraId="5448FA2F" w14:textId="77777777" w:rsidR="00532FD6" w:rsidRPr="00532FD6" w:rsidRDefault="00532FD6" w:rsidP="00532FD6">
      <w:pPr>
        <w:spacing w:after="0"/>
        <w:rPr>
          <w:lang w:val="en-IN"/>
        </w:rPr>
      </w:pPr>
      <w:r w:rsidRPr="00532FD6">
        <w:rPr>
          <w:lang w:val="en-IN"/>
        </w:rPr>
        <w:t>- Usability testing (navigation, clarity, and accessibility)</w:t>
      </w:r>
    </w:p>
    <w:p w14:paraId="0EB2C454" w14:textId="77777777" w:rsidR="00532FD6" w:rsidRPr="00532FD6" w:rsidRDefault="00532FD6" w:rsidP="00532FD6">
      <w:pPr>
        <w:spacing w:after="0"/>
        <w:rPr>
          <w:lang w:val="en-IN"/>
        </w:rPr>
      </w:pPr>
      <w:r w:rsidRPr="00532FD6">
        <w:rPr>
          <w:lang w:val="en-IN"/>
        </w:rPr>
        <w:t>- Data integrity testing (application and test-result records)</w:t>
      </w:r>
    </w:p>
    <w:p w14:paraId="18AADBD1" w14:textId="31E22A02" w:rsidR="00CC06CF" w:rsidRPr="00CC06CF" w:rsidRDefault="00532FD6" w:rsidP="00CC06CF">
      <w:pPr>
        <w:spacing w:after="0"/>
        <w:rPr>
          <w:lang w:val="en-US"/>
        </w:rPr>
      </w:pPr>
      <w:r w:rsidRPr="00532FD6">
        <w:rPr>
          <w:lang w:val="en-IN"/>
        </w:rPr>
        <w:t>- Security testing (authentication, authorization, and data protection)</w:t>
      </w:r>
      <w:r w:rsidR="00FD597D">
        <w:br/>
      </w:r>
      <w:r w:rsidR="00FD597D">
        <w:br/>
      </w:r>
      <w:r w:rsidR="00FD597D" w:rsidRPr="00532FD6">
        <w:rPr>
          <w:b/>
          <w:bCs/>
        </w:rPr>
        <w:t>Entry Criteria:</w:t>
      </w:r>
      <w:r w:rsidR="00FD597D">
        <w:t xml:space="preserve"> </w:t>
      </w:r>
      <w:r w:rsidRPr="00532FD6">
        <w:rPr>
          <w:lang w:val="en-IN"/>
        </w:rPr>
        <w:t>Stable portal build delivered, requirements and test cases finalized, test data available, and test environment ready</w:t>
      </w:r>
      <w:r w:rsidR="00FD597D">
        <w:t>.</w:t>
      </w:r>
      <w:r w:rsidR="00FD597D">
        <w:br/>
      </w:r>
      <w:r w:rsidR="00FD597D" w:rsidRPr="00532FD6">
        <w:rPr>
          <w:b/>
          <w:bCs/>
        </w:rPr>
        <w:lastRenderedPageBreak/>
        <w:t>Exit Criteria:</w:t>
      </w:r>
      <w:r w:rsidRPr="00532FD6">
        <w:rPr>
          <w:rFonts w:ascii="Courier New" w:eastAsia="Times New Roman" w:hAnsi="Courier New" w:cs="Courier New"/>
          <w:sz w:val="20"/>
          <w:szCs w:val="20"/>
          <w:lang w:val="en-IN"/>
        </w:rPr>
        <w:t xml:space="preserve"> </w:t>
      </w:r>
      <w:r w:rsidRPr="00532FD6">
        <w:rPr>
          <w:lang w:val="en-IN"/>
        </w:rPr>
        <w:t>All planned test cases executed, all major requirements covered, no critical defects open, security validation completed, and all acceptance criteria satisfied</w:t>
      </w:r>
      <w:r w:rsidR="00FD597D">
        <w:t>.</w:t>
      </w:r>
    </w:p>
    <w:p w14:paraId="379D62A5" w14:textId="5F54F206" w:rsidR="00B40582" w:rsidRDefault="00FD597D">
      <w:pPr>
        <w:pStyle w:val="Heading2"/>
      </w:pPr>
      <w:r>
        <w:t>5</w:t>
      </w:r>
      <w:r w:rsidR="00CC06CF">
        <w:t>.1</w:t>
      </w:r>
      <w:r>
        <w:t xml:space="preserve"> Security Validation</w:t>
      </w:r>
    </w:p>
    <w:p w14:paraId="09D96661" w14:textId="77777777"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 w:val="0"/>
          <w:color w:val="auto"/>
          <w:sz w:val="22"/>
          <w:szCs w:val="22"/>
        </w:rPr>
        <w:t>- Validate SR-01 authentication by attempting to access protected pages and APIs without logging in</w:t>
      </w:r>
    </w:p>
    <w:p w14:paraId="5DE136CD" w14:textId="24004931" w:rsidR="0060399B" w:rsidRPr="0060399B" w:rsidRDefault="00532FD6" w:rsidP="0060399B">
      <w:pPr>
        <w:pStyle w:val="Heading2"/>
        <w:spacing w:before="0"/>
        <w:rPr>
          <w:rFonts w:ascii="Cambria" w:eastAsia="Cambria" w:hAnsi="Cambria" w:cs="Cambria"/>
          <w:b w:val="0"/>
          <w:color w:val="auto"/>
          <w:sz w:val="22"/>
          <w:szCs w:val="22"/>
        </w:rPr>
      </w:pPr>
      <w:r w:rsidRPr="00532FD6">
        <w:rPr>
          <w:rFonts w:ascii="Cambria" w:eastAsia="Cambria" w:hAnsi="Cambria" w:cs="Cambria"/>
          <w:b w:val="0"/>
          <w:color w:val="auto"/>
          <w:sz w:val="22"/>
          <w:szCs w:val="22"/>
        </w:rPr>
        <w:t>- Validate SR-02 authorization by attempting administrator functions using a student account</w:t>
      </w:r>
    </w:p>
    <w:p w14:paraId="56C5CB33" w14:textId="77777777"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 w:val="0"/>
          <w:color w:val="auto"/>
          <w:sz w:val="22"/>
          <w:szCs w:val="22"/>
        </w:rPr>
        <w:t>- Validate SR-03 password protection by checking that passwords are not stored or returned as plain text</w:t>
      </w:r>
    </w:p>
    <w:p w14:paraId="7D1153D7" w14:textId="77777777"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 w:val="0"/>
          <w:color w:val="auto"/>
          <w:sz w:val="22"/>
          <w:szCs w:val="22"/>
        </w:rPr>
        <w:t>- Validate SR-04 student-data protection by attempting to access another student’s applications and results</w:t>
      </w:r>
    </w:p>
    <w:p w14:paraId="2FF6E89C" w14:textId="2E4686EF" w:rsidR="006A59B8" w:rsidRDefault="00532FD6" w:rsidP="006A59B8">
      <w:pPr>
        <w:pStyle w:val="Heading2"/>
        <w:spacing w:before="0"/>
        <w:rPr>
          <w:rFonts w:ascii="Cambria" w:eastAsia="Cambria" w:hAnsi="Cambria" w:cs="Cambria"/>
          <w:b w:val="0"/>
          <w:color w:val="auto"/>
          <w:sz w:val="22"/>
          <w:szCs w:val="22"/>
        </w:rPr>
      </w:pPr>
      <w:r w:rsidRPr="00532FD6">
        <w:rPr>
          <w:rFonts w:ascii="Cambria" w:eastAsia="Cambria" w:hAnsi="Cambria" w:cs="Cambria"/>
          <w:b w:val="0"/>
          <w:color w:val="auto"/>
          <w:sz w:val="22"/>
          <w:szCs w:val="22"/>
        </w:rPr>
        <w:t>- Validate that invalid requests and errors do not expose sensitive system or user information</w:t>
      </w:r>
    </w:p>
    <w:p w14:paraId="32455610" w14:textId="4E31668D" w:rsidR="006A59B8" w:rsidRPr="006A59B8" w:rsidRDefault="006A59B8" w:rsidP="006A59B8">
      <w:r w:rsidRPr="006A59B8">
        <w:t>- Validate SR-05 backend/API authorization by sending direct unauthorized requests to protected API endpoints while bypassing the frontend</w:t>
      </w:r>
    </w:p>
    <w:p w14:paraId="02112B8D" w14:textId="1C523908" w:rsidR="00B40582" w:rsidRDefault="00FD597D" w:rsidP="00532FD6">
      <w:pPr>
        <w:pStyle w:val="Heading2"/>
      </w:pPr>
      <w:r>
        <w:t>6. Test Environment</w:t>
      </w:r>
    </w:p>
    <w:p w14:paraId="3AFECADE" w14:textId="3395EDFD"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Cs/>
          <w:color w:val="auto"/>
          <w:sz w:val="22"/>
          <w:szCs w:val="22"/>
        </w:rPr>
        <w:t>Hardware:</w:t>
      </w:r>
      <w:r w:rsidRPr="00532FD6">
        <w:rPr>
          <w:rFonts w:ascii="Cambria" w:eastAsia="Cambria" w:hAnsi="Cambria" w:cs="Cambria"/>
          <w:b w:val="0"/>
          <w:color w:val="auto"/>
          <w:sz w:val="22"/>
          <w:szCs w:val="22"/>
        </w:rPr>
        <w:t xml:space="preserve"> Desktop or laptop computer with internet/network access for the test environment.</w:t>
      </w:r>
    </w:p>
    <w:p w14:paraId="785A77DF" w14:textId="19D7E37F"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Cs/>
          <w:color w:val="auto"/>
          <w:sz w:val="22"/>
          <w:szCs w:val="22"/>
        </w:rPr>
        <w:t>Software:</w:t>
      </w:r>
      <w:r w:rsidRPr="00532FD6">
        <w:rPr>
          <w:rFonts w:ascii="Cambria" w:eastAsia="Cambria" w:hAnsi="Cambria" w:cs="Cambria"/>
          <w:b w:val="0"/>
          <w:color w:val="auto"/>
          <w:sz w:val="22"/>
          <w:szCs w:val="22"/>
        </w:rPr>
        <w:t xml:space="preserve"> Implemented frontend and backend of the Online Internship and Placement Preparation Portal, project database, and supported web browser(s).</w:t>
      </w:r>
    </w:p>
    <w:p w14:paraId="6D18C75E" w14:textId="0A3F37C9" w:rsidR="00532FD6" w:rsidRPr="00532FD6" w:rsidRDefault="00532FD6" w:rsidP="00532FD6">
      <w:pPr>
        <w:pStyle w:val="Heading2"/>
        <w:spacing w:before="0"/>
        <w:rPr>
          <w:rFonts w:ascii="Cambria" w:eastAsia="Cambria" w:hAnsi="Cambria" w:cs="Cambria"/>
          <w:b w:val="0"/>
          <w:color w:val="auto"/>
          <w:sz w:val="22"/>
          <w:szCs w:val="22"/>
        </w:rPr>
      </w:pPr>
      <w:r w:rsidRPr="00532FD6">
        <w:rPr>
          <w:rFonts w:ascii="Cambria" w:eastAsia="Cambria" w:hAnsi="Cambria" w:cs="Cambria"/>
          <w:bCs/>
          <w:color w:val="auto"/>
          <w:sz w:val="22"/>
          <w:szCs w:val="22"/>
        </w:rPr>
        <w:t>Tools:</w:t>
      </w:r>
      <w:r w:rsidRPr="00532FD6">
        <w:rPr>
          <w:rFonts w:ascii="Cambria" w:eastAsia="Cambria" w:hAnsi="Cambria" w:cs="Cambria"/>
          <w:b w:val="0"/>
          <w:color w:val="auto"/>
          <w:sz w:val="22"/>
          <w:szCs w:val="22"/>
        </w:rPr>
        <w:t xml:space="preserve"> Browser developer tools, Postman or equivalent API testing tool, performance-testing tool or timer, and a defect-tracking log.</w:t>
      </w:r>
    </w:p>
    <w:p w14:paraId="6199DA9B" w14:textId="5837FFC5" w:rsidR="006A59B8" w:rsidRPr="006A59B8" w:rsidRDefault="00532FD6" w:rsidP="006A59B8">
      <w:pPr>
        <w:pStyle w:val="Heading2"/>
        <w:spacing w:before="0"/>
        <w:rPr>
          <w:rFonts w:ascii="Cambria" w:eastAsia="Cambria" w:hAnsi="Cambria" w:cs="Cambria"/>
          <w:b w:val="0"/>
          <w:color w:val="auto"/>
          <w:sz w:val="22"/>
          <w:szCs w:val="22"/>
        </w:rPr>
      </w:pPr>
      <w:r w:rsidRPr="00532FD6">
        <w:rPr>
          <w:rFonts w:ascii="Cambria" w:eastAsia="Cambria" w:hAnsi="Cambria" w:cs="Cambria"/>
          <w:bCs/>
          <w:color w:val="auto"/>
          <w:sz w:val="22"/>
          <w:szCs w:val="22"/>
        </w:rPr>
        <w:t>Test Data:</w:t>
      </w:r>
      <w:r w:rsidRPr="00532FD6">
        <w:rPr>
          <w:rFonts w:ascii="Cambria" w:eastAsia="Cambria" w:hAnsi="Cambria" w:cs="Cambria"/>
          <w:b w:val="0"/>
          <w:color w:val="auto"/>
          <w:sz w:val="22"/>
          <w:szCs w:val="22"/>
        </w:rPr>
        <w:t xml:space="preserve"> Student accounts, administrator account, internship listings, internship applications, aptitude tests, questions, answers, test results, and progress records.</w:t>
      </w:r>
    </w:p>
    <w:p w14:paraId="5F6AF172" w14:textId="6432FB46" w:rsidR="00B40582" w:rsidRDefault="00FD597D" w:rsidP="00532FD6">
      <w:pPr>
        <w:pStyle w:val="Heading2"/>
      </w:pPr>
      <w:r>
        <w:t>7. Test Schedule</w:t>
      </w:r>
    </w:p>
    <w:p w14:paraId="0C6F1C6B" w14:textId="58D53F80" w:rsidR="00532FD6" w:rsidRPr="00532FD6" w:rsidRDefault="00532FD6" w:rsidP="00532FD6">
      <w:pPr>
        <w:pStyle w:val="Heading2"/>
        <w:spacing w:before="0"/>
        <w:rPr>
          <w:rFonts w:ascii="Cambria" w:eastAsia="Cambria" w:hAnsi="Cambria" w:cs="Cambria"/>
          <w:bCs/>
          <w:color w:val="auto"/>
          <w:sz w:val="22"/>
          <w:szCs w:val="22"/>
        </w:rPr>
      </w:pPr>
      <w:r w:rsidRPr="00532FD6">
        <w:rPr>
          <w:rFonts w:ascii="Cambria" w:eastAsia="Cambria" w:hAnsi="Cambria" w:cs="Cambria"/>
          <w:bCs/>
          <w:color w:val="auto"/>
          <w:sz w:val="22"/>
          <w:szCs w:val="22"/>
        </w:rPr>
        <w:t>Milestones:</w:t>
      </w:r>
    </w:p>
    <w:p w14:paraId="1DA1E654" w14:textId="77777777" w:rsidR="00532FD6" w:rsidRPr="00532FD6" w:rsidRDefault="00532FD6" w:rsidP="00532FD6">
      <w:pPr>
        <w:pStyle w:val="Heading2"/>
        <w:spacing w:before="0"/>
        <w:rPr>
          <w:rFonts w:ascii="Cambria" w:eastAsia="Cambria" w:hAnsi="Cambria" w:cs="Cambria"/>
          <w:b w:val="0"/>
          <w:color w:val="auto"/>
          <w:sz w:val="22"/>
          <w:szCs w:val="22"/>
        </w:rPr>
      </w:pPr>
      <w:r w:rsidRPr="00F34CEE">
        <w:rPr>
          <w:rFonts w:ascii="Cambria" w:eastAsia="Cambria" w:hAnsi="Cambria" w:cs="Cambria"/>
          <w:bCs/>
          <w:color w:val="auto"/>
          <w:sz w:val="22"/>
          <w:szCs w:val="22"/>
        </w:rPr>
        <w:t>- Test case design:</w:t>
      </w:r>
      <w:r w:rsidRPr="00532FD6">
        <w:rPr>
          <w:rFonts w:ascii="Cambria" w:eastAsia="Cambria" w:hAnsi="Cambria" w:cs="Cambria"/>
          <w:b w:val="0"/>
          <w:color w:val="auto"/>
          <w:sz w:val="22"/>
          <w:szCs w:val="22"/>
        </w:rPr>
        <w:t xml:space="preserve"> Before the first integrated build</w:t>
      </w:r>
    </w:p>
    <w:p w14:paraId="670DD37E" w14:textId="77777777" w:rsidR="00532FD6" w:rsidRPr="00532FD6" w:rsidRDefault="00532FD6" w:rsidP="00532FD6">
      <w:pPr>
        <w:pStyle w:val="Heading2"/>
        <w:spacing w:before="0"/>
        <w:rPr>
          <w:rFonts w:ascii="Cambria" w:eastAsia="Cambria" w:hAnsi="Cambria" w:cs="Cambria"/>
          <w:b w:val="0"/>
          <w:color w:val="auto"/>
          <w:sz w:val="22"/>
          <w:szCs w:val="22"/>
        </w:rPr>
      </w:pPr>
      <w:r w:rsidRPr="00F34CEE">
        <w:rPr>
          <w:rFonts w:ascii="Cambria" w:eastAsia="Cambria" w:hAnsi="Cambria" w:cs="Cambria"/>
          <w:bCs/>
          <w:color w:val="auto"/>
          <w:sz w:val="22"/>
          <w:szCs w:val="22"/>
        </w:rPr>
        <w:t>- Test environment setup:</w:t>
      </w:r>
      <w:r w:rsidRPr="00532FD6">
        <w:rPr>
          <w:rFonts w:ascii="Cambria" w:eastAsia="Cambria" w:hAnsi="Cambria" w:cs="Cambria"/>
          <w:b w:val="0"/>
          <w:color w:val="auto"/>
          <w:sz w:val="22"/>
          <w:szCs w:val="22"/>
        </w:rPr>
        <w:t xml:space="preserve"> Before system testing begins</w:t>
      </w:r>
    </w:p>
    <w:p w14:paraId="187784B5" w14:textId="77777777" w:rsidR="00532FD6" w:rsidRPr="00532FD6" w:rsidRDefault="00532FD6" w:rsidP="00532FD6">
      <w:pPr>
        <w:pStyle w:val="Heading2"/>
        <w:spacing w:before="0"/>
        <w:rPr>
          <w:rFonts w:ascii="Cambria" w:eastAsia="Cambria" w:hAnsi="Cambria" w:cs="Cambria"/>
          <w:b w:val="0"/>
          <w:color w:val="auto"/>
          <w:sz w:val="22"/>
          <w:szCs w:val="22"/>
        </w:rPr>
      </w:pPr>
      <w:r w:rsidRPr="00F34CEE">
        <w:rPr>
          <w:rFonts w:ascii="Cambria" w:eastAsia="Cambria" w:hAnsi="Cambria" w:cs="Cambria"/>
          <w:bCs/>
          <w:color w:val="auto"/>
          <w:sz w:val="22"/>
          <w:szCs w:val="22"/>
        </w:rPr>
        <w:t>- Smoke testing:</w:t>
      </w:r>
      <w:r w:rsidRPr="00532FD6">
        <w:rPr>
          <w:rFonts w:ascii="Cambria" w:eastAsia="Cambria" w:hAnsi="Cambria" w:cs="Cambria"/>
          <w:b w:val="0"/>
          <w:color w:val="auto"/>
          <w:sz w:val="22"/>
          <w:szCs w:val="22"/>
        </w:rPr>
        <w:t xml:space="preserve"> After the first stable build is delivered</w:t>
      </w:r>
    </w:p>
    <w:p w14:paraId="3C2AD7DD" w14:textId="77777777" w:rsidR="00532FD6" w:rsidRPr="00532FD6" w:rsidRDefault="00532FD6" w:rsidP="00532FD6">
      <w:pPr>
        <w:pStyle w:val="Heading2"/>
        <w:spacing w:before="0"/>
        <w:rPr>
          <w:rFonts w:ascii="Cambria" w:eastAsia="Cambria" w:hAnsi="Cambria" w:cs="Cambria"/>
          <w:b w:val="0"/>
          <w:color w:val="auto"/>
          <w:sz w:val="22"/>
          <w:szCs w:val="22"/>
        </w:rPr>
      </w:pPr>
      <w:r w:rsidRPr="00F34CEE">
        <w:rPr>
          <w:rFonts w:ascii="Cambria" w:eastAsia="Cambria" w:hAnsi="Cambria" w:cs="Cambria"/>
          <w:bCs/>
          <w:color w:val="auto"/>
          <w:sz w:val="22"/>
          <w:szCs w:val="22"/>
        </w:rPr>
        <w:t>- Functional and security test execution:</w:t>
      </w:r>
      <w:r w:rsidRPr="00532FD6">
        <w:rPr>
          <w:rFonts w:ascii="Cambria" w:eastAsia="Cambria" w:hAnsi="Cambria" w:cs="Cambria"/>
          <w:b w:val="0"/>
          <w:color w:val="auto"/>
          <w:sz w:val="22"/>
          <w:szCs w:val="22"/>
        </w:rPr>
        <w:t xml:space="preserve"> After smoke testing passes</w:t>
      </w:r>
    </w:p>
    <w:p w14:paraId="52A81765" w14:textId="77777777" w:rsidR="00532FD6" w:rsidRPr="00532FD6" w:rsidRDefault="00532FD6" w:rsidP="00532FD6">
      <w:pPr>
        <w:pStyle w:val="Heading2"/>
        <w:spacing w:before="0"/>
        <w:rPr>
          <w:rFonts w:ascii="Cambria" w:eastAsia="Cambria" w:hAnsi="Cambria" w:cs="Cambria"/>
          <w:b w:val="0"/>
          <w:color w:val="auto"/>
          <w:sz w:val="22"/>
          <w:szCs w:val="22"/>
        </w:rPr>
      </w:pPr>
      <w:r w:rsidRPr="00F34CEE">
        <w:rPr>
          <w:rFonts w:ascii="Cambria" w:eastAsia="Cambria" w:hAnsi="Cambria" w:cs="Cambria"/>
          <w:bCs/>
          <w:color w:val="auto"/>
          <w:sz w:val="22"/>
          <w:szCs w:val="22"/>
        </w:rPr>
        <w:t>- Non-functional and compatibility testing:</w:t>
      </w:r>
      <w:r w:rsidRPr="00532FD6">
        <w:rPr>
          <w:rFonts w:ascii="Cambria" w:eastAsia="Cambria" w:hAnsi="Cambria" w:cs="Cambria"/>
          <w:b w:val="0"/>
          <w:color w:val="auto"/>
          <w:sz w:val="22"/>
          <w:szCs w:val="22"/>
        </w:rPr>
        <w:t xml:space="preserve"> After core features stabilize</w:t>
      </w:r>
    </w:p>
    <w:p w14:paraId="15965CEE" w14:textId="77777777" w:rsidR="00532FD6" w:rsidRPr="00532FD6" w:rsidRDefault="00532FD6" w:rsidP="00532FD6">
      <w:pPr>
        <w:pStyle w:val="Heading2"/>
        <w:spacing w:before="0"/>
        <w:rPr>
          <w:rFonts w:ascii="Cambria" w:eastAsia="Cambria" w:hAnsi="Cambria" w:cs="Cambria"/>
          <w:b w:val="0"/>
          <w:color w:val="auto"/>
          <w:sz w:val="22"/>
          <w:szCs w:val="22"/>
        </w:rPr>
      </w:pPr>
      <w:r w:rsidRPr="00F34CEE">
        <w:rPr>
          <w:rFonts w:ascii="Cambria" w:eastAsia="Cambria" w:hAnsi="Cambria" w:cs="Cambria"/>
          <w:bCs/>
          <w:color w:val="auto"/>
          <w:sz w:val="22"/>
          <w:szCs w:val="22"/>
        </w:rPr>
        <w:t>- Regression testing:</w:t>
      </w:r>
      <w:r w:rsidRPr="00532FD6">
        <w:rPr>
          <w:rFonts w:ascii="Cambria" w:eastAsia="Cambria" w:hAnsi="Cambria" w:cs="Cambria"/>
          <w:b w:val="0"/>
          <w:color w:val="auto"/>
          <w:sz w:val="22"/>
          <w:szCs w:val="22"/>
        </w:rPr>
        <w:t xml:space="preserve"> Before final submission</w:t>
      </w:r>
    </w:p>
    <w:p w14:paraId="4477C4C4" w14:textId="77777777" w:rsidR="00532FD6" w:rsidRPr="00532FD6" w:rsidRDefault="00532FD6" w:rsidP="00532FD6">
      <w:pPr>
        <w:pStyle w:val="Heading2"/>
        <w:spacing w:before="0"/>
        <w:rPr>
          <w:rFonts w:ascii="Cambria" w:eastAsia="Cambria" w:hAnsi="Cambria" w:cs="Cambria"/>
          <w:b w:val="0"/>
          <w:color w:val="auto"/>
          <w:sz w:val="22"/>
          <w:szCs w:val="22"/>
        </w:rPr>
      </w:pPr>
      <w:r w:rsidRPr="00F34CEE">
        <w:rPr>
          <w:rFonts w:ascii="Cambria" w:eastAsia="Cambria" w:hAnsi="Cambria" w:cs="Cambria"/>
          <w:bCs/>
          <w:color w:val="auto"/>
          <w:sz w:val="22"/>
          <w:szCs w:val="22"/>
        </w:rPr>
        <w:t>- User Acceptance Testing (UAT):</w:t>
      </w:r>
      <w:r w:rsidRPr="00532FD6">
        <w:rPr>
          <w:rFonts w:ascii="Cambria" w:eastAsia="Cambria" w:hAnsi="Cambria" w:cs="Cambria"/>
          <w:b w:val="0"/>
          <w:color w:val="auto"/>
          <w:sz w:val="22"/>
          <w:szCs w:val="22"/>
        </w:rPr>
        <w:t xml:space="preserve"> Before the final project demonstration</w:t>
      </w:r>
    </w:p>
    <w:p w14:paraId="0F860F4D" w14:textId="77777777" w:rsidR="00532FD6" w:rsidRDefault="00532FD6" w:rsidP="00532FD6">
      <w:pPr>
        <w:pStyle w:val="Heading2"/>
        <w:spacing w:before="0"/>
        <w:rPr>
          <w:rFonts w:ascii="Cambria" w:eastAsia="Cambria" w:hAnsi="Cambria" w:cs="Cambria"/>
          <w:b w:val="0"/>
          <w:color w:val="auto"/>
          <w:sz w:val="22"/>
          <w:szCs w:val="22"/>
        </w:rPr>
      </w:pPr>
      <w:r w:rsidRPr="00F34CEE">
        <w:rPr>
          <w:rFonts w:ascii="Cambria" w:eastAsia="Cambria" w:hAnsi="Cambria" w:cs="Cambria"/>
          <w:bCs/>
          <w:color w:val="auto"/>
          <w:sz w:val="22"/>
          <w:szCs w:val="22"/>
        </w:rPr>
        <w:t>- Final test report and traceability review:</w:t>
      </w:r>
      <w:r w:rsidRPr="00532FD6">
        <w:rPr>
          <w:rFonts w:ascii="Cambria" w:eastAsia="Cambria" w:hAnsi="Cambria" w:cs="Cambria"/>
          <w:b w:val="0"/>
          <w:color w:val="auto"/>
          <w:sz w:val="22"/>
          <w:szCs w:val="22"/>
        </w:rPr>
        <w:t xml:space="preserve"> Before submission</w:t>
      </w:r>
    </w:p>
    <w:p w14:paraId="143C606E" w14:textId="77777777" w:rsidR="006A59B8" w:rsidRPr="006A59B8" w:rsidRDefault="006A59B8" w:rsidP="006A59B8"/>
    <w:p w14:paraId="18D2678F" w14:textId="290DBFDB" w:rsidR="00B40582" w:rsidRDefault="00FD597D" w:rsidP="00532FD6">
      <w:pPr>
        <w:pStyle w:val="Heading2"/>
      </w:pPr>
      <w:r>
        <w:lastRenderedPageBreak/>
        <w:t>8. Test Deliverables</w:t>
      </w:r>
    </w:p>
    <w:p w14:paraId="0B17F839"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Software Test Plan</w:t>
      </w:r>
    </w:p>
    <w:p w14:paraId="319A4D0B"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Functional, non-functional, and security test cases</w:t>
      </w:r>
    </w:p>
    <w:p w14:paraId="078A6A87"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Requirements Traceability Matrix</w:t>
      </w:r>
    </w:p>
    <w:p w14:paraId="6425741D"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Test data and test accounts</w:t>
      </w:r>
    </w:p>
    <w:p w14:paraId="0BE469C9"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Test execution logs and results</w:t>
      </w:r>
    </w:p>
    <w:p w14:paraId="54BAF10D"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Defect reports</w:t>
      </w:r>
    </w:p>
    <w:p w14:paraId="22BE5FEF"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Security validation results</w:t>
      </w:r>
    </w:p>
    <w:p w14:paraId="63E41CCC" w14:textId="77777777" w:rsid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Final Test Summary Report</w:t>
      </w:r>
    </w:p>
    <w:p w14:paraId="4C4444BC" w14:textId="77777777" w:rsidR="00F34CEE" w:rsidRPr="00F34CEE" w:rsidRDefault="00F34CEE" w:rsidP="00F34CEE"/>
    <w:p w14:paraId="33C3C1FA" w14:textId="653957A4" w:rsidR="00B40582" w:rsidRDefault="00FD597D" w:rsidP="00F34CEE">
      <w:pPr>
        <w:pStyle w:val="Heading2"/>
      </w:pPr>
      <w:r>
        <w:t>9. Roles and Responsibilities</w:t>
      </w:r>
    </w:p>
    <w:tbl>
      <w:tblPr>
        <w:tblStyle w:val="a"/>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880"/>
        <w:gridCol w:w="2880"/>
        <w:gridCol w:w="2880"/>
      </w:tblGrid>
      <w:tr w:rsidR="00F34CEE" w14:paraId="28D75EB9" w14:textId="77777777" w:rsidTr="006C53BF">
        <w:tc>
          <w:tcPr>
            <w:tcW w:w="2880" w:type="dxa"/>
            <w:vAlign w:val="center"/>
          </w:tcPr>
          <w:p w14:paraId="77F56A5C" w14:textId="16B2510B" w:rsidR="00F34CEE" w:rsidRDefault="00F34CEE" w:rsidP="00F34CEE">
            <w:r>
              <w:rPr>
                <w:b/>
                <w:bCs/>
              </w:rPr>
              <w:t>Role</w:t>
            </w:r>
          </w:p>
        </w:tc>
        <w:tc>
          <w:tcPr>
            <w:tcW w:w="2880" w:type="dxa"/>
            <w:vAlign w:val="center"/>
          </w:tcPr>
          <w:p w14:paraId="1CFE43C2" w14:textId="7A39C085" w:rsidR="00F34CEE" w:rsidRDefault="00F34CEE" w:rsidP="00F34CEE">
            <w:r>
              <w:rPr>
                <w:b/>
                <w:bCs/>
              </w:rPr>
              <w:t>Name</w:t>
            </w:r>
          </w:p>
        </w:tc>
        <w:tc>
          <w:tcPr>
            <w:tcW w:w="2880" w:type="dxa"/>
            <w:vAlign w:val="center"/>
          </w:tcPr>
          <w:p w14:paraId="617A3886" w14:textId="3091D7F3" w:rsidR="00F34CEE" w:rsidRDefault="00F34CEE" w:rsidP="00F34CEE">
            <w:r>
              <w:rPr>
                <w:b/>
                <w:bCs/>
              </w:rPr>
              <w:t>Responsibility</w:t>
            </w:r>
          </w:p>
        </w:tc>
      </w:tr>
      <w:tr w:rsidR="00F34CEE" w14:paraId="7D842076" w14:textId="77777777" w:rsidTr="006C53BF">
        <w:tc>
          <w:tcPr>
            <w:tcW w:w="2880" w:type="dxa"/>
            <w:vAlign w:val="center"/>
          </w:tcPr>
          <w:p w14:paraId="6959A437" w14:textId="7F5AE0F6" w:rsidR="00F34CEE" w:rsidRDefault="00F34CEE" w:rsidP="00F34CEE">
            <w:r>
              <w:t>Member 2 — Test Plan Lead</w:t>
            </w:r>
          </w:p>
        </w:tc>
        <w:tc>
          <w:tcPr>
            <w:tcW w:w="2880" w:type="dxa"/>
            <w:vAlign w:val="center"/>
          </w:tcPr>
          <w:p w14:paraId="2EFDB6FC" w14:textId="0E0004E3" w:rsidR="00F34CEE" w:rsidRDefault="00F34CEE" w:rsidP="00F34CEE">
            <w:r>
              <w:rPr>
                <w:rStyle w:val="HTMLCode"/>
                <w:rFonts w:eastAsia="Cambria"/>
              </w:rPr>
              <w:t>Manu Kudukundi</w:t>
            </w:r>
          </w:p>
        </w:tc>
        <w:tc>
          <w:tcPr>
            <w:tcW w:w="2880" w:type="dxa"/>
            <w:vAlign w:val="center"/>
          </w:tcPr>
          <w:p w14:paraId="5661B5B1" w14:textId="2AA72366" w:rsidR="00F34CEE" w:rsidRDefault="00F34CEE" w:rsidP="00F34CEE">
            <w:r>
              <w:t>Prepare the Test Plan, design and execute functional/non-functional/security tests, create test cases, maintain SRS-to-test traceability, and report defects/results.</w:t>
            </w:r>
          </w:p>
        </w:tc>
      </w:tr>
      <w:tr w:rsidR="00F34CEE" w14:paraId="0BA7B0A9" w14:textId="77777777" w:rsidTr="006C53BF">
        <w:tc>
          <w:tcPr>
            <w:tcW w:w="2880" w:type="dxa"/>
            <w:vAlign w:val="center"/>
          </w:tcPr>
          <w:p w14:paraId="50DE54EA" w14:textId="20E3D399" w:rsidR="00F34CEE" w:rsidRDefault="00F34CEE" w:rsidP="00F34CEE">
            <w:r>
              <w:t>Member 1 — SRS &amp; Requirements Lead</w:t>
            </w:r>
          </w:p>
        </w:tc>
        <w:tc>
          <w:tcPr>
            <w:tcW w:w="2880" w:type="dxa"/>
            <w:vAlign w:val="center"/>
          </w:tcPr>
          <w:p w14:paraId="7C6C6D32" w14:textId="361ABBC4" w:rsidR="00F34CEE" w:rsidRDefault="00F34CEE" w:rsidP="00F34CEE">
            <w:r>
              <w:rPr>
                <w:rStyle w:val="HTMLCode"/>
                <w:rFonts w:eastAsia="Cambria"/>
              </w:rPr>
              <w:t>&lt;Name&gt;</w:t>
            </w:r>
          </w:p>
        </w:tc>
        <w:tc>
          <w:tcPr>
            <w:tcW w:w="2880" w:type="dxa"/>
            <w:vAlign w:val="center"/>
          </w:tcPr>
          <w:p w14:paraId="66A60F59" w14:textId="779F79EB" w:rsidR="00F34CEE" w:rsidRDefault="00F34CEE" w:rsidP="00F34CEE">
            <w:r>
              <w:t>Define and maintain project scope, requirements, security requirements, and the SRS.</w:t>
            </w:r>
          </w:p>
        </w:tc>
      </w:tr>
      <w:tr w:rsidR="00F34CEE" w14:paraId="5B6EA80A" w14:textId="77777777" w:rsidTr="006C53BF">
        <w:tc>
          <w:tcPr>
            <w:tcW w:w="2880" w:type="dxa"/>
            <w:vAlign w:val="center"/>
          </w:tcPr>
          <w:p w14:paraId="3B310961" w14:textId="122E02CE" w:rsidR="00F34CEE" w:rsidRDefault="00F34CEE" w:rsidP="00F34CEE">
            <w:r>
              <w:t>Member 3 — Architecture &amp; Design Lead</w:t>
            </w:r>
          </w:p>
        </w:tc>
        <w:tc>
          <w:tcPr>
            <w:tcW w:w="2880" w:type="dxa"/>
            <w:vAlign w:val="center"/>
          </w:tcPr>
          <w:p w14:paraId="63419ABD" w14:textId="30D2E0F7" w:rsidR="00F34CEE" w:rsidRDefault="00F34CEE" w:rsidP="00F34CEE">
            <w:r>
              <w:rPr>
                <w:rStyle w:val="HTMLCode"/>
                <w:rFonts w:eastAsia="Cambria"/>
              </w:rPr>
              <w:t>&lt;Name&gt;</w:t>
            </w:r>
          </w:p>
        </w:tc>
        <w:tc>
          <w:tcPr>
            <w:tcW w:w="2880" w:type="dxa"/>
            <w:vAlign w:val="center"/>
          </w:tcPr>
          <w:p w14:paraId="66DA2FF5" w14:textId="03EC6AA9" w:rsidR="00F34CEE" w:rsidRDefault="00F34CEE" w:rsidP="00F34CEE">
            <w:r>
              <w:t>Prepare architecture, component descriptions, API design, sequence diagrams, and error-handling documentation.</w:t>
            </w:r>
          </w:p>
        </w:tc>
      </w:tr>
      <w:tr w:rsidR="00F34CEE" w14:paraId="63C316B4" w14:textId="77777777" w:rsidTr="006A59B8">
        <w:trPr>
          <w:trHeight w:val="2497"/>
        </w:trPr>
        <w:tc>
          <w:tcPr>
            <w:tcW w:w="2880" w:type="dxa"/>
            <w:vAlign w:val="center"/>
          </w:tcPr>
          <w:p w14:paraId="3F315FE6" w14:textId="51A9C5D9" w:rsidR="00F34CEE" w:rsidRDefault="00F34CEE" w:rsidP="00F34CEE">
            <w:r>
              <w:t>Member 4 — UML, Security &amp; Integration Lead</w:t>
            </w:r>
          </w:p>
        </w:tc>
        <w:tc>
          <w:tcPr>
            <w:tcW w:w="2880" w:type="dxa"/>
            <w:vAlign w:val="center"/>
          </w:tcPr>
          <w:p w14:paraId="6438D358" w14:textId="26104E22" w:rsidR="00F34CEE" w:rsidRDefault="00F34CEE" w:rsidP="00F34CEE">
            <w:r>
              <w:rPr>
                <w:rStyle w:val="HTMLCode"/>
                <w:rFonts w:eastAsia="Cambria"/>
              </w:rPr>
              <w:t>&lt;Name&gt;</w:t>
            </w:r>
          </w:p>
        </w:tc>
        <w:tc>
          <w:tcPr>
            <w:tcW w:w="2880" w:type="dxa"/>
            <w:vAlign w:val="center"/>
          </w:tcPr>
          <w:p w14:paraId="7310BA2C" w14:textId="35CEF52B" w:rsidR="00F34CEE" w:rsidRDefault="00F34CEE" w:rsidP="00F34CEE">
            <w:r>
              <w:t>Prepare UML diagrams, support security documentation, check cross-document consistency, and coordinate final integration.</w:t>
            </w:r>
          </w:p>
        </w:tc>
      </w:tr>
    </w:tbl>
    <w:p w14:paraId="35BF64C6" w14:textId="77777777" w:rsidR="006A59B8" w:rsidRDefault="006A59B8">
      <w:pPr>
        <w:pStyle w:val="Heading2"/>
      </w:pPr>
    </w:p>
    <w:p w14:paraId="55B956CB" w14:textId="0A89CFF5" w:rsidR="006A59B8" w:rsidRPr="006A59B8" w:rsidRDefault="00FD597D" w:rsidP="006A59B8">
      <w:pPr>
        <w:pStyle w:val="Heading2"/>
      </w:pPr>
      <w:r>
        <w:t>10. Risks and Mitigation</w:t>
      </w:r>
    </w:p>
    <w:tbl>
      <w:tblPr>
        <w:tblStyle w:val="a0"/>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320"/>
        <w:gridCol w:w="4320"/>
      </w:tblGrid>
      <w:tr w:rsidR="00F34CEE" w14:paraId="3E94A426" w14:textId="77777777" w:rsidTr="001030B3">
        <w:tc>
          <w:tcPr>
            <w:tcW w:w="4320" w:type="dxa"/>
            <w:vAlign w:val="center"/>
          </w:tcPr>
          <w:p w14:paraId="2A8570DC" w14:textId="29E4B382" w:rsidR="00F34CEE" w:rsidRDefault="00F34CEE" w:rsidP="00F34CEE">
            <w:r>
              <w:rPr>
                <w:b/>
                <w:bCs/>
              </w:rPr>
              <w:t>Risk</w:t>
            </w:r>
          </w:p>
        </w:tc>
        <w:tc>
          <w:tcPr>
            <w:tcW w:w="4320" w:type="dxa"/>
            <w:vAlign w:val="center"/>
          </w:tcPr>
          <w:p w14:paraId="5C4783B5" w14:textId="0A9CDB71" w:rsidR="00F34CEE" w:rsidRDefault="00F34CEE" w:rsidP="00F34CEE">
            <w:r>
              <w:rPr>
                <w:b/>
                <w:bCs/>
              </w:rPr>
              <w:t>Mitigation</w:t>
            </w:r>
          </w:p>
        </w:tc>
      </w:tr>
      <w:tr w:rsidR="00F34CEE" w14:paraId="4A20937E" w14:textId="77777777" w:rsidTr="001030B3">
        <w:tc>
          <w:tcPr>
            <w:tcW w:w="4320" w:type="dxa"/>
            <w:vAlign w:val="center"/>
          </w:tcPr>
          <w:p w14:paraId="676A2722" w14:textId="6077B45B" w:rsidR="00F34CEE" w:rsidRDefault="00F34CEE" w:rsidP="00F34CEE">
            <w:r>
              <w:t>Delay in stable portal build delivery</w:t>
            </w:r>
          </w:p>
        </w:tc>
        <w:tc>
          <w:tcPr>
            <w:tcW w:w="4320" w:type="dxa"/>
            <w:vAlign w:val="center"/>
          </w:tcPr>
          <w:p w14:paraId="6E6C41AE" w14:textId="4CC32177" w:rsidR="00F34CEE" w:rsidRDefault="00F34CEE" w:rsidP="00F34CEE">
            <w:r>
              <w:t>Request early builds from the development team and perform smoke testing as soon as possible.</w:t>
            </w:r>
          </w:p>
        </w:tc>
      </w:tr>
      <w:tr w:rsidR="00F34CEE" w14:paraId="2736F94C" w14:textId="77777777" w:rsidTr="001030B3">
        <w:tc>
          <w:tcPr>
            <w:tcW w:w="4320" w:type="dxa"/>
            <w:vAlign w:val="center"/>
          </w:tcPr>
          <w:p w14:paraId="5EC7162C" w14:textId="79E5DBFF" w:rsidR="00F34CEE" w:rsidRDefault="00F34CEE" w:rsidP="00F34CEE">
            <w:r>
              <w:t>Requirements or API changes late in the project</w:t>
            </w:r>
          </w:p>
        </w:tc>
        <w:tc>
          <w:tcPr>
            <w:tcW w:w="4320" w:type="dxa"/>
            <w:vAlign w:val="center"/>
          </w:tcPr>
          <w:p w14:paraId="16AA882E" w14:textId="6375208A" w:rsidR="00F34CEE" w:rsidRDefault="00F34CEE" w:rsidP="00F34CEE">
            <w:r>
              <w:t>Update the Source of Truth first, then update affected test cases and traceability links.</w:t>
            </w:r>
          </w:p>
        </w:tc>
      </w:tr>
      <w:tr w:rsidR="00F34CEE" w14:paraId="4A88E9E3" w14:textId="77777777" w:rsidTr="001030B3">
        <w:tc>
          <w:tcPr>
            <w:tcW w:w="4320" w:type="dxa"/>
            <w:vAlign w:val="center"/>
          </w:tcPr>
          <w:p w14:paraId="03068F03" w14:textId="6527C8C5" w:rsidR="00F34CEE" w:rsidRDefault="00F34CEE" w:rsidP="00F34CEE">
            <w:r>
              <w:t>Insufficient or unrealistic test data</w:t>
            </w:r>
          </w:p>
        </w:tc>
        <w:tc>
          <w:tcPr>
            <w:tcW w:w="4320" w:type="dxa"/>
            <w:vAlign w:val="center"/>
          </w:tcPr>
          <w:p w14:paraId="2DA9149F" w14:textId="490E54F7" w:rsidR="00F34CEE" w:rsidRDefault="00F34CEE" w:rsidP="00F34CEE">
            <w:r>
              <w:t>Prepare controlled student, administrator, internship, application, aptitude-test, and result data before testing.</w:t>
            </w:r>
          </w:p>
        </w:tc>
      </w:tr>
    </w:tbl>
    <w:p w14:paraId="018176F2" w14:textId="77777777" w:rsidR="00B40582" w:rsidRDefault="00FD597D">
      <w:pPr>
        <w:pStyle w:val="Heading2"/>
      </w:pPr>
      <w:r>
        <w:t>11. Assumptions &amp; Dependencies</w:t>
      </w:r>
    </w:p>
    <w:p w14:paraId="2DE9200F"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The project requirements, API names, and test cases will remain consistent with the Source of Truth.</w:t>
      </w:r>
    </w:p>
    <w:p w14:paraId="637F9B04"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A stable portal build, database, and required services will be available before test execution.</w:t>
      </w:r>
    </w:p>
    <w:p w14:paraId="316AD1CE"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Controlled student, administrator, internship, application, aptitude-test, and result data will be available.</w:t>
      </w:r>
    </w:p>
    <w:p w14:paraId="0793790B" w14:textId="77777777" w:rsid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The team will finalize the technology stack, supported browsers, response-time target, and performance-analysis metrics before final testing.</w:t>
      </w:r>
    </w:p>
    <w:p w14:paraId="46C9C9DF" w14:textId="77777777" w:rsidR="006A59B8" w:rsidRPr="006A59B8" w:rsidRDefault="006A59B8" w:rsidP="006A59B8"/>
    <w:p w14:paraId="0C44FB29" w14:textId="0BFD1822" w:rsidR="00B40582" w:rsidRDefault="00FD597D" w:rsidP="00F34CEE">
      <w:pPr>
        <w:pStyle w:val="Heading2"/>
      </w:pPr>
      <w:r>
        <w:t>12. Suspension &amp; Resumption Criteria</w:t>
      </w:r>
    </w:p>
    <w:p w14:paraId="54B48F24" w14:textId="1AE2429E" w:rsidR="00F34CEE" w:rsidRPr="00F34CEE" w:rsidRDefault="00F34CEE" w:rsidP="00F34CEE">
      <w:pPr>
        <w:pStyle w:val="Heading2"/>
        <w:spacing w:before="0"/>
        <w:rPr>
          <w:rFonts w:ascii="Cambria" w:eastAsia="Cambria" w:hAnsi="Cambria" w:cs="Cambria"/>
          <w:bCs/>
          <w:color w:val="auto"/>
          <w:sz w:val="22"/>
          <w:szCs w:val="22"/>
        </w:rPr>
      </w:pPr>
      <w:r w:rsidRPr="00F34CEE">
        <w:rPr>
          <w:rFonts w:ascii="Cambria" w:eastAsia="Cambria" w:hAnsi="Cambria" w:cs="Cambria"/>
          <w:bCs/>
          <w:color w:val="auto"/>
          <w:sz w:val="22"/>
          <w:szCs w:val="22"/>
        </w:rPr>
        <w:t>Suspend testing if:</w:t>
      </w:r>
    </w:p>
    <w:p w14:paraId="2DE42B8D"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The test environment or required services are unavailable</w:t>
      </w:r>
    </w:p>
    <w:p w14:paraId="2567810A"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The build is too unstable and blocks more than 30% of planned test cases</w:t>
      </w:r>
    </w:p>
    <w:p w14:paraId="0ECE14AF"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A critical defect makes test results unreliable</w:t>
      </w:r>
    </w:p>
    <w:p w14:paraId="12FC2BF5" w14:textId="77777777" w:rsidR="00F34CEE" w:rsidRPr="00F34CEE" w:rsidRDefault="00F34CEE" w:rsidP="00F34CEE">
      <w:pPr>
        <w:pStyle w:val="Heading2"/>
        <w:spacing w:before="0"/>
        <w:rPr>
          <w:rFonts w:ascii="Cambria" w:eastAsia="Cambria" w:hAnsi="Cambria" w:cs="Cambria"/>
          <w:b w:val="0"/>
          <w:color w:val="auto"/>
          <w:sz w:val="22"/>
          <w:szCs w:val="22"/>
        </w:rPr>
      </w:pPr>
    </w:p>
    <w:p w14:paraId="7D0C8883" w14:textId="0648333C" w:rsidR="00F34CEE" w:rsidRPr="00F34CEE" w:rsidRDefault="00F34CEE" w:rsidP="00F34CEE">
      <w:pPr>
        <w:pStyle w:val="Heading2"/>
        <w:spacing w:before="0"/>
        <w:rPr>
          <w:rFonts w:ascii="Cambria" w:eastAsia="Cambria" w:hAnsi="Cambria" w:cs="Cambria"/>
          <w:bCs/>
          <w:color w:val="auto"/>
          <w:sz w:val="22"/>
          <w:szCs w:val="22"/>
        </w:rPr>
      </w:pPr>
      <w:r w:rsidRPr="00F34CEE">
        <w:rPr>
          <w:rFonts w:ascii="Cambria" w:eastAsia="Cambria" w:hAnsi="Cambria" w:cs="Cambria"/>
          <w:bCs/>
          <w:color w:val="auto"/>
          <w:sz w:val="22"/>
          <w:szCs w:val="22"/>
        </w:rPr>
        <w:t>Resume testing if:</w:t>
      </w:r>
    </w:p>
    <w:p w14:paraId="64DE0B24"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The environment and required services are restored</w:t>
      </w:r>
    </w:p>
    <w:p w14:paraId="355E402A"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Blocking defects are resolved or formally accepted</w:t>
      </w:r>
    </w:p>
    <w:p w14:paraId="71066F58" w14:textId="77777777" w:rsid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A stable and testable build is provided</w:t>
      </w:r>
    </w:p>
    <w:p w14:paraId="604F2631" w14:textId="77777777" w:rsidR="006A59B8" w:rsidRPr="006A59B8" w:rsidRDefault="006A59B8" w:rsidP="006A59B8"/>
    <w:p w14:paraId="13B1DFB6" w14:textId="061F121C" w:rsidR="00B40582" w:rsidRDefault="00FD597D" w:rsidP="00F34CEE">
      <w:pPr>
        <w:pStyle w:val="Heading2"/>
      </w:pPr>
      <w:r>
        <w:lastRenderedPageBreak/>
        <w:t>13. Test Case Management &amp; Traceability</w:t>
      </w:r>
    </w:p>
    <w:p w14:paraId="1694A67A"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RTM ensures mapping of SRS requirements to test cases.</w:t>
      </w:r>
    </w:p>
    <w:p w14:paraId="5FC355EF" w14:textId="77777777" w:rsidR="00F34CEE" w:rsidRPr="00F34CEE" w:rsidRDefault="00F34CEE" w:rsidP="00F34CEE">
      <w:pPr>
        <w:pStyle w:val="Heading2"/>
        <w:spacing w:before="0"/>
        <w:rPr>
          <w:rFonts w:ascii="Cambria" w:eastAsia="Cambria" w:hAnsi="Cambria" w:cs="Cambria"/>
          <w:b w:val="0"/>
          <w:color w:val="auto"/>
          <w:sz w:val="22"/>
          <w:szCs w:val="22"/>
        </w:rPr>
      </w:pPr>
    </w:p>
    <w:p w14:paraId="07681C56" w14:textId="54A51DE4" w:rsidR="00F34CEE" w:rsidRPr="00F34CEE" w:rsidRDefault="00F34CEE" w:rsidP="00F34CEE">
      <w:pPr>
        <w:pStyle w:val="Heading2"/>
        <w:spacing w:before="0"/>
        <w:rPr>
          <w:rFonts w:ascii="Cambria" w:eastAsia="Cambria" w:hAnsi="Cambria" w:cs="Cambria"/>
          <w:bCs/>
          <w:color w:val="auto"/>
          <w:sz w:val="22"/>
          <w:szCs w:val="22"/>
        </w:rPr>
      </w:pPr>
      <w:r w:rsidRPr="00F34CEE">
        <w:rPr>
          <w:rFonts w:ascii="Cambria" w:eastAsia="Cambria" w:hAnsi="Cambria" w:cs="Cambria"/>
          <w:bCs/>
          <w:color w:val="auto"/>
          <w:sz w:val="22"/>
          <w:szCs w:val="22"/>
        </w:rPr>
        <w:t>Examples:</w:t>
      </w:r>
    </w:p>
    <w:p w14:paraId="4013CD6F"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FR-01 (Student registration) → TC-AUTH-01</w:t>
        <w:br/>
        <w:t>- FR-02 (Student and administrator login) → TC-AUTH-02</w:t>
        <w:br/>
        <w:t>- FR-03/FR-04/FR-05 (Internship features) → TC-INT-01/TC-INT-02/TC-INT-03</w:t>
        <w:br/>
        <w:t>- FR-06/FR-07 (Internship applications) → TC-APP-01/TC-APP-02</w:t>
        <w:br/>
        <w:t>- FR-08 to FR-11 (Aptitude tests and results) → TC-TEST-01 to TC-TEST-04</w:t>
        <w:br/>
        <w:t>- FR-12/FR-13 (Progress tracking) → TC-PROG-01/TC-PROG-02</w:t>
        <w:br/>
        <w:t>- FR-14 (Performance analysis) → TC-PERF-01</w:t>
        <w:br/>
        <w:t>- FR-15/FR-16 (Administrator management) → TC-ADM-01/TC-ADM-02</w:t>
        <w:br/>
        <w:t>- SR-01 to SR-05 (Security validation) → TC-SEC-01 to TC-SEC-05</w:t>
        <w:br/>
        <w:t>- NFR-01 (Response time) → TC-PERF-01; NFR-04 (Data integrity) → TC-DATA-01; NFR-05 (Navigation) → TC-UX-01</w:t>
      </w:r>
    </w:p>
    <w:p w14:paraId="52BCEC05"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r>
    </w:p>
    <w:p w14:paraId="34B76DB5"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r>
    </w:p>
    <w:p w14:paraId="7BF89630"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r>
    </w:p>
    <w:p w14:paraId="0AA69CB0"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r>
    </w:p>
    <w:p w14:paraId="34D5B91F"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r>
    </w:p>
    <w:p w14:paraId="062BA20C"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r>
    </w:p>
    <w:p w14:paraId="52F45A49"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r>
    </w:p>
    <w:p w14:paraId="033877A4" w14:textId="108A4A5B"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r>
      <w:r w:rsidR="006A59B8" w:rsidRPr="006A59B8">
        <w:rPr>
          <w:rFonts w:ascii="Cambria" w:eastAsia="Cambria" w:hAnsi="Cambria" w:cs="Cambria"/>
          <w:b w:val="0"/>
          <w:color w:val="auto"/>
          <w:sz w:val="22"/>
          <w:szCs w:val="22"/>
        </w:rPr>
      </w:r>
    </w:p>
    <w:p w14:paraId="491E908F" w14:textId="77777777" w:rsidR="008C79F2" w:rsidRDefault="008C79F2" w:rsidP="008C79F2">
      <w:pPr>
        <w:spacing w:after="0"/>
      </w:pPr>
      <w:r/>
    </w:p>
    <w:p w14:paraId="349C8A27" w14:textId="77777777" w:rsidR="008C79F2" w:rsidRDefault="008C79F2" w:rsidP="008C79F2">
      <w:pPr>
        <w:spacing w:after="0"/>
      </w:pPr>
      <w:r/>
    </w:p>
    <w:p w14:paraId="746CC997" w14:textId="77777777" w:rsidR="008C79F2" w:rsidRDefault="008C79F2" w:rsidP="008C79F2">
      <w:pPr>
        <w:spacing w:after="0"/>
      </w:pPr>
      <w:r/>
    </w:p>
    <w:p w14:paraId="3DC1CA73" w14:textId="0C7E9461" w:rsidR="00314D00" w:rsidRDefault="008C79F2" w:rsidP="008C79F2">
      <w:pPr>
        <w:spacing w:after="0"/>
      </w:pPr>
      <w:r/>
    </w:p>
    <w:p w14:paraId="506ECAD2" w14:textId="77777777" w:rsidR="008C79F2" w:rsidRDefault="008C79F2" w:rsidP="008C79F2">
      <w:pPr>
        <w:spacing w:after="0"/>
      </w:pPr>
      <w:r/>
    </w:p>
    <w:tbl>
      <w:tblPr>
        <w:tblStyle w:val="TableGrid"/>
        <w:tblW w:w="0" w:type="auto"/>
        <w:tblLook w:val="04A0" w:firstRow="1" w:lastRow="0" w:firstColumn="1" w:lastColumn="0" w:noHBand="0" w:noVBand="1"/>
      </w:tblPr>
      <w:tblGrid>
        <w:gridCol w:w="938"/>
        <w:gridCol w:w="1214"/>
        <w:gridCol w:w="1632"/>
        <w:gridCol w:w="1354"/>
        <w:gridCol w:w="1354"/>
        <w:gridCol w:w="1069"/>
        <w:gridCol w:w="1069"/>
      </w:tblGrid>
      <w:tr w:rsidR="00844E3B" w14:paraId="1D481597" w14:textId="77777777" w:rsidTr="0071032D">
        <w:tc>
          <w:tcPr>
            <w:tcW w:w="1232" w:type="dxa"/>
            <w:vAlign w:val="center"/>
          </w:tcPr>
          <w:p w14:paraId="607A0976" w14:textId="04B5CB3F" w:rsidR="00844E3B" w:rsidRPr="00844E3B" w:rsidRDefault="00844E3B" w:rsidP="00844E3B">
            <w:pPr>
              <w:rPr>
                <w:sz w:val="16"/>
                <w:szCs w:val="16"/>
              </w:rPr>
            </w:pPr>
            <w:r w:rsidRPr="00844E3B">
              <w:rPr>
                <w:b/>
                <w:bCs/>
                <w:sz w:val="16"/>
                <w:szCs w:val="16"/>
              </w:rPr>
              <w:t>Test ID</w:t>
            </w:r>
          </w:p>
        </w:tc>
        <w:tc>
          <w:tcPr>
            <w:tcW w:w="1233" w:type="dxa"/>
            <w:vAlign w:val="center"/>
          </w:tcPr>
          <w:p w14:paraId="44C9D101" w14:textId="4D42EB02" w:rsidR="00844E3B" w:rsidRPr="00844E3B" w:rsidRDefault="00844E3B" w:rsidP="00844E3B">
            <w:pPr>
              <w:rPr>
                <w:sz w:val="16"/>
                <w:szCs w:val="16"/>
              </w:rPr>
            </w:pPr>
            <w:r w:rsidRPr="00844E3B">
              <w:rPr>
                <w:b/>
                <w:bCs/>
                <w:sz w:val="16"/>
                <w:szCs w:val="16"/>
              </w:rPr>
              <w:t>Requirement</w:t>
            </w:r>
          </w:p>
        </w:tc>
        <w:tc>
          <w:tcPr>
            <w:tcW w:w="1233" w:type="dxa"/>
            <w:vAlign w:val="center"/>
          </w:tcPr>
          <w:p w14:paraId="0D63E4BD" w14:textId="1B3E8243" w:rsidR="00844E3B" w:rsidRPr="00844E3B" w:rsidRDefault="00844E3B" w:rsidP="00844E3B">
            <w:pPr>
              <w:rPr>
                <w:sz w:val="16"/>
                <w:szCs w:val="16"/>
              </w:rPr>
            </w:pPr>
            <w:r w:rsidRPr="00844E3B">
              <w:rPr>
                <w:b/>
                <w:bCs/>
                <w:sz w:val="16"/>
                <w:szCs w:val="16"/>
              </w:rPr>
              <w:t>Test case and steps</w:t>
            </w:r>
          </w:p>
        </w:tc>
        <w:tc>
          <w:tcPr>
            <w:tcW w:w="1233" w:type="dxa"/>
            <w:vAlign w:val="center"/>
          </w:tcPr>
          <w:p w14:paraId="4C4AE42D" w14:textId="48180707" w:rsidR="00844E3B" w:rsidRPr="00844E3B" w:rsidRDefault="00844E3B" w:rsidP="00844E3B">
            <w:pPr>
              <w:rPr>
                <w:sz w:val="16"/>
                <w:szCs w:val="16"/>
              </w:rPr>
            </w:pPr>
            <w:r w:rsidRPr="00844E3B">
              <w:rPr>
                <w:b/>
                <w:bCs/>
                <w:sz w:val="16"/>
                <w:szCs w:val="16"/>
              </w:rPr>
              <w:t>Test data / precondition</w:t>
            </w:r>
          </w:p>
        </w:tc>
        <w:tc>
          <w:tcPr>
            <w:tcW w:w="1233" w:type="dxa"/>
            <w:vAlign w:val="center"/>
          </w:tcPr>
          <w:p w14:paraId="7020710E" w14:textId="5CD26458" w:rsidR="00844E3B" w:rsidRPr="00844E3B" w:rsidRDefault="00844E3B" w:rsidP="00844E3B">
            <w:pPr>
              <w:rPr>
                <w:sz w:val="16"/>
                <w:szCs w:val="16"/>
              </w:rPr>
            </w:pPr>
            <w:r w:rsidRPr="00844E3B">
              <w:rPr>
                <w:b/>
                <w:bCs/>
                <w:sz w:val="16"/>
                <w:szCs w:val="16"/>
              </w:rPr>
              <w:t>Expected result</w:t>
            </w:r>
          </w:p>
        </w:tc>
        <w:tc>
          <w:tcPr>
            <w:tcW w:w="1233" w:type="dxa"/>
            <w:vAlign w:val="center"/>
          </w:tcPr>
          <w:p w14:paraId="279E16B4" w14:textId="0E6064C8" w:rsidR="00844E3B" w:rsidRPr="00844E3B" w:rsidRDefault="00844E3B" w:rsidP="00844E3B">
            <w:pPr>
              <w:rPr>
                <w:sz w:val="16"/>
                <w:szCs w:val="16"/>
              </w:rPr>
            </w:pPr>
            <w:r w:rsidRPr="00844E3B">
              <w:rPr>
                <w:b/>
                <w:bCs/>
                <w:sz w:val="16"/>
                <w:szCs w:val="16"/>
              </w:rPr>
              <w:t>Actual result</w:t>
            </w:r>
          </w:p>
        </w:tc>
        <w:tc>
          <w:tcPr>
            <w:tcW w:w="1233" w:type="dxa"/>
            <w:vAlign w:val="center"/>
          </w:tcPr>
          <w:p w14:paraId="76D9D187" w14:textId="2306F3D9" w:rsidR="00844E3B" w:rsidRPr="00844E3B" w:rsidRDefault="00844E3B" w:rsidP="00844E3B">
            <w:pPr>
              <w:rPr>
                <w:sz w:val="16"/>
                <w:szCs w:val="16"/>
              </w:rPr>
            </w:pPr>
            <w:r w:rsidRPr="00844E3B">
              <w:rPr>
                <w:b/>
                <w:bCs/>
                <w:sz w:val="16"/>
                <w:szCs w:val="16"/>
              </w:rPr>
              <w:t>Status</w:t>
            </w:r>
          </w:p>
        </w:tc>
      </w:tr>
      <w:tr w:rsidR="00844E3B" w14:paraId="4DD8980B" w14:textId="77777777" w:rsidTr="0071032D">
        <w:tc>
          <w:tcPr>
            <w:tcW w:w="1232" w:type="dxa"/>
            <w:vAlign w:val="center"/>
          </w:tcPr>
          <w:p w14:paraId="71710AE8" w14:textId="5CC57F3B" w:rsidR="00844E3B" w:rsidRPr="00844E3B" w:rsidRDefault="00844E3B" w:rsidP="00844E3B">
            <w:pPr>
              <w:rPr>
                <w:sz w:val="16"/>
                <w:szCs w:val="16"/>
              </w:rPr>
            </w:pPr>
            <w:r w:rsidRPr="00844E3B">
              <w:rPr>
                <w:sz w:val="16"/>
                <w:szCs w:val="16"/>
              </w:rPr>
              <w:t>TC-AUTH-01</w:t>
            </w:r>
          </w:p>
        </w:tc>
        <w:tc>
          <w:tcPr>
            <w:tcW w:w="1233" w:type="dxa"/>
            <w:vAlign w:val="center"/>
          </w:tcPr>
          <w:p w14:paraId="18BC6A4F" w14:textId="1FAEEB81" w:rsidR="00844E3B" w:rsidRPr="00844E3B" w:rsidRDefault="00844E3B" w:rsidP="00844E3B">
            <w:pPr>
              <w:rPr>
                <w:sz w:val="16"/>
                <w:szCs w:val="16"/>
              </w:rPr>
            </w:pPr>
            <w:r w:rsidRPr="00844E3B">
              <w:rPr>
                <w:sz w:val="16"/>
                <w:szCs w:val="16"/>
              </w:rPr>
              <w:t>FR-01 (SRS: TC-AUTH-01)</w:t>
            </w:r>
          </w:p>
        </w:tc>
        <w:tc>
          <w:tcPr>
            <w:tcW w:w="1233" w:type="dxa"/>
            <w:vAlign w:val="center"/>
          </w:tcPr>
          <w:p w14:paraId="0F470E47" w14:textId="148D6B03" w:rsidR="00844E3B" w:rsidRPr="00844E3B" w:rsidRDefault="00844E3B" w:rsidP="00844E3B">
            <w:pPr>
              <w:rPr>
                <w:sz w:val="16"/>
                <w:szCs w:val="16"/>
              </w:rPr>
            </w:pPr>
            <w:r w:rsidRPr="00844E3B">
              <w:rPr>
                <w:sz w:val="16"/>
                <w:szCs w:val="16"/>
              </w:rPr>
              <w:t>Verify student registration with valid and invalid information. Enter valid details and register. Repeat with missing or invalid fields.</w:t>
            </w:r>
          </w:p>
        </w:tc>
        <w:tc>
          <w:tcPr>
            <w:tcW w:w="1233" w:type="dxa"/>
            <w:vAlign w:val="center"/>
          </w:tcPr>
          <w:p w14:paraId="33FB6866" w14:textId="104F1FF2" w:rsidR="00844E3B" w:rsidRPr="00844E3B" w:rsidRDefault="00844E3B" w:rsidP="00844E3B">
            <w:pPr>
              <w:rPr>
                <w:sz w:val="16"/>
                <w:szCs w:val="16"/>
              </w:rPr>
            </w:pPr>
            <w:r w:rsidRPr="00844E3B">
              <w:rPr>
                <w:sz w:val="16"/>
                <w:szCs w:val="16"/>
              </w:rPr>
              <w:t>Registration page available; valid and invalid student data.</w:t>
            </w:r>
          </w:p>
        </w:tc>
        <w:tc>
          <w:tcPr>
            <w:tcW w:w="1233" w:type="dxa"/>
            <w:vAlign w:val="center"/>
          </w:tcPr>
          <w:p w14:paraId="4EE0EA25" w14:textId="46892FD3" w:rsidR="00844E3B" w:rsidRPr="00844E3B" w:rsidRDefault="00844E3B" w:rsidP="00844E3B">
            <w:pPr>
              <w:rPr>
                <w:sz w:val="16"/>
                <w:szCs w:val="16"/>
              </w:rPr>
            </w:pPr>
            <w:r w:rsidRPr="00844E3B">
              <w:rPr>
                <w:sz w:val="16"/>
                <w:szCs w:val="16"/>
              </w:rPr>
              <w:t>Valid account is created. Invalid data is rejected with clear error messages.</w:t>
            </w:r>
          </w:p>
        </w:tc>
        <w:tc>
          <w:tcPr>
            <w:tcW w:w="1233" w:type="dxa"/>
            <w:vAlign w:val="center"/>
          </w:tcPr>
          <w:p w14:paraId="25836629" w14:textId="17FC923D" w:rsidR="00844E3B" w:rsidRPr="00844E3B" w:rsidRDefault="00844E3B" w:rsidP="00844E3B">
            <w:pPr>
              <w:rPr>
                <w:sz w:val="16"/>
                <w:szCs w:val="16"/>
              </w:rPr>
            </w:pPr>
            <w:r w:rsidRPr="00844E3B">
              <w:rPr>
                <w:sz w:val="16"/>
                <w:szCs w:val="16"/>
              </w:rPr>
              <w:t>Not Executed</w:t>
            </w:r>
          </w:p>
        </w:tc>
        <w:tc>
          <w:tcPr>
            <w:tcW w:w="1233" w:type="dxa"/>
            <w:vAlign w:val="center"/>
          </w:tcPr>
          <w:p w14:paraId="3CF2E8C5" w14:textId="4F82E6CE" w:rsidR="00844E3B" w:rsidRPr="00844E3B" w:rsidRDefault="00844E3B" w:rsidP="00844E3B">
            <w:pPr>
              <w:rPr>
                <w:sz w:val="16"/>
                <w:szCs w:val="16"/>
              </w:rPr>
            </w:pPr>
            <w:r w:rsidRPr="00844E3B">
              <w:rPr>
                <w:sz w:val="16"/>
                <w:szCs w:val="16"/>
              </w:rPr>
              <w:t>Not Executed</w:t>
            </w:r>
          </w:p>
        </w:tc>
      </w:tr>
      <w:tr w:rsidR="00844E3B" w14:paraId="6796322A" w14:textId="77777777" w:rsidTr="0071032D">
        <w:tc>
          <w:tcPr>
            <w:tcW w:w="1232" w:type="dxa"/>
            <w:vAlign w:val="center"/>
          </w:tcPr>
          <w:p w14:paraId="094DCCF8" w14:textId="6BDD52F6" w:rsidR="00844E3B" w:rsidRPr="00844E3B" w:rsidRDefault="00844E3B" w:rsidP="00844E3B">
            <w:pPr>
              <w:rPr>
                <w:sz w:val="16"/>
                <w:szCs w:val="16"/>
              </w:rPr>
            </w:pPr>
            <w:r w:rsidRPr="00844E3B">
              <w:rPr>
                <w:sz w:val="16"/>
                <w:szCs w:val="16"/>
              </w:rPr>
              <w:t>TC-AUTH-02</w:t>
            </w:r>
          </w:p>
        </w:tc>
        <w:tc>
          <w:tcPr>
            <w:tcW w:w="1233" w:type="dxa"/>
            <w:vAlign w:val="center"/>
          </w:tcPr>
          <w:p w14:paraId="08BCF9F3" w14:textId="24C49750" w:rsidR="00844E3B" w:rsidRPr="00844E3B" w:rsidRDefault="00844E3B" w:rsidP="00844E3B">
            <w:pPr>
              <w:rPr>
                <w:sz w:val="16"/>
                <w:szCs w:val="16"/>
              </w:rPr>
            </w:pPr>
            <w:r w:rsidRPr="00844E3B">
              <w:rPr>
                <w:sz w:val="16"/>
                <w:szCs w:val="16"/>
              </w:rPr>
              <w:t>FR-02 (SRS: TC-AUTH-02)</w:t>
            </w:r>
          </w:p>
        </w:tc>
        <w:tc>
          <w:tcPr>
            <w:tcW w:w="1233" w:type="dxa"/>
            <w:vAlign w:val="center"/>
          </w:tcPr>
          <w:p w14:paraId="54CD8710" w14:textId="24ED99ED" w:rsidR="00844E3B" w:rsidRPr="00844E3B" w:rsidRDefault="00844E3B" w:rsidP="00844E3B">
            <w:pPr>
              <w:rPr>
                <w:sz w:val="16"/>
                <w:szCs w:val="16"/>
              </w:rPr>
            </w:pPr>
            <w:r w:rsidRPr="00844E3B">
              <w:rPr>
                <w:sz w:val="16"/>
                <w:szCs w:val="16"/>
              </w:rPr>
              <w:t>Verify student and administrator login with valid and invalid credentials. Then try opening a protected page without logging in.</w:t>
            </w:r>
          </w:p>
        </w:tc>
        <w:tc>
          <w:tcPr>
            <w:tcW w:w="1233" w:type="dxa"/>
            <w:vAlign w:val="center"/>
          </w:tcPr>
          <w:p w14:paraId="6BC35BF5" w14:textId="4A36E5F9" w:rsidR="00844E3B" w:rsidRPr="00844E3B" w:rsidRDefault="00844E3B" w:rsidP="00844E3B">
            <w:pPr>
              <w:rPr>
                <w:sz w:val="16"/>
                <w:szCs w:val="16"/>
              </w:rPr>
            </w:pPr>
            <w:r w:rsidRPr="00844E3B">
              <w:rPr>
                <w:sz w:val="16"/>
                <w:szCs w:val="16"/>
              </w:rPr>
              <w:t>Registered student and administrator accounts.</w:t>
            </w:r>
          </w:p>
        </w:tc>
        <w:tc>
          <w:tcPr>
            <w:tcW w:w="1233" w:type="dxa"/>
            <w:vAlign w:val="center"/>
          </w:tcPr>
          <w:p w14:paraId="40ABBC77" w14:textId="3721693C" w:rsidR="00844E3B" w:rsidRPr="00844E3B" w:rsidRDefault="00844E3B" w:rsidP="00844E3B">
            <w:pPr>
              <w:rPr>
                <w:sz w:val="16"/>
                <w:szCs w:val="16"/>
              </w:rPr>
            </w:pPr>
            <w:r w:rsidRPr="00844E3B">
              <w:rPr>
                <w:sz w:val="16"/>
                <w:szCs w:val="16"/>
              </w:rPr>
              <w:t>Valid student and administrator logins succeed. Invalid login fails. Unauthenticated access to protected pages is denied.</w:t>
            </w:r>
          </w:p>
        </w:tc>
        <w:tc>
          <w:tcPr>
            <w:tcW w:w="1233" w:type="dxa"/>
            <w:vAlign w:val="center"/>
          </w:tcPr>
          <w:p w14:paraId="176A01D1" w14:textId="17CEEC3B" w:rsidR="00844E3B" w:rsidRPr="00844E3B" w:rsidRDefault="00844E3B" w:rsidP="00844E3B">
            <w:pPr>
              <w:rPr>
                <w:sz w:val="16"/>
                <w:szCs w:val="16"/>
              </w:rPr>
            </w:pPr>
            <w:r w:rsidRPr="00844E3B">
              <w:rPr>
                <w:sz w:val="16"/>
                <w:szCs w:val="16"/>
              </w:rPr>
              <w:t>Not Executed</w:t>
            </w:r>
          </w:p>
        </w:tc>
        <w:tc>
          <w:tcPr>
            <w:tcW w:w="1233" w:type="dxa"/>
            <w:vAlign w:val="center"/>
          </w:tcPr>
          <w:p w14:paraId="58D46792" w14:textId="78494735" w:rsidR="00844E3B" w:rsidRPr="00844E3B" w:rsidRDefault="00844E3B" w:rsidP="00844E3B">
            <w:pPr>
              <w:rPr>
                <w:sz w:val="16"/>
                <w:szCs w:val="16"/>
              </w:rPr>
            </w:pPr>
            <w:r w:rsidRPr="00844E3B">
              <w:rPr>
                <w:sz w:val="16"/>
                <w:szCs w:val="16"/>
              </w:rPr>
              <w:t>Not Executed</w:t>
            </w:r>
          </w:p>
        </w:tc>
      </w:tr>
      <w:tr w:rsidR="00844E3B" w14:paraId="492AA5C6" w14:textId="77777777" w:rsidTr="008C79F2">
        <w:trPr>
          <w:trHeight w:val="1367"/>
        </w:trPr>
        <w:tc>
          <w:tcPr>
            <w:tcW w:w="1232" w:type="dxa"/>
            <w:vAlign w:val="center"/>
          </w:tcPr>
          <w:p w14:paraId="080F6534" w14:textId="2E3DA9CD" w:rsidR="00844E3B" w:rsidRPr="00844E3B" w:rsidRDefault="00844E3B" w:rsidP="00844E3B">
            <w:pPr>
              <w:rPr>
                <w:sz w:val="16"/>
                <w:szCs w:val="16"/>
              </w:rPr>
            </w:pPr>
            <w:r w:rsidRPr="00844E3B">
              <w:rPr>
                <w:sz w:val="16"/>
                <w:szCs w:val="16"/>
              </w:rPr>
              <w:t>TC-INT-01 / TC-INT-02 / TC-INT-03</w:t>
            </w:r>
          </w:p>
        </w:tc>
        <w:tc>
          <w:tcPr>
            <w:tcW w:w="1233" w:type="dxa"/>
            <w:vAlign w:val="center"/>
          </w:tcPr>
          <w:p w14:paraId="51AA3D9A" w14:textId="0EA7E688" w:rsidR="00844E3B" w:rsidRPr="00844E3B" w:rsidRDefault="00844E3B" w:rsidP="00844E3B">
            <w:pPr>
              <w:rPr>
                <w:sz w:val="16"/>
                <w:szCs w:val="16"/>
              </w:rPr>
            </w:pPr>
            <w:r w:rsidRPr="00844E3B">
              <w:rPr>
                <w:sz w:val="16"/>
                <w:szCs w:val="16"/>
              </w:rPr>
              <w:t>FR-03, FR-04, FR-05 (SRS: TC-INT-01/02/03)</w:t>
            </w:r>
          </w:p>
        </w:tc>
        <w:tc>
          <w:tcPr>
            <w:tcW w:w="1233" w:type="dxa"/>
            <w:vAlign w:val="center"/>
          </w:tcPr>
          <w:p w14:paraId="0B0A2240" w14:textId="5A43A6B4" w:rsidR="00844E3B" w:rsidRPr="00844E3B" w:rsidRDefault="00844E3B" w:rsidP="00844E3B">
            <w:pPr>
              <w:rPr>
                <w:sz w:val="16"/>
                <w:szCs w:val="16"/>
              </w:rPr>
            </w:pPr>
            <w:r w:rsidRPr="00844E3B">
              <w:rPr>
                <w:sz w:val="16"/>
                <w:szCs w:val="16"/>
              </w:rPr>
              <w:t>View internships, search/filter using supported criteria, open an internship, and search for a non-matching result.</w:t>
            </w:r>
          </w:p>
        </w:tc>
        <w:tc>
          <w:tcPr>
            <w:tcW w:w="1233" w:type="dxa"/>
            <w:vAlign w:val="center"/>
          </w:tcPr>
          <w:p w14:paraId="1ED0BAE8" w14:textId="705F232D" w:rsidR="00844E3B" w:rsidRPr="00844E3B" w:rsidRDefault="00844E3B" w:rsidP="00844E3B">
            <w:pPr>
              <w:rPr>
                <w:sz w:val="16"/>
                <w:szCs w:val="16"/>
              </w:rPr>
            </w:pPr>
            <w:r w:rsidRPr="00844E3B">
              <w:rPr>
                <w:sz w:val="16"/>
                <w:szCs w:val="16"/>
              </w:rPr>
              <w:t>At least two internship listings available.</w:t>
            </w:r>
          </w:p>
        </w:tc>
        <w:tc>
          <w:tcPr>
            <w:tcW w:w="1233" w:type="dxa"/>
            <w:vAlign w:val="center"/>
          </w:tcPr>
          <w:p w14:paraId="489F1EF6" w14:textId="0CD562BF" w:rsidR="00844E3B" w:rsidRPr="00844E3B" w:rsidRDefault="00844E3B" w:rsidP="00844E3B">
            <w:pPr>
              <w:rPr>
                <w:sz w:val="16"/>
                <w:szCs w:val="16"/>
              </w:rPr>
            </w:pPr>
            <w:r w:rsidRPr="00844E3B">
              <w:rPr>
                <w:sz w:val="16"/>
                <w:szCs w:val="16"/>
              </w:rPr>
              <w:t>Listings, filters, and details display correctly. Empty search results are handled clearly.</w:t>
            </w:r>
          </w:p>
        </w:tc>
        <w:tc>
          <w:tcPr>
            <w:tcW w:w="1233" w:type="dxa"/>
            <w:vAlign w:val="center"/>
          </w:tcPr>
          <w:p w14:paraId="1B73A48D" w14:textId="7139F45A" w:rsidR="00844E3B" w:rsidRPr="00844E3B" w:rsidRDefault="00844E3B" w:rsidP="00844E3B">
            <w:pPr>
              <w:rPr>
                <w:sz w:val="16"/>
                <w:szCs w:val="16"/>
              </w:rPr>
            </w:pPr>
            <w:r w:rsidRPr="00844E3B">
              <w:rPr>
                <w:sz w:val="16"/>
                <w:szCs w:val="16"/>
              </w:rPr>
              <w:t>Not Executed</w:t>
            </w:r>
          </w:p>
        </w:tc>
        <w:tc>
          <w:tcPr>
            <w:tcW w:w="1233" w:type="dxa"/>
            <w:vAlign w:val="center"/>
          </w:tcPr>
          <w:p w14:paraId="3E7C7F41" w14:textId="57601F06" w:rsidR="00844E3B" w:rsidRPr="00844E3B" w:rsidRDefault="00844E3B" w:rsidP="00844E3B">
            <w:pPr>
              <w:rPr>
                <w:sz w:val="16"/>
                <w:szCs w:val="16"/>
              </w:rPr>
            </w:pPr>
            <w:r w:rsidRPr="00844E3B">
              <w:rPr>
                <w:sz w:val="16"/>
                <w:szCs w:val="16"/>
              </w:rPr>
              <w:t>Not Executed</w:t>
            </w:r>
          </w:p>
        </w:tc>
      </w:tr>
      <w:tr w:rsidR="00844E3B" w14:paraId="1968272E" w14:textId="77777777" w:rsidTr="00C42624">
        <w:trPr>
          <w:trHeight w:val="2123"/>
        </w:trPr>
        <w:tc>
          <w:tcPr>
            <w:tcW w:w="1232" w:type="dxa"/>
            <w:vAlign w:val="center"/>
          </w:tcPr>
          <w:p w14:paraId="04266983" w14:textId="1D930C9D" w:rsidR="00844E3B" w:rsidRPr="00844E3B" w:rsidRDefault="00844E3B" w:rsidP="00844E3B">
            <w:pPr>
              <w:rPr>
                <w:sz w:val="16"/>
                <w:szCs w:val="16"/>
              </w:rPr>
            </w:pPr>
            <w:r w:rsidRPr="00844E3B">
              <w:rPr>
                <w:sz w:val="16"/>
                <w:szCs w:val="16"/>
              </w:rPr>
              <w:t>TC-APP-01 / TC-APP-02</w:t>
            </w:r>
          </w:p>
        </w:tc>
        <w:tc>
          <w:tcPr>
            <w:tcW w:w="1233" w:type="dxa"/>
            <w:vAlign w:val="center"/>
          </w:tcPr>
          <w:p w14:paraId="50AA6C21" w14:textId="2D5797F0" w:rsidR="00844E3B" w:rsidRPr="00844E3B" w:rsidRDefault="00844E3B" w:rsidP="00844E3B">
            <w:pPr>
              <w:rPr>
                <w:sz w:val="16"/>
                <w:szCs w:val="16"/>
              </w:rPr>
            </w:pPr>
            <w:r w:rsidRPr="00844E3B">
              <w:rPr>
                <w:sz w:val="16"/>
                <w:szCs w:val="16"/>
              </w:rPr>
              <w:t>FR-06, FR-07 (SRS: TC-APP-01/02)</w:t>
            </w:r>
          </w:p>
        </w:tc>
        <w:tc>
          <w:tcPr>
            <w:tcW w:w="1233" w:type="dxa"/>
            <w:vAlign w:val="center"/>
          </w:tcPr>
          <w:p w14:paraId="350307E7" w14:textId="146C8ECF" w:rsidR="00844E3B" w:rsidRPr="00844E3B" w:rsidRDefault="00844E3B" w:rsidP="00844E3B">
            <w:pPr>
              <w:rPr>
                <w:sz w:val="16"/>
                <w:szCs w:val="16"/>
              </w:rPr>
            </w:pPr>
            <w:r w:rsidRPr="00844E3B">
              <w:rPr>
                <w:sz w:val="16"/>
                <w:szCs w:val="16"/>
              </w:rPr>
              <w:t>Submit an internship application, repeat the application, and view application information/history.</w:t>
            </w:r>
          </w:p>
        </w:tc>
        <w:tc>
          <w:tcPr>
            <w:tcW w:w="1233" w:type="dxa"/>
            <w:vAlign w:val="center"/>
          </w:tcPr>
          <w:p w14:paraId="5053018F" w14:textId="23AF4CA7" w:rsidR="00844E3B" w:rsidRPr="00844E3B" w:rsidRDefault="00844E3B" w:rsidP="00844E3B">
            <w:pPr>
              <w:rPr>
                <w:sz w:val="16"/>
                <w:szCs w:val="16"/>
              </w:rPr>
            </w:pPr>
            <w:r w:rsidRPr="00844E3B">
              <w:rPr>
                <w:sz w:val="16"/>
                <w:szCs w:val="16"/>
              </w:rPr>
              <w:t>Logged-in student; available internship.</w:t>
            </w:r>
          </w:p>
        </w:tc>
        <w:tc>
          <w:tcPr>
            <w:tcW w:w="1233" w:type="dxa"/>
            <w:vAlign w:val="center"/>
          </w:tcPr>
          <w:p w14:paraId="1B6FA038" w14:textId="171C7804" w:rsidR="00844E3B" w:rsidRPr="00844E3B" w:rsidRDefault="00844E3B" w:rsidP="00844E3B">
            <w:pPr>
              <w:rPr>
                <w:sz w:val="16"/>
                <w:szCs w:val="16"/>
              </w:rPr>
            </w:pPr>
            <w:r w:rsidRPr="00844E3B">
              <w:rPr>
                <w:sz w:val="16"/>
                <w:szCs w:val="16"/>
              </w:rPr>
              <w:t>Valid application is saved. Duplicate applications are prevented. Application information is displayed correctly.</w:t>
            </w:r>
          </w:p>
        </w:tc>
        <w:tc>
          <w:tcPr>
            <w:tcW w:w="1233" w:type="dxa"/>
            <w:vAlign w:val="center"/>
          </w:tcPr>
          <w:p w14:paraId="246252F2" w14:textId="3A34E0A9" w:rsidR="00844E3B" w:rsidRPr="00844E3B" w:rsidRDefault="00844E3B" w:rsidP="00844E3B">
            <w:pPr>
              <w:rPr>
                <w:sz w:val="16"/>
                <w:szCs w:val="16"/>
              </w:rPr>
            </w:pPr>
            <w:r w:rsidRPr="00844E3B">
              <w:rPr>
                <w:sz w:val="16"/>
                <w:szCs w:val="16"/>
              </w:rPr>
              <w:t>Not Executed</w:t>
            </w:r>
          </w:p>
        </w:tc>
        <w:tc>
          <w:tcPr>
            <w:tcW w:w="1233" w:type="dxa"/>
            <w:vAlign w:val="center"/>
          </w:tcPr>
          <w:p w14:paraId="6B14D625" w14:textId="199B7782" w:rsidR="00844E3B" w:rsidRPr="00844E3B" w:rsidRDefault="00844E3B" w:rsidP="00844E3B">
            <w:pPr>
              <w:rPr>
                <w:sz w:val="16"/>
                <w:szCs w:val="16"/>
              </w:rPr>
            </w:pPr>
            <w:r w:rsidRPr="00844E3B">
              <w:rPr>
                <w:sz w:val="16"/>
                <w:szCs w:val="16"/>
              </w:rPr>
              <w:t>Not Executed</w:t>
            </w:r>
          </w:p>
        </w:tc>
      </w:tr>
      <w:tr w:rsidR="00844E3B" w14:paraId="6E8A7901" w14:textId="77777777" w:rsidTr="0071032D">
        <w:tc>
          <w:tcPr>
            <w:tcW w:w="1232" w:type="dxa"/>
            <w:vAlign w:val="center"/>
          </w:tcPr>
          <w:p w14:paraId="4BB3CC2D" w14:textId="7C446DF8" w:rsidR="00844E3B" w:rsidRPr="00844E3B" w:rsidRDefault="00844E3B" w:rsidP="00844E3B">
            <w:pPr>
              <w:rPr>
                <w:sz w:val="16"/>
                <w:szCs w:val="16"/>
              </w:rPr>
            </w:pPr>
            <w:r w:rsidRPr="00844E3B">
              <w:rPr>
                <w:sz w:val="16"/>
                <w:szCs w:val="16"/>
              </w:rPr>
              <w:t>TC-TEST-01 / TC-TEST-02</w:t>
            </w:r>
          </w:p>
        </w:tc>
        <w:tc>
          <w:tcPr>
            <w:tcW w:w="1233" w:type="dxa"/>
            <w:vAlign w:val="center"/>
          </w:tcPr>
          <w:p w14:paraId="4BACCA97" w14:textId="683BC8B0" w:rsidR="00844E3B" w:rsidRPr="00844E3B" w:rsidRDefault="00844E3B" w:rsidP="00844E3B">
            <w:pPr>
              <w:rPr>
                <w:sz w:val="16"/>
                <w:szCs w:val="16"/>
              </w:rPr>
            </w:pPr>
            <w:r w:rsidRPr="00844E3B">
              <w:rPr>
                <w:sz w:val="16"/>
                <w:szCs w:val="16"/>
              </w:rPr>
              <w:t>FR-08, FR-09 (SRS: TC-TEST-01/02)</w:t>
            </w:r>
          </w:p>
        </w:tc>
        <w:tc>
          <w:tcPr>
            <w:tcW w:w="1233" w:type="dxa"/>
            <w:vAlign w:val="center"/>
          </w:tcPr>
          <w:p w14:paraId="3EE4E071" w14:textId="588F030B" w:rsidR="00844E3B" w:rsidRPr="00844E3B" w:rsidRDefault="00844E3B" w:rsidP="00844E3B">
            <w:pPr>
              <w:rPr>
                <w:sz w:val="16"/>
                <w:szCs w:val="16"/>
              </w:rPr>
            </w:pPr>
            <w:r w:rsidRPr="00844E3B">
              <w:rPr>
                <w:sz w:val="16"/>
                <w:szCs w:val="16"/>
              </w:rPr>
              <w:t>View available aptitude tests, open a test, answer questions, and submit the test.</w:t>
            </w:r>
          </w:p>
        </w:tc>
        <w:tc>
          <w:tcPr>
            <w:tcW w:w="1233" w:type="dxa"/>
            <w:vAlign w:val="center"/>
          </w:tcPr>
          <w:p w14:paraId="6D8323DE" w14:textId="0174A78C" w:rsidR="00844E3B" w:rsidRPr="00844E3B" w:rsidRDefault="00844E3B" w:rsidP="00844E3B">
            <w:pPr>
              <w:rPr>
                <w:sz w:val="16"/>
                <w:szCs w:val="16"/>
              </w:rPr>
            </w:pPr>
            <w:r w:rsidRPr="00844E3B">
              <w:rPr>
                <w:sz w:val="16"/>
                <w:szCs w:val="16"/>
              </w:rPr>
              <w:t>Logged-in student; available aptitude test.</w:t>
            </w:r>
          </w:p>
        </w:tc>
        <w:tc>
          <w:tcPr>
            <w:tcW w:w="1233" w:type="dxa"/>
            <w:vAlign w:val="center"/>
          </w:tcPr>
          <w:p w14:paraId="5B03ED2A" w14:textId="734C6492" w:rsidR="00844E3B" w:rsidRPr="00844E3B" w:rsidRDefault="00844E3B" w:rsidP="00844E3B">
            <w:pPr>
              <w:rPr>
                <w:sz w:val="16"/>
                <w:szCs w:val="16"/>
              </w:rPr>
            </w:pPr>
            <w:r w:rsidRPr="00844E3B">
              <w:rPr>
                <w:sz w:val="16"/>
                <w:szCs w:val="16"/>
              </w:rPr>
              <w:t>Available tests and questions load correctly. Valid answers are submitted and the attempt is recorded.</w:t>
            </w:r>
          </w:p>
        </w:tc>
        <w:tc>
          <w:tcPr>
            <w:tcW w:w="1233" w:type="dxa"/>
            <w:vAlign w:val="center"/>
          </w:tcPr>
          <w:p w14:paraId="40AE454A" w14:textId="54BB3684" w:rsidR="00844E3B" w:rsidRPr="00844E3B" w:rsidRDefault="00844E3B" w:rsidP="00844E3B">
            <w:pPr>
              <w:rPr>
                <w:sz w:val="16"/>
                <w:szCs w:val="16"/>
              </w:rPr>
            </w:pPr>
            <w:r w:rsidRPr="00844E3B">
              <w:rPr>
                <w:sz w:val="16"/>
                <w:szCs w:val="16"/>
              </w:rPr>
              <w:t>Not Executed</w:t>
            </w:r>
          </w:p>
        </w:tc>
        <w:tc>
          <w:tcPr>
            <w:tcW w:w="1233" w:type="dxa"/>
            <w:vAlign w:val="center"/>
          </w:tcPr>
          <w:p w14:paraId="78A50A56" w14:textId="2D27468A" w:rsidR="00844E3B" w:rsidRPr="00844E3B" w:rsidRDefault="00844E3B" w:rsidP="00844E3B">
            <w:pPr>
              <w:rPr>
                <w:sz w:val="16"/>
                <w:szCs w:val="16"/>
              </w:rPr>
            </w:pPr>
            <w:r w:rsidRPr="00844E3B">
              <w:rPr>
                <w:sz w:val="16"/>
                <w:szCs w:val="16"/>
              </w:rPr>
              <w:t>Not Executed</w:t>
            </w:r>
          </w:p>
        </w:tc>
      </w:tr>
      <w:tr w:rsidR="00844E3B" w14:paraId="004A4BC3" w14:textId="77777777" w:rsidTr="0071032D">
        <w:tc>
          <w:tcPr>
            <w:tcW w:w="1232" w:type="dxa"/>
            <w:vAlign w:val="center"/>
          </w:tcPr>
          <w:p w14:paraId="51510DA1" w14:textId="56C9D4C7" w:rsidR="00844E3B" w:rsidRPr="00844E3B" w:rsidRDefault="00844E3B" w:rsidP="00844E3B">
            <w:pPr>
              <w:rPr>
                <w:sz w:val="16"/>
                <w:szCs w:val="16"/>
              </w:rPr>
            </w:pPr>
            <w:r w:rsidRPr="00844E3B">
              <w:rPr>
                <w:sz w:val="16"/>
                <w:szCs w:val="16"/>
              </w:rPr>
              <w:t>TC-TEST-03 / TC-TEST-04</w:t>
            </w:r>
          </w:p>
        </w:tc>
        <w:tc>
          <w:tcPr>
            <w:tcW w:w="1233" w:type="dxa"/>
            <w:vAlign w:val="center"/>
          </w:tcPr>
          <w:p w14:paraId="2D84B37B" w14:textId="17F4BC6C" w:rsidR="00844E3B" w:rsidRPr="00844E3B" w:rsidRDefault="00844E3B" w:rsidP="00844E3B">
            <w:pPr>
              <w:rPr>
                <w:sz w:val="16"/>
                <w:szCs w:val="16"/>
              </w:rPr>
            </w:pPr>
            <w:r w:rsidRPr="00844E3B">
              <w:rPr>
                <w:sz w:val="16"/>
                <w:szCs w:val="16"/>
              </w:rPr>
              <w:t>FR-10, FR-11 (SRS: TC-TEST-03/04)</w:t>
            </w:r>
          </w:p>
        </w:tc>
        <w:tc>
          <w:tcPr>
            <w:tcW w:w="1233" w:type="dxa"/>
            <w:vAlign w:val="center"/>
          </w:tcPr>
          <w:p w14:paraId="56E62EEE" w14:textId="22ED44D1" w:rsidR="00844E3B" w:rsidRPr="00844E3B" w:rsidRDefault="00844E3B" w:rsidP="00844E3B">
            <w:pPr>
              <w:rPr>
                <w:sz w:val="16"/>
                <w:szCs w:val="16"/>
              </w:rPr>
            </w:pPr>
            <w:r w:rsidRPr="00844E3B">
              <w:rPr>
                <w:sz w:val="16"/>
                <w:szCs w:val="16"/>
              </w:rPr>
              <w:t>Submit answers containing known correct and incorrect responses, then view the result.</w:t>
            </w:r>
          </w:p>
        </w:tc>
        <w:tc>
          <w:tcPr>
            <w:tcW w:w="1233" w:type="dxa"/>
            <w:vAlign w:val="center"/>
          </w:tcPr>
          <w:p w14:paraId="57A3319B" w14:textId="0375C7A4" w:rsidR="00844E3B" w:rsidRPr="00844E3B" w:rsidRDefault="00844E3B" w:rsidP="00844E3B">
            <w:pPr>
              <w:rPr>
                <w:sz w:val="16"/>
                <w:szCs w:val="16"/>
              </w:rPr>
            </w:pPr>
            <w:r w:rsidRPr="00844E3B">
              <w:rPr>
                <w:sz w:val="16"/>
                <w:szCs w:val="16"/>
              </w:rPr>
              <w:t>Test with known answer key.</w:t>
            </w:r>
          </w:p>
        </w:tc>
        <w:tc>
          <w:tcPr>
            <w:tcW w:w="1233" w:type="dxa"/>
            <w:vAlign w:val="center"/>
          </w:tcPr>
          <w:p w14:paraId="2AB2FCA6" w14:textId="58789D84" w:rsidR="00844E3B" w:rsidRPr="00844E3B" w:rsidRDefault="00844E3B" w:rsidP="00844E3B">
            <w:pPr>
              <w:rPr>
                <w:sz w:val="16"/>
                <w:szCs w:val="16"/>
              </w:rPr>
            </w:pPr>
            <w:r w:rsidRPr="00844E3B">
              <w:rPr>
                <w:sz w:val="16"/>
                <w:szCs w:val="16"/>
              </w:rPr>
              <w:t>The server calculates the score using the defined rules and the student can view the completed result.</w:t>
            </w:r>
          </w:p>
        </w:tc>
        <w:tc>
          <w:tcPr>
            <w:tcW w:w="1233" w:type="dxa"/>
            <w:vAlign w:val="center"/>
          </w:tcPr>
          <w:p w14:paraId="2F933104" w14:textId="263FC0F9" w:rsidR="00844E3B" w:rsidRPr="00844E3B" w:rsidRDefault="00844E3B" w:rsidP="00844E3B">
            <w:pPr>
              <w:rPr>
                <w:sz w:val="16"/>
                <w:szCs w:val="16"/>
              </w:rPr>
            </w:pPr>
            <w:r w:rsidRPr="00844E3B">
              <w:rPr>
                <w:sz w:val="16"/>
                <w:szCs w:val="16"/>
              </w:rPr>
              <w:t>Not Executed</w:t>
            </w:r>
          </w:p>
        </w:tc>
        <w:tc>
          <w:tcPr>
            <w:tcW w:w="1233" w:type="dxa"/>
            <w:vAlign w:val="center"/>
          </w:tcPr>
          <w:p w14:paraId="3CCC2F95" w14:textId="76DAD922" w:rsidR="00844E3B" w:rsidRPr="00844E3B" w:rsidRDefault="00844E3B" w:rsidP="00844E3B">
            <w:pPr>
              <w:rPr>
                <w:sz w:val="16"/>
                <w:szCs w:val="16"/>
              </w:rPr>
            </w:pPr>
            <w:r w:rsidRPr="00844E3B">
              <w:rPr>
                <w:sz w:val="16"/>
                <w:szCs w:val="16"/>
              </w:rPr>
              <w:t>Not Executed</w:t>
            </w:r>
          </w:p>
        </w:tc>
      </w:tr>
      <w:tr w:rsidR="00844E3B" w14:paraId="62BA5151" w14:textId="77777777" w:rsidTr="0071032D">
        <w:tc>
          <w:tcPr>
            <w:tcW w:w="1232" w:type="dxa"/>
            <w:vAlign w:val="center"/>
          </w:tcPr>
          <w:p w14:paraId="3D492925" w14:textId="44C8F4E6" w:rsidR="00844E3B" w:rsidRPr="00844E3B" w:rsidRDefault="00844E3B" w:rsidP="00844E3B">
            <w:pPr>
              <w:rPr>
                <w:sz w:val="16"/>
                <w:szCs w:val="16"/>
              </w:rPr>
            </w:pPr>
            <w:r w:rsidRPr="00844E3B">
              <w:rPr>
                <w:sz w:val="16"/>
                <w:szCs w:val="16"/>
              </w:rPr>
              <w:t>TC-PROG-01 / TC-PROG-02</w:t>
            </w:r>
          </w:p>
        </w:tc>
        <w:tc>
          <w:tcPr>
            <w:tcW w:w="1233" w:type="dxa"/>
            <w:vAlign w:val="center"/>
          </w:tcPr>
          <w:p w14:paraId="3ABC37DA" w14:textId="6C67E5A8" w:rsidR="00844E3B" w:rsidRPr="00844E3B" w:rsidRDefault="00844E3B" w:rsidP="00844E3B">
            <w:pPr>
              <w:rPr>
                <w:sz w:val="16"/>
                <w:szCs w:val="16"/>
              </w:rPr>
            </w:pPr>
            <w:r w:rsidRPr="00844E3B">
              <w:rPr>
                <w:sz w:val="16"/>
                <w:szCs w:val="16"/>
              </w:rPr>
              <w:t>FR-12, FR-13 (SRS: TC-PROG-01/02)</w:t>
            </w:r>
          </w:p>
        </w:tc>
        <w:tc>
          <w:tcPr>
            <w:tcW w:w="1233" w:type="dxa"/>
            <w:vAlign w:val="center"/>
          </w:tcPr>
          <w:p w14:paraId="61B76C07" w14:textId="68E25085" w:rsidR="00844E3B" w:rsidRPr="00844E3B" w:rsidRDefault="00844E3B" w:rsidP="00844E3B">
            <w:pPr>
              <w:rPr>
                <w:sz w:val="16"/>
                <w:szCs w:val="16"/>
              </w:rPr>
            </w:pPr>
            <w:r w:rsidRPr="00844E3B">
              <w:rPr>
                <w:sz w:val="16"/>
                <w:szCs w:val="16"/>
              </w:rPr>
              <w:t>Complete an aptitude test or preparation activity and open the progress page before and after completion.</w:t>
            </w:r>
          </w:p>
        </w:tc>
        <w:tc>
          <w:tcPr>
            <w:tcW w:w="1233" w:type="dxa"/>
            <w:vAlign w:val="center"/>
          </w:tcPr>
          <w:p w14:paraId="54B82D78" w14:textId="4D37ED23" w:rsidR="00844E3B" w:rsidRPr="00844E3B" w:rsidRDefault="00844E3B" w:rsidP="00844E3B">
            <w:pPr>
              <w:rPr>
                <w:sz w:val="16"/>
                <w:szCs w:val="16"/>
              </w:rPr>
            </w:pPr>
            <w:r w:rsidRPr="00844E3B">
              <w:rPr>
                <w:sz w:val="16"/>
                <w:szCs w:val="16"/>
              </w:rPr>
              <w:t>Logged-in student; activity/test available.</w:t>
            </w:r>
          </w:p>
        </w:tc>
        <w:tc>
          <w:tcPr>
            <w:tcW w:w="1233" w:type="dxa"/>
            <w:vAlign w:val="center"/>
          </w:tcPr>
          <w:p w14:paraId="38B54822" w14:textId="759123FD" w:rsidR="00844E3B" w:rsidRPr="00844E3B" w:rsidRDefault="00844E3B" w:rsidP="00844E3B">
            <w:pPr>
              <w:rPr>
                <w:sz w:val="16"/>
                <w:szCs w:val="16"/>
              </w:rPr>
            </w:pPr>
            <w:r w:rsidRPr="00844E3B">
              <w:rPr>
                <w:sz w:val="16"/>
                <w:szCs w:val="16"/>
              </w:rPr>
              <w:t>Activity is recorded and preparation progress updates correctly.</w:t>
            </w:r>
          </w:p>
        </w:tc>
        <w:tc>
          <w:tcPr>
            <w:tcW w:w="1233" w:type="dxa"/>
            <w:vAlign w:val="center"/>
          </w:tcPr>
          <w:p w14:paraId="1D9D1DA4" w14:textId="5C1E9DAA" w:rsidR="00844E3B" w:rsidRPr="00844E3B" w:rsidRDefault="00844E3B" w:rsidP="00844E3B">
            <w:pPr>
              <w:rPr>
                <w:sz w:val="16"/>
                <w:szCs w:val="16"/>
              </w:rPr>
            </w:pPr>
            <w:r w:rsidRPr="00844E3B">
              <w:rPr>
                <w:sz w:val="16"/>
                <w:szCs w:val="16"/>
              </w:rPr>
              <w:t>Not Executed</w:t>
            </w:r>
          </w:p>
        </w:tc>
        <w:tc>
          <w:tcPr>
            <w:tcW w:w="1233" w:type="dxa"/>
            <w:vAlign w:val="center"/>
          </w:tcPr>
          <w:p w14:paraId="2F86D586" w14:textId="1D936D3C" w:rsidR="00844E3B" w:rsidRPr="00844E3B" w:rsidRDefault="00844E3B" w:rsidP="00844E3B">
            <w:pPr>
              <w:rPr>
                <w:sz w:val="16"/>
                <w:szCs w:val="16"/>
              </w:rPr>
            </w:pPr>
            <w:r w:rsidRPr="00844E3B">
              <w:rPr>
                <w:sz w:val="16"/>
                <w:szCs w:val="16"/>
              </w:rPr>
              <w:t>Not Executed</w:t>
            </w:r>
          </w:p>
        </w:tc>
      </w:tr>
      <w:tr w:rsidR="00844E3B" w14:paraId="1DCE5E00" w14:textId="77777777" w:rsidTr="00314D00">
        <w:trPr>
          <w:trHeight w:val="2389"/>
        </w:trPr>
        <w:tc>
          <w:tcPr>
            <w:tcW w:w="1232" w:type="dxa"/>
            <w:vAlign w:val="center"/>
          </w:tcPr>
          <w:p w14:paraId="20CE6FE3" w14:textId="3BD24E8B" w:rsidR="00844E3B" w:rsidRPr="00844E3B" w:rsidRDefault="00844E3B" w:rsidP="00844E3B">
            <w:pPr>
              <w:rPr>
                <w:sz w:val="16"/>
                <w:szCs w:val="16"/>
              </w:rPr>
            </w:pPr>
            <w:r w:rsidRPr="00844E3B">
              <w:rPr>
                <w:sz w:val="16"/>
                <w:szCs w:val="16"/>
              </w:rPr>
              <w:t>TC-PERF-01</w:t>
            </w:r>
          </w:p>
        </w:tc>
        <w:tc>
          <w:tcPr>
            <w:tcW w:w="1233" w:type="dxa"/>
            <w:vAlign w:val="center"/>
          </w:tcPr>
          <w:p w14:paraId="2AA71AAD" w14:textId="0E1C09BC" w:rsidR="00844E3B" w:rsidRPr="00844E3B" w:rsidRDefault="00844E3B" w:rsidP="00844E3B">
            <w:pPr>
              <w:rPr>
                <w:sz w:val="16"/>
                <w:szCs w:val="16"/>
              </w:rPr>
            </w:pPr>
            <w:r w:rsidRPr="00844E3B">
              <w:rPr>
                <w:sz w:val="16"/>
                <w:szCs w:val="16"/>
              </w:rPr>
              <w:t>FR-14 (SRS: TC-PERF-01)</w:t>
            </w:r>
          </w:p>
        </w:tc>
        <w:tc>
          <w:tcPr>
            <w:tcW w:w="1233" w:type="dxa"/>
            <w:vAlign w:val="center"/>
          </w:tcPr>
          <w:p w14:paraId="67B73610" w14:textId="64AE1F9A" w:rsidR="00844E3B" w:rsidRPr="00844E3B" w:rsidRDefault="00844E3B" w:rsidP="00844E3B">
            <w:pPr>
              <w:rPr>
                <w:sz w:val="16"/>
                <w:szCs w:val="16"/>
              </w:rPr>
            </w:pPr>
            <w:r w:rsidRPr="00844E3B">
              <w:rPr>
                <w:sz w:val="16"/>
                <w:szCs w:val="16"/>
              </w:rPr>
              <w:t>Open performance analysis for a student with stored aptitude-test results.</w:t>
            </w:r>
          </w:p>
        </w:tc>
        <w:tc>
          <w:tcPr>
            <w:tcW w:w="1233" w:type="dxa"/>
            <w:vAlign w:val="center"/>
          </w:tcPr>
          <w:p w14:paraId="7AA1EE22" w14:textId="06FF3A87" w:rsidR="00844E3B" w:rsidRPr="00844E3B" w:rsidRDefault="00844E3B" w:rsidP="00844E3B">
            <w:pPr>
              <w:rPr>
                <w:sz w:val="16"/>
                <w:szCs w:val="16"/>
              </w:rPr>
            </w:pPr>
            <w:r w:rsidRPr="00844E3B">
              <w:rPr>
                <w:sz w:val="16"/>
                <w:szCs w:val="16"/>
              </w:rPr>
              <w:t>Logged-in student with completed test results.</w:t>
            </w:r>
          </w:p>
        </w:tc>
        <w:tc>
          <w:tcPr>
            <w:tcW w:w="1233" w:type="dxa"/>
            <w:vAlign w:val="center"/>
          </w:tcPr>
          <w:p w14:paraId="313984E4" w14:textId="08750FE2" w:rsidR="00844E3B" w:rsidRPr="00844E3B" w:rsidRDefault="00844E3B" w:rsidP="00844E3B">
            <w:pPr>
              <w:rPr>
                <w:sz w:val="16"/>
                <w:szCs w:val="16"/>
              </w:rPr>
            </w:pPr>
            <w:r w:rsidRPr="00844E3B">
              <w:rPr>
                <w:sz w:val="16"/>
                <w:szCs w:val="16"/>
              </w:rPr>
              <w:t>Analysis is derived from stored results and displays meaningful performance information.</w:t>
            </w:r>
          </w:p>
        </w:tc>
        <w:tc>
          <w:tcPr>
            <w:tcW w:w="1233" w:type="dxa"/>
            <w:vAlign w:val="center"/>
          </w:tcPr>
          <w:p w14:paraId="06ABE018" w14:textId="0DEF057B" w:rsidR="00844E3B" w:rsidRPr="00844E3B" w:rsidRDefault="00844E3B" w:rsidP="00844E3B">
            <w:pPr>
              <w:rPr>
                <w:sz w:val="16"/>
                <w:szCs w:val="16"/>
              </w:rPr>
            </w:pPr>
            <w:r w:rsidRPr="00844E3B">
              <w:rPr>
                <w:sz w:val="16"/>
                <w:szCs w:val="16"/>
              </w:rPr>
              <w:t>Not Executed</w:t>
            </w:r>
          </w:p>
        </w:tc>
        <w:tc>
          <w:tcPr>
            <w:tcW w:w="1233" w:type="dxa"/>
            <w:vAlign w:val="center"/>
          </w:tcPr>
          <w:p w14:paraId="0AC0B437" w14:textId="3614274C" w:rsidR="00314D00" w:rsidRPr="00844E3B" w:rsidRDefault="00844E3B" w:rsidP="00844E3B">
            <w:pPr>
              <w:rPr>
                <w:sz w:val="16"/>
                <w:szCs w:val="16"/>
              </w:rPr>
            </w:pPr>
            <w:r w:rsidRPr="00844E3B">
              <w:rPr>
                <w:sz w:val="16"/>
                <w:szCs w:val="16"/>
              </w:rPr>
              <w:t>Not Executed</w:t>
            </w:r>
          </w:p>
        </w:tc>
      </w:tr>
      <w:tr w:rsidR="00844E3B" w14:paraId="6709D93A" w14:textId="77777777" w:rsidTr="006A59B8">
        <w:trPr>
          <w:trHeight w:val="3632"/>
        </w:trPr>
        <w:tc>
          <w:tcPr>
            <w:tcW w:w="1232" w:type="dxa"/>
            <w:vAlign w:val="center"/>
          </w:tcPr>
          <w:p w14:paraId="10F8EC70" w14:textId="7E9A090E" w:rsidR="00844E3B" w:rsidRPr="00844E3B" w:rsidRDefault="00844E3B" w:rsidP="00844E3B">
            <w:pPr>
              <w:rPr>
                <w:sz w:val="16"/>
                <w:szCs w:val="16"/>
              </w:rPr>
            </w:pPr>
            <w:r w:rsidRPr="00844E3B">
              <w:rPr>
                <w:sz w:val="16"/>
                <w:szCs w:val="16"/>
              </w:rPr>
              <w:t>TC-ADM-01 / TC-ADM-02; TC-SEC-01 to TC-SEC-05</w:t>
            </w:r>
          </w:p>
        </w:tc>
        <w:tc>
          <w:tcPr>
            <w:tcW w:w="1233" w:type="dxa"/>
            <w:vAlign w:val="center"/>
          </w:tcPr>
          <w:p w14:paraId="38932E46" w14:textId="1EB5CBF3" w:rsidR="00844E3B" w:rsidRPr="00844E3B" w:rsidRDefault="00844E3B" w:rsidP="00844E3B">
            <w:pPr>
              <w:rPr>
                <w:sz w:val="16"/>
                <w:szCs w:val="16"/>
              </w:rPr>
            </w:pPr>
            <w:r w:rsidRPr="00844E3B">
              <w:rPr>
                <w:sz w:val="16"/>
                <w:szCs w:val="16"/>
              </w:rPr>
              <w:t>FR-15, FR-16; SR-01 to SR-05 (SRS: TC-ADM-01/02, TC-SEC-01 to TC-SEC-05)</w:t>
            </w:r>
            <w:r w:rsidR="006A59B8">
              <w:rPr>
                <w:sz w:val="16"/>
                <w:szCs w:val="16"/>
              </w:rPr>
            </w:r>
          </w:p>
        </w:tc>
        <w:tc>
          <w:tcPr>
            <w:tcW w:w="1233" w:type="dxa"/>
            <w:vAlign w:val="center"/>
          </w:tcPr>
          <w:p w14:paraId="01630601" w14:textId="0064E8D1" w:rsidR="00844E3B" w:rsidRPr="00844E3B" w:rsidRDefault="006A59B8" w:rsidP="00844E3B">
            <w:pPr>
              <w:rPr>
                <w:sz w:val="16"/>
                <w:szCs w:val="16"/>
              </w:rPr>
            </w:pPr>
            <w:r w:rsidRPr="006A59B8">
              <w:rPr>
                <w:sz w:val="16"/>
                <w:szCs w:val="16"/>
              </w:rPr>
              <w:t>Attempt protected access without login, perform admin actions as a student, inspect password handling, attempt to access another student’s data, and send direct unauthorized requests to protected backend/API endpoints.</w:t>
            </w:r>
          </w:p>
        </w:tc>
        <w:tc>
          <w:tcPr>
            <w:tcW w:w="1233" w:type="dxa"/>
            <w:vAlign w:val="center"/>
          </w:tcPr>
          <w:p w14:paraId="4EEA0E48" w14:textId="606304E5" w:rsidR="00844E3B" w:rsidRPr="00844E3B" w:rsidRDefault="00844E3B" w:rsidP="00844E3B">
            <w:pPr>
              <w:rPr>
                <w:sz w:val="16"/>
                <w:szCs w:val="16"/>
              </w:rPr>
            </w:pPr>
            <w:r w:rsidRPr="00844E3B">
              <w:rPr>
                <w:sz w:val="16"/>
                <w:szCs w:val="16"/>
              </w:rPr>
              <w:t>Unauthenticated user, student account, administrator account, and two student records.</w:t>
            </w:r>
          </w:p>
        </w:tc>
        <w:tc>
          <w:tcPr>
            <w:tcW w:w="1233" w:type="dxa"/>
            <w:vAlign w:val="center"/>
          </w:tcPr>
          <w:p w14:paraId="0432C9A9" w14:textId="45FCBDF5" w:rsidR="00844E3B" w:rsidRPr="00844E3B" w:rsidRDefault="006A59B8" w:rsidP="00844E3B">
            <w:pPr>
              <w:rPr>
                <w:sz w:val="16"/>
                <w:szCs w:val="16"/>
              </w:rPr>
            </w:pPr>
            <w:r w:rsidRPr="006A59B8">
              <w:rPr>
                <w:sz w:val="16"/>
                <w:szCs w:val="16"/>
              </w:rPr>
              <w:t>Unauthorized page and API access is blocked. Admin functions are restricted. Passwords are not exposed as plain text. Student data remains private. Direct unauthorized API requests return an appropriate error and do not change data.</w:t>
            </w:r>
          </w:p>
        </w:tc>
        <w:tc>
          <w:tcPr>
            <w:tcW w:w="1233" w:type="dxa"/>
            <w:vAlign w:val="center"/>
          </w:tcPr>
          <w:p w14:paraId="2B6F0DBF" w14:textId="43B154A0" w:rsidR="00844E3B" w:rsidRPr="00844E3B" w:rsidRDefault="00844E3B" w:rsidP="00844E3B">
            <w:pPr>
              <w:rPr>
                <w:sz w:val="16"/>
                <w:szCs w:val="16"/>
              </w:rPr>
            </w:pPr>
            <w:r w:rsidRPr="00844E3B">
              <w:rPr>
                <w:sz w:val="16"/>
                <w:szCs w:val="16"/>
              </w:rPr>
              <w:t>Not Executed</w:t>
            </w:r>
          </w:p>
        </w:tc>
        <w:tc>
          <w:tcPr>
            <w:tcW w:w="1233" w:type="dxa"/>
            <w:vAlign w:val="center"/>
          </w:tcPr>
          <w:p w14:paraId="5E6F1873" w14:textId="05084B15" w:rsidR="00844E3B" w:rsidRPr="00844E3B" w:rsidRDefault="00844E3B" w:rsidP="00844E3B">
            <w:pPr>
              <w:rPr>
                <w:sz w:val="16"/>
                <w:szCs w:val="16"/>
              </w:rPr>
            </w:pPr>
            <w:r w:rsidRPr="00844E3B">
              <w:rPr>
                <w:sz w:val="16"/>
                <w:szCs w:val="16"/>
              </w:rPr>
              <w:t>Not Executed</w:t>
            </w:r>
          </w:p>
        </w:tc>
      </w:tr>
      <w:tr w:rsidR="00844E3B" w14:paraId="5EDF8787" w14:textId="77777777" w:rsidTr="00C42624">
        <w:trPr>
          <w:trHeight w:val="3393"/>
        </w:trPr>
        <w:tc>
          <w:tcPr>
            <w:tcW w:w="1232" w:type="dxa"/>
            <w:vAlign w:val="center"/>
          </w:tcPr>
          <w:p w14:paraId="7FDF8405" w14:textId="2A3506A6" w:rsidR="00844E3B" w:rsidRPr="00844E3B" w:rsidRDefault="00844E3B" w:rsidP="00844E3B">
            <w:pPr>
              <w:rPr>
                <w:sz w:val="16"/>
                <w:szCs w:val="16"/>
              </w:rPr>
            </w:pPr>
            <w:r w:rsidRPr="00844E3B">
              <w:rPr>
                <w:sz w:val="16"/>
                <w:szCs w:val="16"/>
              </w:rPr>
              <w:t>TC-PERF-01; TC-DATA-01; TC-UX-01</w:t>
            </w:r>
          </w:p>
        </w:tc>
        <w:tc>
          <w:tcPr>
            <w:tcW w:w="1233" w:type="dxa"/>
            <w:vAlign w:val="center"/>
          </w:tcPr>
          <w:p w14:paraId="3CD8C0FB" w14:textId="766C9415" w:rsidR="00844E3B" w:rsidRPr="00844E3B" w:rsidRDefault="008C79F2" w:rsidP="00844E3B">
            <w:pPr>
              <w:rPr>
                <w:sz w:val="16"/>
                <w:szCs w:val="16"/>
              </w:rPr>
            </w:pPr>
            <w:r w:rsidRPr="008C79F2">
              <w:rPr>
                <w:sz w:val="16"/>
                <w:szCs w:val="16"/>
              </w:rPr>
              <w:t>NFR-01, NFR-04, NFR-05 (SRS: TC-PERF-01, TC-DATA-01, TC-UX-01)</w:t>
            </w:r>
          </w:p>
        </w:tc>
        <w:tc>
          <w:tcPr>
            <w:tcW w:w="1233" w:type="dxa"/>
            <w:vAlign w:val="center"/>
          </w:tcPr>
          <w:p w14:paraId="62703F1D" w14:textId="77521E91" w:rsidR="00844E3B" w:rsidRPr="00844E3B" w:rsidRDefault="008C79F2" w:rsidP="00844E3B">
            <w:pPr>
              <w:rPr>
                <w:sz w:val="16"/>
                <w:szCs w:val="16"/>
              </w:rPr>
            </w:pPr>
            <w:r w:rsidRPr="008C79F2">
              <w:rPr>
                <w:sz w:val="16"/>
                <w:szCs w:val="16"/>
              </w:rPr>
              <w:t>Measure normal portal response times, verify that duplicate applications and inconsistent results are prevented, and navigate from the student dashboard to internships, applications, aptitude tests, progress, and performance analysis.</w:t>
            </w:r>
          </w:p>
        </w:tc>
        <w:tc>
          <w:tcPr>
            <w:tcW w:w="1233" w:type="dxa"/>
            <w:vAlign w:val="center"/>
          </w:tcPr>
          <w:p w14:paraId="073224E3" w14:textId="45D7CCE2" w:rsidR="00844E3B" w:rsidRPr="00844E3B" w:rsidRDefault="00844E3B" w:rsidP="00844E3B">
            <w:pPr>
              <w:rPr>
                <w:sz w:val="16"/>
                <w:szCs w:val="16"/>
              </w:rPr>
            </w:pPr>
            <w:r w:rsidRPr="00844E3B">
              <w:rPr>
                <w:sz w:val="16"/>
                <w:szCs w:val="16"/>
              </w:rPr>
              <w:t>Test environment, seeded records, and required portal services available.</w:t>
            </w:r>
          </w:p>
        </w:tc>
        <w:tc>
          <w:tcPr>
            <w:tcW w:w="1233" w:type="dxa"/>
            <w:vAlign w:val="center"/>
          </w:tcPr>
          <w:p w14:paraId="29BDDAC7" w14:textId="2180AA92" w:rsidR="00844E3B" w:rsidRPr="00844E3B" w:rsidRDefault="008C79F2" w:rsidP="00844E3B">
            <w:pPr>
              <w:rPr>
                <w:sz w:val="16"/>
                <w:szCs w:val="16"/>
              </w:rPr>
            </w:pPr>
            <w:r w:rsidRPr="008C79F2">
              <w:rPr>
                <w:sz w:val="16"/>
                <w:szCs w:val="16"/>
              </w:rPr>
              <w:t>At least 95% of normal requests complete within 3 seconds. Application and test-result data remain correct and consistent. All required dashboard destinations are directly reachable.</w:t>
            </w:r>
          </w:p>
        </w:tc>
        <w:tc>
          <w:tcPr>
            <w:tcW w:w="1233" w:type="dxa"/>
            <w:vAlign w:val="center"/>
          </w:tcPr>
          <w:p w14:paraId="737ED49D" w14:textId="467E34CD" w:rsidR="00844E3B" w:rsidRPr="00844E3B" w:rsidRDefault="00844E3B" w:rsidP="00844E3B">
            <w:pPr>
              <w:rPr>
                <w:sz w:val="16"/>
                <w:szCs w:val="16"/>
              </w:rPr>
            </w:pPr>
            <w:r w:rsidRPr="00844E3B">
              <w:rPr>
                <w:sz w:val="16"/>
                <w:szCs w:val="16"/>
              </w:rPr>
              <w:t>Not Executed</w:t>
            </w:r>
          </w:p>
        </w:tc>
        <w:tc>
          <w:tcPr>
            <w:tcW w:w="1233" w:type="dxa"/>
            <w:vAlign w:val="center"/>
          </w:tcPr>
          <w:p w14:paraId="63AF8072" w14:textId="72BC6EE5" w:rsidR="00844E3B" w:rsidRPr="00844E3B" w:rsidRDefault="00844E3B" w:rsidP="00844E3B">
            <w:pPr>
              <w:rPr>
                <w:sz w:val="16"/>
                <w:szCs w:val="16"/>
              </w:rPr>
            </w:pPr>
            <w:r w:rsidRPr="00844E3B">
              <w:rPr>
                <w:sz w:val="16"/>
                <w:szCs w:val="16"/>
              </w:rPr>
              <w:t>Not Executed</w:t>
            </w:r>
          </w:p>
        </w:tc>
      </w:tr>
    </w:tbl>
    <w:p w14:paraId="372B1686" w14:textId="77777777" w:rsidR="00F34CEE" w:rsidRDefault="00F34CEE" w:rsidP="00F34CEE">
      <w:r/>
    </w:p>
    <w:p w14:paraId="3F1B9213" w14:textId="21AB2164" w:rsidR="00191363" w:rsidRPr="00191363" w:rsidRDefault="00191363" w:rsidP="00191363">
      <w:pPr>
        <w:spacing w:after="0"/>
        <w:rPr>
          <w:b/>
          <w:bCs/>
        </w:rPr>
      </w:pPr>
      <w:r w:rsidRPr="00191363">
        <w:rPr>
          <w:b/>
          <w:bCs/>
        </w:rPr>
      </w:r>
    </w:p>
    <w:p w14:paraId="1FBFB8FF" w14:textId="77777777" w:rsidR="00191363" w:rsidRDefault="00191363" w:rsidP="00191363">
      <w:pPr>
        <w:spacing w:after="0"/>
      </w:pPr>
      <w:r/>
    </w:p>
    <w:p w14:paraId="1928DD2A" w14:textId="77777777" w:rsidR="00191363" w:rsidRDefault="00191363" w:rsidP="00191363">
      <w:pPr>
        <w:spacing w:after="0"/>
      </w:pPr>
      <w:r/>
    </w:p>
    <w:p w14:paraId="4FB95585" w14:textId="77777777" w:rsidR="00191363" w:rsidRDefault="00191363" w:rsidP="00191363">
      <w:pPr>
        <w:spacing w:after="0"/>
      </w:pPr>
      <w:r/>
    </w:p>
    <w:p w14:paraId="1412B12D" w14:textId="77777777" w:rsidR="00191363" w:rsidRDefault="00191363" w:rsidP="00191363">
      <w:pPr>
        <w:spacing w:after="0"/>
      </w:pPr>
      <w:r/>
    </w:p>
    <w:p w14:paraId="6123E7C2" w14:textId="4D335D8D" w:rsidR="007A64BE" w:rsidRPr="00F34CEE" w:rsidRDefault="00191363" w:rsidP="00191363">
      <w:pPr>
        <w:spacing w:after="0"/>
      </w:pPr>
      <w:r/>
      <w:r/>
    </w:p>
    <w:p w14:paraId="0FEA5067" w14:textId="024E0E01" w:rsidR="00B40582" w:rsidRDefault="00FD597D" w:rsidP="00F34CEE">
      <w:pPr>
        <w:pStyle w:val="Heading2"/>
      </w:pPr>
      <w:r>
        <w:t>14. Test Metrics &amp; Reporting</w:t>
      </w:r>
    </w:p>
    <w:p w14:paraId="36AC3E30" w14:textId="306F7757" w:rsidR="00F34CEE" w:rsidRPr="00F34CEE" w:rsidRDefault="00F34CEE" w:rsidP="00F34CEE">
      <w:pPr>
        <w:pStyle w:val="Heading2"/>
        <w:spacing w:before="0"/>
        <w:rPr>
          <w:rFonts w:ascii="Cambria" w:eastAsia="Cambria" w:hAnsi="Cambria" w:cs="Cambria"/>
          <w:bCs/>
          <w:color w:val="auto"/>
          <w:sz w:val="22"/>
          <w:szCs w:val="22"/>
        </w:rPr>
      </w:pPr>
      <w:r w:rsidRPr="00F34CEE">
        <w:rPr>
          <w:rFonts w:ascii="Cambria" w:eastAsia="Cambria" w:hAnsi="Cambria" w:cs="Cambria"/>
          <w:bCs/>
          <w:color w:val="auto"/>
          <w:sz w:val="22"/>
          <w:szCs w:val="22"/>
        </w:rPr>
        <w:t>Metrics collected:</w:t>
      </w:r>
    </w:p>
    <w:p w14:paraId="08DA8777"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Percentage of planned test cases executed</w:t>
      </w:r>
    </w:p>
    <w:p w14:paraId="428B9368"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Percentage of test cases passed, failed, and blocked</w:t>
      </w:r>
    </w:p>
    <w:p w14:paraId="7FA2D8F1"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Requirement coverage</w:t>
      </w:r>
    </w:p>
    <w:p w14:paraId="25697F6D"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Security validation completion</w:t>
      </w:r>
    </w:p>
    <w:p w14:paraId="5B4A4566"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Defect counts by severity and status</w:t>
      </w:r>
    </w:p>
    <w:p w14:paraId="4B553ADD"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Defect resolution time</w:t>
      </w:r>
    </w:p>
    <w:p w14:paraId="1FBFFDD7"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Response-time results compared with the NFR-01 target</w:t>
      </w:r>
    </w:p>
    <w:p w14:paraId="2379D482" w14:textId="77777777" w:rsidR="00F34CEE" w:rsidRPr="00F34CEE" w:rsidRDefault="00F34CEE" w:rsidP="00F34CEE">
      <w:pPr>
        <w:pStyle w:val="Heading2"/>
        <w:spacing w:before="0"/>
        <w:rPr>
          <w:rFonts w:ascii="Cambria" w:eastAsia="Cambria" w:hAnsi="Cambria" w:cs="Cambria"/>
          <w:b w:val="0"/>
          <w:color w:val="auto"/>
          <w:sz w:val="22"/>
          <w:szCs w:val="22"/>
        </w:rPr>
      </w:pPr>
    </w:p>
    <w:p w14:paraId="38530CF9" w14:textId="4FE21C96" w:rsidR="00F34CEE" w:rsidRPr="00F34CEE" w:rsidRDefault="00F34CEE" w:rsidP="00F34CEE">
      <w:pPr>
        <w:pStyle w:val="Heading2"/>
        <w:spacing w:before="0"/>
        <w:rPr>
          <w:rFonts w:ascii="Cambria" w:eastAsia="Cambria" w:hAnsi="Cambria" w:cs="Cambria"/>
          <w:bCs/>
          <w:color w:val="auto"/>
          <w:sz w:val="22"/>
          <w:szCs w:val="22"/>
        </w:rPr>
      </w:pPr>
      <w:r w:rsidRPr="00F34CEE">
        <w:rPr>
          <w:rFonts w:ascii="Cambria" w:eastAsia="Cambria" w:hAnsi="Cambria" w:cs="Cambria"/>
          <w:bCs/>
          <w:color w:val="auto"/>
          <w:sz w:val="22"/>
          <w:szCs w:val="22"/>
        </w:rPr>
        <w:t>Reports:</w:t>
      </w:r>
    </w:p>
    <w:p w14:paraId="65257A4E"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Test execution status</w:t>
      </w:r>
    </w:p>
    <w:p w14:paraId="69D1F7F9"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Defect report</w:t>
      </w:r>
    </w:p>
    <w:p w14:paraId="3722EC0A"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Security validation report</w:t>
      </w:r>
    </w:p>
    <w:p w14:paraId="51C61AA4" w14:textId="77777777" w:rsidR="00F34CEE" w:rsidRP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Requirements Traceability Matrix</w:t>
      </w:r>
    </w:p>
    <w:p w14:paraId="721ECCF4" w14:textId="77777777" w:rsidR="00F34CEE" w:rsidRDefault="00F34CEE" w:rsidP="00F34CEE">
      <w:pPr>
        <w:pStyle w:val="Heading2"/>
        <w:spacing w:before="0"/>
        <w:rPr>
          <w:rFonts w:ascii="Cambria" w:eastAsia="Cambria" w:hAnsi="Cambria" w:cs="Cambria"/>
          <w:b w:val="0"/>
          <w:color w:val="auto"/>
          <w:sz w:val="22"/>
          <w:szCs w:val="22"/>
        </w:rPr>
      </w:pPr>
      <w:r w:rsidRPr="00F34CEE">
        <w:rPr>
          <w:rFonts w:ascii="Cambria" w:eastAsia="Cambria" w:hAnsi="Cambria" w:cs="Cambria"/>
          <w:b w:val="0"/>
          <w:color w:val="auto"/>
          <w:sz w:val="22"/>
          <w:szCs w:val="22"/>
        </w:rPr>
        <w:t>- Final Test Summary Report</w:t>
      </w:r>
    </w:p>
    <w:p w14:paraId="4C4AE787" w14:textId="77777777" w:rsidR="007A64BE" w:rsidRDefault="007A64BE" w:rsidP="007A64BE"/>
    <w:p w14:paraId="544A76C0" w14:textId="77777777" w:rsidR="007A64BE" w:rsidRDefault="007A64BE" w:rsidP="00F34CEE">
      <w:pPr>
        <w:pStyle w:val="Heading2"/>
      </w:pPr>
    </w:p>
    <w:p w14:paraId="7614EBE8" w14:textId="77777777" w:rsidR="00C42624" w:rsidRPr="00C42624" w:rsidRDefault="00C42624" w:rsidP="00C42624"/>
    <w:p w14:paraId="50A40886" w14:textId="397EE601" w:rsidR="00B40582" w:rsidRDefault="00FD597D" w:rsidP="00F34CEE">
      <w:pPr>
        <w:pStyle w:val="Heading2"/>
      </w:pPr>
      <w:r>
        <w:lastRenderedPageBreak/>
        <w:t>15. Approvals</w:t>
      </w:r>
    </w:p>
    <w:tbl>
      <w:tblPr>
        <w:tblStyle w:val="a1"/>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880"/>
        <w:gridCol w:w="2880"/>
        <w:gridCol w:w="2880"/>
      </w:tblGrid>
      <w:tr w:rsidR="00102E97" w14:paraId="73CFAFB7" w14:textId="77777777" w:rsidTr="00756B7D">
        <w:tc>
          <w:tcPr>
            <w:tcW w:w="2880" w:type="dxa"/>
            <w:vAlign w:val="center"/>
          </w:tcPr>
          <w:p w14:paraId="3FE7CEF4" w14:textId="1CED5D02" w:rsidR="00102E97" w:rsidRDefault="00102E97" w:rsidP="00102E97">
            <w:r>
              <w:rPr>
                <w:b/>
                <w:bCs/>
              </w:rPr>
              <w:t>Role</w:t>
            </w:r>
          </w:p>
        </w:tc>
        <w:tc>
          <w:tcPr>
            <w:tcW w:w="2880" w:type="dxa"/>
            <w:vAlign w:val="center"/>
          </w:tcPr>
          <w:p w14:paraId="3AFB2B0D" w14:textId="37837725" w:rsidR="00102E97" w:rsidRDefault="00102E97" w:rsidP="00102E97">
            <w:r>
              <w:rPr>
                <w:b/>
                <w:bCs/>
              </w:rPr>
              <w:t>Name</w:t>
            </w:r>
          </w:p>
        </w:tc>
        <w:tc>
          <w:tcPr>
            <w:tcW w:w="2880" w:type="dxa"/>
            <w:vAlign w:val="center"/>
          </w:tcPr>
          <w:p w14:paraId="50AF6558" w14:textId="186D8C20" w:rsidR="00102E97" w:rsidRDefault="00102E97" w:rsidP="00102E97">
            <w:r>
              <w:rPr>
                <w:b/>
                <w:bCs/>
              </w:rPr>
              <w:t>Signature / Date</w:t>
            </w:r>
          </w:p>
        </w:tc>
      </w:tr>
      <w:tr w:rsidR="00102E97" w14:paraId="72057753" w14:textId="77777777" w:rsidTr="00756B7D">
        <w:tc>
          <w:tcPr>
            <w:tcW w:w="2880" w:type="dxa"/>
            <w:vAlign w:val="center"/>
          </w:tcPr>
          <w:p w14:paraId="0194FC04" w14:textId="0EA72376" w:rsidR="00102E97" w:rsidRDefault="00102E97" w:rsidP="00102E97">
            <w:r>
              <w:t>Member 1 — SRS &amp; Requirements Lead</w:t>
            </w:r>
          </w:p>
        </w:tc>
        <w:tc>
          <w:tcPr>
            <w:tcW w:w="2880" w:type="dxa"/>
            <w:vAlign w:val="center"/>
          </w:tcPr>
          <w:p w14:paraId="4B94D4BC" w14:textId="7BE64972" w:rsidR="00102E97" w:rsidRDefault="00102E97" w:rsidP="00102E97">
            <w:r>
              <w:rPr>
                <w:rStyle w:val="HTMLCode"/>
                <w:rFonts w:eastAsia="Cambria"/>
              </w:rPr>
              <w:t>&lt;Name&gt;</w:t>
            </w:r>
          </w:p>
        </w:tc>
        <w:tc>
          <w:tcPr>
            <w:tcW w:w="2880" w:type="dxa"/>
            <w:vAlign w:val="center"/>
          </w:tcPr>
          <w:p w14:paraId="27B1FB61" w14:textId="77777777" w:rsidR="00102E97" w:rsidRDefault="00102E97" w:rsidP="00102E97"/>
        </w:tc>
      </w:tr>
      <w:tr w:rsidR="00102E97" w14:paraId="5120B02F" w14:textId="77777777" w:rsidTr="00756B7D">
        <w:tc>
          <w:tcPr>
            <w:tcW w:w="2880" w:type="dxa"/>
            <w:vAlign w:val="center"/>
          </w:tcPr>
          <w:p w14:paraId="56BFA91B" w14:textId="2F126F14" w:rsidR="00102E97" w:rsidRDefault="00102E97" w:rsidP="00102E97">
            <w:r>
              <w:t>Member 2 — Test Plan Lead</w:t>
            </w:r>
          </w:p>
        </w:tc>
        <w:tc>
          <w:tcPr>
            <w:tcW w:w="2880" w:type="dxa"/>
            <w:vAlign w:val="center"/>
          </w:tcPr>
          <w:p w14:paraId="11C757B0" w14:textId="227846BF" w:rsidR="00102E97" w:rsidRDefault="00102E97" w:rsidP="00102E97">
            <w:r>
              <w:rPr>
                <w:rStyle w:val="HTMLCode"/>
                <w:rFonts w:eastAsia="Cambria"/>
              </w:rPr>
              <w:t>Manu Kudukundi</w:t>
            </w:r>
          </w:p>
        </w:tc>
        <w:tc>
          <w:tcPr>
            <w:tcW w:w="2880" w:type="dxa"/>
            <w:vAlign w:val="center"/>
          </w:tcPr>
          <w:p w14:paraId="277BBD7A" w14:textId="77777777" w:rsidR="00102E97" w:rsidRDefault="00102E97" w:rsidP="00102E97"/>
        </w:tc>
      </w:tr>
      <w:tr w:rsidR="00102E97" w14:paraId="0D4BAD35" w14:textId="77777777" w:rsidTr="00756B7D">
        <w:tc>
          <w:tcPr>
            <w:tcW w:w="2880" w:type="dxa"/>
            <w:vAlign w:val="center"/>
          </w:tcPr>
          <w:p w14:paraId="6E13E41F" w14:textId="0E4F0706" w:rsidR="00102E97" w:rsidRDefault="00102E97" w:rsidP="00102E97">
            <w:r>
              <w:t>Member 3 — Architecture &amp; Design Lead</w:t>
            </w:r>
          </w:p>
        </w:tc>
        <w:tc>
          <w:tcPr>
            <w:tcW w:w="2880" w:type="dxa"/>
            <w:vAlign w:val="center"/>
          </w:tcPr>
          <w:p w14:paraId="0C236C6E" w14:textId="42DB7D7E" w:rsidR="00102E97" w:rsidRDefault="00102E97" w:rsidP="00102E97">
            <w:r>
              <w:rPr>
                <w:rStyle w:val="HTMLCode"/>
                <w:rFonts w:eastAsia="Cambria"/>
              </w:rPr>
              <w:t>&lt;Name&gt;</w:t>
            </w:r>
          </w:p>
        </w:tc>
        <w:tc>
          <w:tcPr>
            <w:tcW w:w="2880" w:type="dxa"/>
            <w:vAlign w:val="center"/>
          </w:tcPr>
          <w:p w14:paraId="4603727B" w14:textId="77777777" w:rsidR="00102E97" w:rsidRDefault="00102E97" w:rsidP="00102E97"/>
        </w:tc>
      </w:tr>
      <w:tr w:rsidR="00102E97" w14:paraId="61C32123" w14:textId="77777777" w:rsidTr="00756B7D">
        <w:tc>
          <w:tcPr>
            <w:tcW w:w="2880" w:type="dxa"/>
            <w:vAlign w:val="center"/>
          </w:tcPr>
          <w:p w14:paraId="62DD0436" w14:textId="7A2D9422" w:rsidR="00102E97" w:rsidRDefault="00102E97" w:rsidP="00102E97">
            <w:r>
              <w:t>Member 4 — UML, Security &amp; Integration Lead</w:t>
            </w:r>
          </w:p>
        </w:tc>
        <w:tc>
          <w:tcPr>
            <w:tcW w:w="2880" w:type="dxa"/>
            <w:vAlign w:val="center"/>
          </w:tcPr>
          <w:p w14:paraId="53F77B1C" w14:textId="1DE52145" w:rsidR="00102E97" w:rsidRDefault="00102E97" w:rsidP="00102E97">
            <w:pPr>
              <w:rPr>
                <w:rStyle w:val="HTMLCode"/>
                <w:rFonts w:eastAsia="Cambria"/>
              </w:rPr>
            </w:pPr>
            <w:r>
              <w:rPr>
                <w:rStyle w:val="HTMLCode"/>
                <w:rFonts w:eastAsia="Cambria"/>
              </w:rPr>
              <w:t>&lt;Name&gt;</w:t>
            </w:r>
          </w:p>
        </w:tc>
        <w:tc>
          <w:tcPr>
            <w:tcW w:w="2880" w:type="dxa"/>
            <w:vAlign w:val="center"/>
          </w:tcPr>
          <w:p w14:paraId="583AC5CD" w14:textId="77777777" w:rsidR="00102E97" w:rsidRDefault="00102E97" w:rsidP="00102E97"/>
        </w:tc>
      </w:tr>
      <w:tr w:rsidR="00102E97" w14:paraId="0E112C34" w14:textId="77777777" w:rsidTr="00756B7D">
        <w:tc>
          <w:tcPr>
            <w:tcW w:w="2880" w:type="dxa"/>
            <w:vAlign w:val="center"/>
          </w:tcPr>
          <w:p w14:paraId="45A0ED4F" w14:textId="21653878" w:rsidR="00102E97" w:rsidRDefault="00102E97" w:rsidP="00102E97">
            <w:r>
              <w:t>Faculty Reviewer</w:t>
            </w:r>
          </w:p>
        </w:tc>
        <w:tc>
          <w:tcPr>
            <w:tcW w:w="2880" w:type="dxa"/>
            <w:vAlign w:val="center"/>
          </w:tcPr>
          <w:p w14:paraId="49BCD1C8" w14:textId="40B7AFEA" w:rsidR="00102E97" w:rsidRDefault="00102E97" w:rsidP="00102E97">
            <w:pPr>
              <w:rPr>
                <w:rStyle w:val="HTMLCode"/>
                <w:rFonts w:eastAsia="Cambria"/>
              </w:rPr>
            </w:pPr>
            <w:r>
              <w:rPr>
                <w:rStyle w:val="HTMLCode"/>
                <w:rFonts w:eastAsia="Cambria"/>
              </w:rPr>
              <w:t>&lt;Faculty Name&gt;</w:t>
            </w:r>
          </w:p>
        </w:tc>
        <w:tc>
          <w:tcPr>
            <w:tcW w:w="2880" w:type="dxa"/>
            <w:vAlign w:val="center"/>
          </w:tcPr>
          <w:p w14:paraId="6BC8B694" w14:textId="61E47D8C" w:rsidR="00102E97" w:rsidRDefault="00102E97" w:rsidP="00102E97"/>
        </w:tc>
      </w:tr>
    </w:tbl>
    <w:p w14:paraId="2B407989" w14:textId="77777777" w:rsidR="00B40582" w:rsidRDefault="00B40582">
      <w:pPr>
        <w:widowControl w:val="0"/>
        <w:pBdr>
          <w:top w:val="nil"/>
          <w:left w:val="nil"/>
          <w:bottom w:val="nil"/>
          <w:right w:val="nil"/>
          <w:between w:val="nil"/>
        </w:pBdr>
        <w:spacing w:after="0"/>
      </w:pPr>
    </w:p>
    <w:sectPr w:rsidR="00B4058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582"/>
    <w:rsid w:val="00102E97"/>
    <w:rsid w:val="00191363"/>
    <w:rsid w:val="002E0CC7"/>
    <w:rsid w:val="00314D00"/>
    <w:rsid w:val="00366451"/>
    <w:rsid w:val="00426A72"/>
    <w:rsid w:val="00532FD6"/>
    <w:rsid w:val="005C3433"/>
    <w:rsid w:val="0060399B"/>
    <w:rsid w:val="006A59B8"/>
    <w:rsid w:val="007A64BE"/>
    <w:rsid w:val="00844E3B"/>
    <w:rsid w:val="008C79F2"/>
    <w:rsid w:val="00947E56"/>
    <w:rsid w:val="00B40582"/>
    <w:rsid w:val="00BA066C"/>
    <w:rsid w:val="00BD762A"/>
    <w:rsid w:val="00C42624"/>
    <w:rsid w:val="00C97950"/>
    <w:rsid w:val="00CC06CF"/>
    <w:rsid w:val="00F34CEE"/>
    <w:rsid w:val="00FD5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36DC"/>
  <w15:docId w15:val="{08D077F6-7E11-4380-8A7B-871285C64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paragraph" w:styleId="HTMLPreformatted">
    <w:name w:val="HTML Preformatted"/>
    <w:basedOn w:val="Normal"/>
    <w:link w:val="HTMLPreformattedChar"/>
    <w:uiPriority w:val="99"/>
    <w:semiHidden/>
    <w:unhideWhenUsed/>
    <w:rsid w:val="00C9795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7950"/>
    <w:rPr>
      <w:rFonts w:ascii="Consolas" w:hAnsi="Consolas"/>
      <w:sz w:val="20"/>
      <w:szCs w:val="20"/>
    </w:rPr>
  </w:style>
  <w:style w:type="character" w:styleId="HTMLCode">
    <w:name w:val="HTML Code"/>
    <w:basedOn w:val="DefaultParagraphFont"/>
    <w:uiPriority w:val="99"/>
    <w:semiHidden/>
    <w:unhideWhenUsed/>
    <w:rsid w:val="00F34CE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C06CF"/>
    <w:rPr>
      <w:rFonts w:ascii="Calibri" w:eastAsia="Calibri" w:hAnsi="Calibri" w:cs="Calibri"/>
      <w:b/>
      <w:color w:val="4F81BD"/>
      <w:sz w:val="26"/>
      <w:szCs w:val="26"/>
    </w:rPr>
  </w:style>
  <w:style w:type="table" w:styleId="TableGrid">
    <w:name w:val="Table Grid"/>
    <w:basedOn w:val="TableNormal"/>
    <w:uiPriority w:val="39"/>
    <w:rsid w:val="0084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93C78-9DA1-45F0-9565-8CF9F7CB0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9</Pages>
  <Words>1951</Words>
  <Characters>11123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Manu Kudukundi</dc:creator>
  <cp:lastModifiedBy>Manu Kudukundi</cp:lastModifiedBy>
  <cp:revision>10</cp:revision>
  <dcterms:created xsi:type="dcterms:W3CDTF">2026-09-28T14:06:00Z</dcterms:created>
  <dcterms:modified xsi:type="dcterms:W3CDTF">2026-09-29T16:08:00Z</dcterms:modified>
</cp:coreProperties>
</file>