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080409">
      <w:pPr>
        <w:pStyle w:val="2"/>
        <w:numPr>
          <w:ilvl w:val="0"/>
          <w:numId w:val="2"/>
        </w:numPr>
      </w:pPr>
      <w:r>
        <w:rPr>
          <w:i w:val="0"/>
          <w:iCs w:val="0"/>
          <w:sz w:val="28"/>
          <w:u w:val="none"/>
        </w:rPr>
        <w:t>INTRODUCTION TO PROJECT</w:t>
      </w:r>
    </w:p>
    <w:p w14:paraId="11AD4D68">
      <w:pPr>
        <w:jc w:val="both"/>
        <w:rPr>
          <w:sz w:val="20"/>
          <w:lang w:val="en-IN"/>
        </w:rPr>
      </w:pPr>
      <w:r>
        <w:rPr>
          <w:lang w:val="en-IN" w:eastAsia="en-IN"/>
        </w:rPr>
        <w:pict>
          <v:line id="Straight Connector 26" o:spid="_x0000_s1026" o:spt="20" style="position:absolute;left:0pt;margin-left:18pt;margin-top:1.9pt;height:0pt;width:414pt;z-index:251662336;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XT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LdHnZPbAAAABgEAAA8AAABkcnMv&#10;ZG93bnJldi54bWxMj81OwzAQhO9IvIO1SFwQdfhR1KZxqgBCIHGioJ6deEki7HVku2nK07NwgdNq&#10;NKPZb8rN7KyYMMTBk4KrRQYCqfVmoE7B+9vj5RJETJqMtp5QwREjbKrTk1IXxh/oFadt6gSXUCy0&#10;gj6lsZAytj06HRd+RGLvwwenE8vQSRP0gcudlddZlkunB+IPvR7xvsf2c7t3Cp6aWrrd6vk4XWR3&#10;9mH39RJdHZQ6P5vrNYiEc/oLww8+o0PFTI3fk4nCKrjJeUriywPYXua3rJtfLatS/sevvgEAAP//&#10;AwBQSwECLQAUAAYACAAAACEAtoM4kv4AAADhAQAAEwAAAAAAAAAAAAAAAAAAAAAAW0NvbnRlbnRf&#10;VHlwZXNdLnhtbFBLAQItABQABgAIAAAAIQA4/SH/1gAAAJQBAAALAAAAAAAAAAAAAAAAAC8BAABf&#10;cmVscy8ucmVsc1BLAQItABQABgAIAAAAIQDTzVXTowIAAIgFAAAOAAAAAAAAAAAAAAAAAC4CAABk&#10;cnMvZTJvRG9jLnhtbFBLAQItABQABgAIAAAAIQC3R52T2wAAAAYBAAAPAAAAAAAAAAAAAAAAAP0E&#10;AABkcnMvZG93bnJldi54bWxQSwUGAAAAAAQABADzAAAABQYAAAAA&#10;">
            <v:path arrowok="t"/>
            <v:fill focussize="0,0"/>
            <v:stroke weight="4.50708661417323pt" joinstyle="miter" endcap="square"/>
            <v:imagedata o:title=""/>
            <o:lock v:ext="edit"/>
          </v:line>
        </w:pict>
      </w:r>
    </w:p>
    <w:p w14:paraId="343D79C3">
      <w:pPr>
        <w:shd w:val="clear" w:color="auto" w:fill="FFFFFF"/>
        <w:spacing w:line="360" w:lineRule="auto"/>
        <w:jc w:val="both"/>
      </w:pPr>
    </w:p>
    <w:p w14:paraId="676DF1C5">
      <w:pPr>
        <w:pStyle w:val="28"/>
        <w:keepNext w:val="0"/>
        <w:keepLines w:val="0"/>
        <w:widowControl/>
        <w:suppressLineNumbers w:val="0"/>
        <w:rPr>
          <w:rFonts w:hint="default" w:ascii="Times New Roman" w:hAnsi="Times New Roman" w:cs="Times New Roman"/>
          <w:sz w:val="32"/>
          <w:szCs w:val="32"/>
        </w:rPr>
      </w:pPr>
      <w:r>
        <w:tab/>
      </w:r>
      <w:r>
        <w:tab/>
      </w:r>
      <w:r>
        <w:rPr>
          <w:rFonts w:hint="default" w:ascii="Times New Roman" w:hAnsi="Times New Roman" w:cs="Times New Roman"/>
          <w:sz w:val="32"/>
          <w:szCs w:val="32"/>
        </w:rPr>
        <w:t xml:space="preserve">The </w:t>
      </w:r>
      <w:r>
        <w:rPr>
          <w:rStyle w:val="30"/>
          <w:rFonts w:hint="default" w:ascii="Times New Roman" w:hAnsi="Times New Roman" w:cs="Times New Roman"/>
          <w:sz w:val="32"/>
          <w:szCs w:val="32"/>
        </w:rPr>
        <w:t>Online Medical Store Web Portal</w:t>
      </w:r>
      <w:r>
        <w:rPr>
          <w:rFonts w:hint="default" w:ascii="Times New Roman" w:hAnsi="Times New Roman" w:cs="Times New Roman"/>
          <w:sz w:val="32"/>
          <w:szCs w:val="32"/>
        </w:rPr>
        <w:t xml:space="preserve"> is a cutting-edge platform that revolutionizes the way you purchase medicines and healthcare products online. Customers can effortlessly browse through a diverse range of product categories, search for specific items, and explore detailed product information, including names, prices, and availability, all without the need for logging in. This open access empowers users to fully experience the breadth of offerings available at their convenience.</w:t>
      </w:r>
    </w:p>
    <w:p w14:paraId="2DD5F09E">
      <w:pPr>
        <w:pStyle w:val="2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To complete a purchase, users are required to log in, ensuring a secure and personalized shopping experience. Once logged in, customers can seamlessly add products to their cart, enter delivery details, and finalize their orders using the </w:t>
      </w:r>
      <w:r>
        <w:rPr>
          <w:rStyle w:val="30"/>
          <w:rFonts w:hint="default" w:ascii="Times New Roman" w:hAnsi="Times New Roman" w:cs="Times New Roman"/>
          <w:sz w:val="32"/>
          <w:szCs w:val="32"/>
        </w:rPr>
        <w:t>Cash on Delivery (COD)</w:t>
      </w:r>
      <w:r>
        <w:rPr>
          <w:rFonts w:hint="default" w:ascii="Times New Roman" w:hAnsi="Times New Roman" w:cs="Times New Roman"/>
          <w:sz w:val="32"/>
          <w:szCs w:val="32"/>
        </w:rPr>
        <w:t xml:space="preserve"> payment method. The system employs </w:t>
      </w:r>
      <w:r>
        <w:rPr>
          <w:rStyle w:val="30"/>
          <w:rFonts w:hint="default" w:ascii="Times New Roman" w:hAnsi="Times New Roman" w:cs="Times New Roman"/>
          <w:sz w:val="32"/>
          <w:szCs w:val="32"/>
        </w:rPr>
        <w:t>JWT (JSON Web Token) authentication</w:t>
      </w:r>
      <w:r>
        <w:rPr>
          <w:rFonts w:hint="default" w:ascii="Times New Roman" w:hAnsi="Times New Roman" w:cs="Times New Roman"/>
          <w:sz w:val="32"/>
          <w:szCs w:val="32"/>
        </w:rPr>
        <w:t xml:space="preserve"> to safeguard user accounts and transactions, providing a secure and trustworthy environment for online shopping.</w:t>
      </w:r>
    </w:p>
    <w:p w14:paraId="7C23899C">
      <w:pPr>
        <w:pStyle w:val="28"/>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Built with a powerful </w:t>
      </w:r>
      <w:r>
        <w:rPr>
          <w:rStyle w:val="30"/>
          <w:rFonts w:hint="default" w:ascii="Times New Roman" w:hAnsi="Times New Roman" w:cs="Times New Roman"/>
          <w:sz w:val="32"/>
          <w:szCs w:val="32"/>
        </w:rPr>
        <w:t>Spring Boot</w:t>
      </w:r>
      <w:r>
        <w:rPr>
          <w:rFonts w:hint="default" w:ascii="Times New Roman" w:hAnsi="Times New Roman" w:cs="Times New Roman"/>
          <w:sz w:val="32"/>
          <w:szCs w:val="32"/>
        </w:rPr>
        <w:t xml:space="preserve"> backend for robust business logic and API management, a sleek </w:t>
      </w:r>
      <w:r>
        <w:rPr>
          <w:rStyle w:val="30"/>
          <w:rFonts w:hint="default" w:ascii="Times New Roman" w:hAnsi="Times New Roman" w:cs="Times New Roman"/>
          <w:sz w:val="32"/>
          <w:szCs w:val="32"/>
        </w:rPr>
        <w:t>React</w:t>
      </w:r>
      <w:r>
        <w:rPr>
          <w:rFonts w:hint="default" w:ascii="Times New Roman" w:hAnsi="Times New Roman" w:cs="Times New Roman"/>
          <w:sz w:val="32"/>
          <w:szCs w:val="32"/>
        </w:rPr>
        <w:t xml:space="preserve"> frontend for an engaging user interface, and a reliable </w:t>
      </w:r>
      <w:r>
        <w:rPr>
          <w:rStyle w:val="30"/>
          <w:rFonts w:hint="default" w:ascii="Times New Roman" w:hAnsi="Times New Roman" w:cs="Times New Roman"/>
          <w:sz w:val="32"/>
          <w:szCs w:val="32"/>
        </w:rPr>
        <w:t>MySQL</w:t>
      </w:r>
      <w:r>
        <w:rPr>
          <w:rFonts w:hint="default" w:ascii="Times New Roman" w:hAnsi="Times New Roman" w:cs="Times New Roman"/>
          <w:sz w:val="32"/>
          <w:szCs w:val="32"/>
        </w:rPr>
        <w:t xml:space="preserve"> database for efficient data handling, the </w:t>
      </w:r>
      <w:r>
        <w:rPr>
          <w:rStyle w:val="30"/>
          <w:rFonts w:hint="default" w:ascii="Times New Roman" w:hAnsi="Times New Roman" w:cs="Times New Roman"/>
          <w:sz w:val="32"/>
          <w:szCs w:val="32"/>
        </w:rPr>
        <w:t>Online Medical Store Web Portal</w:t>
      </w:r>
      <w:r>
        <w:rPr>
          <w:rFonts w:hint="default" w:ascii="Times New Roman" w:hAnsi="Times New Roman" w:cs="Times New Roman"/>
          <w:sz w:val="32"/>
          <w:szCs w:val="32"/>
        </w:rPr>
        <w:t xml:space="preserve"> delivers a superior, secure, and intuitive shopping experience. This integrated approach ensures that both browsing and purchasing are handled with the utmost ease and security, making it a standout solution in the online medical retail space.</w:t>
      </w:r>
    </w:p>
    <w:p w14:paraId="6BB09307">
      <w:pPr>
        <w:shd w:val="clear" w:color="auto" w:fill="FFFFFF"/>
        <w:spacing w:line="360" w:lineRule="auto"/>
        <w:ind w:firstLine="1440"/>
        <w:jc w:val="both"/>
      </w:pPr>
    </w:p>
    <w:p w14:paraId="5DACA9F4"/>
    <w:p w14:paraId="764E86D3">
      <w:pPr>
        <w:ind w:left="360"/>
        <w:rPr>
          <w:rFonts w:ascii="Arial" w:hAnsi="Arial" w:eastAsia="Arial Unicode MS" w:cs="Arial Unicode MS"/>
          <w:b/>
          <w:bCs/>
          <w:color w:val="000000"/>
          <w:sz w:val="22"/>
          <w:szCs w:val="22"/>
        </w:rPr>
      </w:pPr>
    </w:p>
    <w:p w14:paraId="7618FA14">
      <w:pPr>
        <w:ind w:left="360"/>
        <w:rPr>
          <w:rFonts w:ascii="Arial" w:hAnsi="Arial" w:eastAsia="Arial Unicode MS" w:cs="Arial Unicode MS"/>
          <w:b/>
          <w:bCs/>
          <w:color w:val="000000"/>
          <w:sz w:val="22"/>
          <w:szCs w:val="22"/>
        </w:rPr>
      </w:pPr>
    </w:p>
    <w:p w14:paraId="0132AFB7">
      <w:pPr>
        <w:ind w:left="360"/>
        <w:rPr>
          <w:rFonts w:ascii="Arial" w:hAnsi="Arial" w:eastAsia="Arial Unicode MS" w:cs="Arial Unicode MS"/>
          <w:b/>
          <w:bCs/>
          <w:color w:val="000000"/>
          <w:sz w:val="22"/>
          <w:szCs w:val="22"/>
        </w:rPr>
      </w:pPr>
    </w:p>
    <w:p w14:paraId="47ADC439">
      <w:pPr>
        <w:ind w:left="360"/>
        <w:rPr>
          <w:rFonts w:ascii="Arial" w:hAnsi="Arial" w:eastAsia="Arial Unicode MS" w:cs="Arial Unicode MS"/>
          <w:b/>
          <w:bCs/>
          <w:color w:val="000000"/>
          <w:sz w:val="22"/>
          <w:szCs w:val="22"/>
        </w:rPr>
      </w:pPr>
    </w:p>
    <w:p w14:paraId="763D27A7">
      <w:pPr>
        <w:rPr>
          <w:rFonts w:ascii="Arial" w:hAnsi="Arial" w:eastAsia="Arial Unicode MS" w:cs="Arial Unicode MS"/>
          <w:b/>
          <w:bCs/>
          <w:color w:val="000000"/>
          <w:sz w:val="22"/>
          <w:szCs w:val="22"/>
        </w:rPr>
      </w:pPr>
    </w:p>
    <w:p w14:paraId="37DF5337">
      <w:pPr>
        <w:ind w:left="360"/>
        <w:rPr>
          <w:rFonts w:ascii="Arial" w:hAnsi="Arial" w:eastAsia="Arial Unicode MS" w:cs="Arial Unicode MS"/>
          <w:b/>
          <w:bCs/>
          <w:color w:val="000000"/>
          <w:sz w:val="22"/>
          <w:szCs w:val="22"/>
        </w:rPr>
      </w:pPr>
    </w:p>
    <w:p w14:paraId="05229AF4">
      <w:r>
        <w:rPr>
          <w:b/>
          <w:bCs/>
          <w:sz w:val="28"/>
        </w:rPr>
        <w:t>2.REQUIREMENTS</w:t>
      </w:r>
    </w:p>
    <w:p w14:paraId="4CEAC038">
      <w:pPr>
        <w:ind w:left="360"/>
        <w:jc w:val="both"/>
        <w:rPr>
          <w:b/>
          <w:bCs/>
          <w:sz w:val="20"/>
          <w:lang w:val="en-IN"/>
        </w:rPr>
      </w:pPr>
      <w:r>
        <w:rPr>
          <w:lang w:val="en-IN" w:eastAsia="en-IN"/>
        </w:rPr>
        <w:pict>
          <v:line id="Straight Connector 25" o:spid="_x0000_s1032" o:spt="20" style="position:absolute;left:0pt;margin-left:-0.7pt;margin-top:1.9pt;height:0pt;width:414pt;z-index:251659264;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ZG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NVfIyncAAAABgEAAA8AAABkcnMv&#10;ZG93bnJldi54bWxMj0FLw0AUhO+C/2F5ghdpN60S2jSbEhVR6MkqPW+SZxLcfRt2t2nqr/fpRY/D&#10;DDPf5NvJGjGiD70jBYt5AgKpdk1PrYL3t6fZCkSImhptHKGCMwbYFpcXuc4ad6JXHPexFVxCIdMK&#10;uhiHTMpQd2h1mLsBib0P562OLH0rG69PXG6NXCZJKq3uiRc6PeBDh/Xn/mgVPFeltIf1y3m8Se7N&#10;4+FrF2zplbq+msoNiIhT/AvDDz6jQ8FMlTtSE4RRMFvccVLBLR9ge7VMUxDVr5ZFLv/jF98AAAD/&#10;/wMAUEsBAi0AFAAGAAgAAAAhALaDOJL+AAAA4QEAABMAAAAAAAAAAAAAAAAAAAAAAFtDb250ZW50&#10;X1R5cGVzXS54bWxQSwECLQAUAAYACAAAACEAOP0h/9YAAACUAQAACwAAAAAAAAAAAAAAAAAvAQAA&#10;X3JlbHMvLnJlbHNQSwECLQAUAAYACAAAACEAbL9mRqMCAACIBQAADgAAAAAAAAAAAAAAAAAuAgAA&#10;ZHJzL2Uyb0RvYy54bWxQSwECLQAUAAYACAAAACEA1V8jKdwAAAAGAQAADwAAAAAAAAAAAAAAAAD9&#10;BAAAZHJzL2Rvd25yZXYueG1sUEsFBgAAAAAEAAQA8wAAAAYGAAAAAA==&#10;">
            <v:path arrowok="t"/>
            <v:fill focussize="0,0"/>
            <v:stroke weight="4.50708661417323pt" joinstyle="miter" endcap="square"/>
            <v:imagedata o:title=""/>
            <o:lock v:ext="edit"/>
          </v:line>
        </w:pict>
      </w:r>
    </w:p>
    <w:p w14:paraId="17F5E974">
      <w:pPr>
        <w:jc w:val="both"/>
      </w:pPr>
      <w:r>
        <w:rPr>
          <w:b/>
          <w:bCs/>
        </w:rPr>
        <w:t>2.1 FUNCTIONAL REQUIREMENTS</w:t>
      </w:r>
    </w:p>
    <w:p w14:paraId="2ACA11DD">
      <w:pPr>
        <w:spacing w:line="360" w:lineRule="auto"/>
        <w:rPr>
          <w:b/>
        </w:rPr>
      </w:pPr>
      <w:r>
        <w:rPr>
          <w:b/>
          <w:lang w:val="en-IN" w:eastAsia="en-IN"/>
        </w:rPr>
        <w:drawing>
          <wp:inline distT="0" distB="0" distL="0" distR="0">
            <wp:extent cx="5660390" cy="4999355"/>
            <wp:effectExtent l="0" t="0" r="16510" b="10795"/>
            <wp:docPr id="19" name="Picture 19" descr="C:\Users\shardul\Pictures\Screenshots\Screenshot 2024-08-16 123204.pngScreenshot 2024-08-16 12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shardul\Pictures\Screenshots\Screenshot 2024-08-16 123204.pngScreenshot 2024-08-16 123204"/>
                    <pic:cNvPicPr>
                      <a:picLocks noChangeAspect="1" noChangeArrowheads="1"/>
                    </pic:cNvPicPr>
                  </pic:nvPicPr>
                  <pic:blipFill>
                    <a:blip r:embed="rId8"/>
                    <a:srcRect t="2354" b="2354"/>
                    <a:stretch>
                      <a:fillRect/>
                    </a:stretch>
                  </pic:blipFill>
                  <pic:spPr>
                    <a:xfrm>
                      <a:off x="0" y="0"/>
                      <a:ext cx="5660390" cy="4999355"/>
                    </a:xfrm>
                    <a:prstGeom prst="rect">
                      <a:avLst/>
                    </a:prstGeom>
                    <a:noFill/>
                    <a:ln>
                      <a:noFill/>
                    </a:ln>
                  </pic:spPr>
                </pic:pic>
              </a:graphicData>
            </a:graphic>
          </wp:inline>
        </w:drawing>
      </w:r>
    </w:p>
    <w:p w14:paraId="005711C6">
      <w:pPr>
        <w:spacing w:line="360" w:lineRule="auto"/>
        <w:rPr>
          <w:b/>
        </w:rPr>
      </w:pPr>
    </w:p>
    <w:p w14:paraId="74C03227">
      <w:pPr>
        <w:spacing w:line="360" w:lineRule="auto"/>
        <w:rPr>
          <w:b/>
        </w:rPr>
      </w:pPr>
    </w:p>
    <w:p w14:paraId="7402DF0E">
      <w:pPr>
        <w:spacing w:line="360" w:lineRule="auto"/>
        <w:rPr>
          <w:b/>
        </w:rPr>
      </w:pPr>
      <w:r>
        <w:rPr>
          <w:b/>
        </w:rPr>
        <w:t xml:space="preserve">2.1 </w:t>
      </w:r>
      <w:r>
        <w:rPr>
          <w:b/>
        </w:rPr>
        <w:tab/>
      </w:r>
      <w:r>
        <w:rPr>
          <w:b/>
        </w:rPr>
        <w:t>User Account</w:t>
      </w:r>
    </w:p>
    <w:p w14:paraId="51806DE5">
      <w:pPr>
        <w:pStyle w:val="2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Upon entering the </w:t>
      </w:r>
      <w:r>
        <w:rPr>
          <w:rStyle w:val="30"/>
          <w:rFonts w:hint="default" w:ascii="Times New Roman" w:hAnsi="Times New Roman" w:cs="Times New Roman"/>
          <w:sz w:val="28"/>
          <w:szCs w:val="28"/>
        </w:rPr>
        <w:t>Online Medical Store Web Portal</w:t>
      </w:r>
      <w:r>
        <w:rPr>
          <w:rFonts w:hint="default" w:ascii="Times New Roman" w:hAnsi="Times New Roman" w:cs="Times New Roman"/>
          <w:sz w:val="28"/>
          <w:szCs w:val="28"/>
        </w:rPr>
        <w:t>, users are presented with three distinct options, depending on their status as either a guest or a registered user, and their intention to either browse or make a purchase. The terms ‘registered user’ and ‘guest’ are defined as follows:</w:t>
      </w:r>
    </w:p>
    <w:p w14:paraId="1060D287">
      <w:pPr>
        <w:pStyle w:val="2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A </w:t>
      </w:r>
      <w:r>
        <w:rPr>
          <w:rStyle w:val="30"/>
          <w:rFonts w:hint="default" w:ascii="Times New Roman" w:hAnsi="Times New Roman" w:cs="Times New Roman"/>
          <w:sz w:val="28"/>
          <w:szCs w:val="28"/>
        </w:rPr>
        <w:t>registered user</w:t>
      </w:r>
      <w:r>
        <w:rPr>
          <w:rFonts w:hint="default" w:ascii="Times New Roman" w:hAnsi="Times New Roman" w:cs="Times New Roman"/>
          <w:sz w:val="28"/>
          <w:szCs w:val="28"/>
        </w:rPr>
        <w:t xml:space="preserve"> is someone who has previously created an account on the system, providing a username and password. This account, referred to as their ‘profile,’ allows the registered user to log in and access a range of features. Registered users can not only browse the available products but also add items to their cart, proceed with checkout, and place orders.</w:t>
      </w:r>
    </w:p>
    <w:p w14:paraId="32392437">
      <w:pPr>
        <w:pStyle w:val="2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A </w:t>
      </w:r>
      <w:r>
        <w:rPr>
          <w:rStyle w:val="30"/>
          <w:rFonts w:hint="default" w:ascii="Times New Roman" w:hAnsi="Times New Roman" w:cs="Times New Roman"/>
          <w:sz w:val="28"/>
          <w:szCs w:val="28"/>
        </w:rPr>
        <w:t>guest</w:t>
      </w:r>
      <w:r>
        <w:rPr>
          <w:rFonts w:hint="default" w:ascii="Times New Roman" w:hAnsi="Times New Roman" w:cs="Times New Roman"/>
          <w:sz w:val="28"/>
          <w:szCs w:val="28"/>
        </w:rPr>
        <w:t>, on the other hand, is a new user who has not yet registered. Guests can browse the product catalog and view detailed information, such as product descriptions, prices, and availability. However, guests are limited to viewing product information and cannot make purchases or place orders.</w:t>
      </w:r>
    </w:p>
    <w:p w14:paraId="45BC1DB2">
      <w:pPr>
        <w:pStyle w:val="2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New users have the option to either:</w:t>
      </w:r>
    </w:p>
    <w:p w14:paraId="569D87A6">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8"/>
          <w:szCs w:val="28"/>
        </w:rPr>
      </w:pPr>
      <w:r>
        <w:rPr>
          <w:rStyle w:val="30"/>
          <w:rFonts w:hint="default" w:ascii="Times New Roman" w:hAnsi="Times New Roman" w:cs="Times New Roman"/>
          <w:sz w:val="28"/>
          <w:szCs w:val="28"/>
        </w:rPr>
        <w:t>Register</w:t>
      </w:r>
      <w:r>
        <w:rPr>
          <w:rFonts w:hint="default" w:ascii="Times New Roman" w:hAnsi="Times New Roman" w:cs="Times New Roman"/>
          <w:sz w:val="28"/>
          <w:szCs w:val="28"/>
        </w:rPr>
        <w:t xml:space="preserve"> by providing personal information to create a profile, thereby becoming a registered user.</w:t>
      </w:r>
    </w:p>
    <w:p w14:paraId="088FBDE8">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8"/>
          <w:szCs w:val="28"/>
        </w:rPr>
      </w:pPr>
      <w:r>
        <w:rPr>
          <w:rStyle w:val="30"/>
          <w:rFonts w:hint="default" w:ascii="Times New Roman" w:hAnsi="Times New Roman" w:cs="Times New Roman"/>
          <w:sz w:val="28"/>
          <w:szCs w:val="28"/>
        </w:rPr>
        <w:t>Browse as a guest</w:t>
      </w:r>
      <w:r>
        <w:rPr>
          <w:rFonts w:hint="default" w:ascii="Times New Roman" w:hAnsi="Times New Roman" w:cs="Times New Roman"/>
          <w:sz w:val="28"/>
          <w:szCs w:val="28"/>
        </w:rPr>
        <w:t xml:space="preserve"> without creating an account, which allows them to explore product information but restricts them from making any purchases.</w:t>
      </w:r>
    </w:p>
    <w:p w14:paraId="4E21E8A3">
      <w:pPr>
        <w:pStyle w:val="2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Even registered users can choose to browse as a guest if they wish to simply view product information without logging in. Throughout the shopping experience, users can exit the system at any time if they choose to discontinue their session.</w:t>
      </w:r>
    </w:p>
    <w:p w14:paraId="19B2E5AF">
      <w:pPr>
        <w:spacing w:line="360" w:lineRule="auto"/>
        <w:ind w:left="360"/>
        <w:rPr>
          <w:b/>
          <w:bCs/>
        </w:rPr>
      </w:pPr>
      <w:r>
        <w:t>.</w:t>
      </w:r>
    </w:p>
    <w:p w14:paraId="1700457E">
      <w:pPr>
        <w:spacing w:line="360" w:lineRule="auto"/>
        <w:rPr>
          <w:b/>
          <w:bCs/>
        </w:rPr>
      </w:pPr>
    </w:p>
    <w:p w14:paraId="748D119E">
      <w:pPr>
        <w:spacing w:line="360" w:lineRule="auto"/>
        <w:rPr>
          <w:b/>
          <w:bCs/>
        </w:rPr>
      </w:pPr>
      <w:r>
        <w:rPr>
          <w:b/>
          <w:bCs/>
        </w:rPr>
        <w:t xml:space="preserve">2.2 </w:t>
      </w:r>
      <w:r>
        <w:rPr>
          <w:b/>
          <w:bCs/>
        </w:rPr>
        <w:tab/>
      </w:r>
      <w:r>
        <w:rPr>
          <w:b/>
          <w:bCs/>
        </w:rPr>
        <w:t>Registration and creation of user profile</w:t>
      </w:r>
    </w:p>
    <w:p w14:paraId="4EB2ED96">
      <w:pPr>
        <w:spacing w:line="360" w:lineRule="auto"/>
        <w:rPr>
          <w:b/>
          <w:bCs/>
        </w:rPr>
      </w:pPr>
    </w:p>
    <w:p w14:paraId="20C32ACC">
      <w:pPr>
        <w:pStyle w:val="28"/>
        <w:keepNext w:val="0"/>
        <w:keepLines w:val="0"/>
        <w:widowControl/>
        <w:suppressLineNumbers w:val="0"/>
        <w:rPr>
          <w:rFonts w:hint="default" w:ascii="Times New Roman" w:hAnsi="Times New Roman" w:cs="Times New Roman"/>
          <w:sz w:val="28"/>
          <w:szCs w:val="28"/>
          <w:lang w:val="en-IN"/>
        </w:rPr>
      </w:pPr>
      <w:r>
        <w:rPr>
          <w:rFonts w:hint="default" w:ascii="Times New Roman" w:hAnsi="Times New Roman" w:cs="Times New Roman"/>
          <w:sz w:val="28"/>
          <w:szCs w:val="28"/>
        </w:rPr>
        <w:t xml:space="preserve">To complete any transactions on the </w:t>
      </w:r>
      <w:r>
        <w:rPr>
          <w:rStyle w:val="30"/>
          <w:rFonts w:hint="default" w:ascii="Times New Roman" w:hAnsi="Times New Roman" w:cs="Times New Roman"/>
          <w:sz w:val="28"/>
          <w:szCs w:val="28"/>
        </w:rPr>
        <w:t>Online Medical Store Web Portal</w:t>
      </w:r>
      <w:r>
        <w:rPr>
          <w:rFonts w:hint="default" w:ascii="Times New Roman" w:hAnsi="Times New Roman" w:cs="Times New Roman"/>
          <w:sz w:val="28"/>
          <w:szCs w:val="28"/>
        </w:rPr>
        <w:t xml:space="preserve"> beyond browsing product information, users are required to register. During the registration process, the system will prompt users to provide the following information: user ID, password, first name, last name</w:t>
      </w:r>
      <w:r>
        <w:rPr>
          <w:rFonts w:hint="default" w:ascii="Times New Roman" w:hAnsi="Times New Roman" w:cs="Times New Roman"/>
          <w:sz w:val="28"/>
          <w:szCs w:val="28"/>
          <w:lang w:val="en-IN"/>
        </w:rPr>
        <w:t xml:space="preserve"> .</w:t>
      </w:r>
    </w:p>
    <w:p w14:paraId="16C663CA">
      <w:pPr>
        <w:spacing w:line="360" w:lineRule="auto"/>
        <w:ind w:left="720"/>
        <w:rPr>
          <w:b/>
          <w:u w:val="single"/>
          <w:lang w:val="en-IN" w:eastAsia="en-IN"/>
        </w:rPr>
      </w:pPr>
      <w:r>
        <w:rPr>
          <w:b/>
          <w:u w:val="single"/>
          <w:lang w:val="en-IN" w:eastAsia="en-IN"/>
        </w:rPr>
        <w:drawing>
          <wp:inline distT="0" distB="0" distL="0" distR="0">
            <wp:extent cx="5869305" cy="5177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869305" cy="5177790"/>
                    </a:xfrm>
                    <a:prstGeom prst="rect">
                      <a:avLst/>
                    </a:prstGeom>
                    <a:noFill/>
                    <a:ln>
                      <a:noFill/>
                    </a:ln>
                  </pic:spPr>
                </pic:pic>
              </a:graphicData>
            </a:graphic>
          </wp:inline>
        </w:drawing>
      </w:r>
    </w:p>
    <w:p w14:paraId="6AEA5D44">
      <w:pPr>
        <w:spacing w:line="360" w:lineRule="auto"/>
        <w:ind w:left="720"/>
      </w:pPr>
    </w:p>
    <w:p w14:paraId="78CFAAAA">
      <w:pPr>
        <w:numPr>
          <w:ilvl w:val="1"/>
          <w:numId w:val="4"/>
        </w:numPr>
        <w:spacing w:line="360" w:lineRule="auto"/>
        <w:rPr>
          <w:b/>
          <w:bCs/>
        </w:rPr>
      </w:pPr>
      <w:r>
        <w:rPr>
          <w:b/>
          <w:bCs/>
        </w:rPr>
        <w:t xml:space="preserve">Quick Search </w:t>
      </w:r>
    </w:p>
    <w:p w14:paraId="4A75DA78">
      <w:pPr>
        <w:pStyle w:val="28"/>
        <w:keepNext w:val="0"/>
        <w:keepLines w:val="0"/>
        <w:widowControl/>
        <w:suppressLineNumbers w:val="0"/>
        <w:rPr>
          <w:rFonts w:hint="default" w:ascii="Times New Roman" w:hAnsi="Times New Roman" w:cs="Times New Roman"/>
          <w:sz w:val="28"/>
          <w:szCs w:val="28"/>
        </w:rPr>
      </w:pPr>
      <w:r>
        <w:rPr>
          <w:bCs/>
        </w:rPr>
        <w:tab/>
      </w:r>
      <w:r>
        <w:rPr>
          <w:rFonts w:hint="default" w:ascii="Times New Roman" w:hAnsi="Times New Roman" w:cs="Times New Roman"/>
          <w:sz w:val="28"/>
          <w:szCs w:val="28"/>
        </w:rPr>
        <w:t xml:space="preserve">The </w:t>
      </w:r>
      <w:r>
        <w:rPr>
          <w:rStyle w:val="30"/>
          <w:rFonts w:hint="default" w:ascii="Times New Roman" w:hAnsi="Times New Roman" w:cs="Times New Roman"/>
          <w:sz w:val="28"/>
          <w:szCs w:val="28"/>
        </w:rPr>
        <w:t>Online Medical Store Web Portal</w:t>
      </w:r>
      <w:r>
        <w:rPr>
          <w:rFonts w:hint="default" w:ascii="Times New Roman" w:hAnsi="Times New Roman" w:cs="Times New Roman"/>
          <w:sz w:val="28"/>
          <w:szCs w:val="28"/>
        </w:rPr>
        <w:t xml:space="preserve"> provides a Quick Search facility that allows users to browse and compare product availability and prices without logging in. This feature enables users to easily search for products across various categories and view their prices, facilitating informed decision-making.</w:t>
      </w:r>
    </w:p>
    <w:p w14:paraId="640EF618">
      <w:pPr>
        <w:pStyle w:val="2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Once logged in, either as a registered user or a guest, the system will prompt the user to enter specific details to proceed with their order. Users must provide the following information: origin city and destination city (for address purposes), product category, and any specific product names or criteria.</w:t>
      </w:r>
    </w:p>
    <w:p w14:paraId="5F185796">
      <w:pPr>
        <w:pStyle w:val="2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After submitting these details, the system will access the product database to check for availability. Users will be asked to specify additional parameters such as product quantity, delivery preferences, and any applicable discounts or promotions.</w:t>
      </w:r>
    </w:p>
    <w:p w14:paraId="7EDC15F9">
      <w:pPr>
        <w:pStyle w:val="2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The system will validate the entered details to ensure there are no inconsistencies, such as ordering more products than are available in stock. In case of any errors, the system will notify the user and prevent the order from being processed.</w:t>
      </w:r>
    </w:p>
    <w:p w14:paraId="3B7614B3">
      <w:pPr>
        <w:pStyle w:val="2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Once the information is verified, the system will query the product database and display the results in a clear and organized manner, typically in a tabular format. This display will include details such as product name, price, available quantity, and any current promotions. Users will see an option to add products to their cart directly from this table.</w:t>
      </w:r>
    </w:p>
    <w:p w14:paraId="312D9B5D">
      <w:pPr>
        <w:pStyle w:val="28"/>
        <w:keepNext w:val="0"/>
        <w:keepLines w:val="0"/>
        <w:widowControl/>
        <w:suppressLineNumbers w:val="0"/>
        <w:rPr>
          <w:b/>
          <w:sz w:val="24"/>
        </w:rPr>
      </w:pPr>
      <w:r>
        <w:rPr>
          <w:rFonts w:hint="default" w:ascii="Times New Roman" w:hAnsi="Times New Roman" w:cs="Times New Roman"/>
          <w:sz w:val="28"/>
          <w:szCs w:val="28"/>
        </w:rPr>
        <w:t>For each product added to the cart, users will be required to provide personal information for shipping and processing. The system will then calculate the total price for the selected items, taking into account quantities and any applicable discounts.</w:t>
      </w:r>
      <w:r>
        <w:rPr>
          <w:b/>
          <w:sz w:val="24"/>
        </w:rPr>
        <w:tab/>
      </w:r>
    </w:p>
    <w:p w14:paraId="1C48679E">
      <w:pPr>
        <w:pStyle w:val="28"/>
        <w:keepNext w:val="0"/>
        <w:keepLines w:val="0"/>
        <w:widowControl/>
        <w:suppressLineNumbers w:val="0"/>
        <w:rPr>
          <w:rFonts w:hint="default" w:ascii="Times New Roman" w:hAnsi="Times New Roman" w:cs="Times New Roman"/>
          <w:sz w:val="28"/>
          <w:szCs w:val="28"/>
        </w:rPr>
      </w:pPr>
      <w:r>
        <w:rPr>
          <w:rStyle w:val="30"/>
          <w:rFonts w:hint="default" w:ascii="Times New Roman" w:hAnsi="Times New Roman" w:cs="Times New Roman"/>
          <w:sz w:val="28"/>
          <w:szCs w:val="28"/>
        </w:rPr>
        <w:t>2.4 Making Purchases/Order Confirmation</w:t>
      </w:r>
    </w:p>
    <w:p w14:paraId="611B368A">
      <w:pPr>
        <w:pStyle w:val="2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After a user has completed their search and checked the availability of products as described in Step 2.2, the system will prompt the user to proceed with their purchase.</w:t>
      </w:r>
    </w:p>
    <w:p w14:paraId="694FE3D6">
      <w:pPr>
        <w:pStyle w:val="2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If the user decides to buy products, the following steps apply: a) </w:t>
      </w:r>
      <w:r>
        <w:rPr>
          <w:rStyle w:val="30"/>
          <w:rFonts w:hint="default" w:ascii="Times New Roman" w:hAnsi="Times New Roman" w:cs="Times New Roman"/>
          <w:sz w:val="28"/>
          <w:szCs w:val="28"/>
        </w:rPr>
        <w:t>If the user is a guest</w:t>
      </w:r>
      <w:r>
        <w:rPr>
          <w:rFonts w:hint="default" w:ascii="Times New Roman" w:hAnsi="Times New Roman" w:cs="Times New Roman"/>
          <w:sz w:val="28"/>
          <w:szCs w:val="28"/>
        </w:rPr>
        <w:t xml:space="preserve">, they will need to register to create a profile and log in to the system before proceeding with the purchase. b) </w:t>
      </w:r>
      <w:r>
        <w:rPr>
          <w:rStyle w:val="30"/>
          <w:rFonts w:hint="default" w:ascii="Times New Roman" w:hAnsi="Times New Roman" w:cs="Times New Roman"/>
          <w:sz w:val="28"/>
          <w:szCs w:val="28"/>
        </w:rPr>
        <w:t>If the user is already a registered user</w:t>
      </w:r>
      <w:r>
        <w:rPr>
          <w:rFonts w:hint="default" w:ascii="Times New Roman" w:hAnsi="Times New Roman" w:cs="Times New Roman"/>
          <w:sz w:val="28"/>
          <w:szCs w:val="28"/>
        </w:rPr>
        <w:t xml:space="preserve"> and is logged in, they can directly proceed with the purchase. If they were browsing as a guest, they must log in first.</w:t>
      </w:r>
    </w:p>
    <w:p w14:paraId="21642824">
      <w:pPr>
        <w:pStyle w:val="2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Once logged in, the system will display the total price for the selected products. Users will be required to enter their payment details, such as debit or credit card information. The system will process the payment and charge the amount to the provided payment method.</w:t>
      </w:r>
    </w:p>
    <w:p w14:paraId="17946D9D">
      <w:pPr>
        <w:pStyle w:val="28"/>
        <w:keepNext w:val="0"/>
        <w:keepLines w:val="0"/>
        <w:widowControl/>
        <w:suppressLineNumbers w:val="0"/>
      </w:pPr>
      <w:r>
        <w:rPr>
          <w:rFonts w:hint="default" w:ascii="Times New Roman" w:hAnsi="Times New Roman" w:cs="Times New Roman"/>
          <w:sz w:val="28"/>
          <w:szCs w:val="28"/>
        </w:rPr>
        <w:t>Upon successful payment, the system will update the inventory database to reflect the purchase and confirm the order. A confirmation email will be sent to the user with details of their order and estimated delivery time.</w:t>
      </w:r>
    </w:p>
    <w:p w14:paraId="5B462064">
      <w:pPr>
        <w:pStyle w:val="28"/>
        <w:keepNext w:val="0"/>
        <w:keepLines w:val="0"/>
        <w:widowControl/>
        <w:suppressLineNumbers w:val="0"/>
        <w:rPr>
          <w:rFonts w:hint="default" w:ascii="Times New Roman" w:hAnsi="Times New Roman" w:cs="Times New Roman"/>
          <w:sz w:val="28"/>
          <w:szCs w:val="28"/>
        </w:rPr>
      </w:pPr>
      <w:r>
        <w:rPr>
          <w:rStyle w:val="30"/>
          <w:rFonts w:hint="default" w:ascii="Times New Roman" w:hAnsi="Times New Roman" w:cs="Times New Roman"/>
          <w:sz w:val="28"/>
          <w:szCs w:val="28"/>
        </w:rPr>
        <w:t>2.5 View Order History</w:t>
      </w:r>
    </w:p>
    <w:p w14:paraId="7C2E7B14">
      <w:pPr>
        <w:pStyle w:val="2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Once logged in, users will be directed to their dashboard, where they can easily access a comprehensive overview of their previous orders. The dashboard will feature a section labeled "Order History," which allows users to view all details related to their past purchases.</w:t>
      </w:r>
    </w:p>
    <w:p w14:paraId="2222EF4E">
      <w:pPr>
        <w:pStyle w:val="28"/>
        <w:keepNext w:val="0"/>
        <w:keepLines w:val="0"/>
        <w:widowControl/>
        <w:suppressLineNumbers w:val="0"/>
        <w:rPr>
          <w:b/>
          <w:bCs/>
        </w:rPr>
      </w:pPr>
      <w:r>
        <w:rPr>
          <w:rFonts w:hint="default" w:ascii="Times New Roman" w:hAnsi="Times New Roman" w:cs="Times New Roman"/>
          <w:sz w:val="28"/>
          <w:szCs w:val="28"/>
        </w:rPr>
        <w:t>By selecting this section, users will see a detailed list of their previous orders displayed in a tabular format. The information will include product names, quantities, prices, order dates, and any applicable status updates. This functionality ensures users can easily track and review their past transactions directly from their user dashboard.</w:t>
      </w:r>
    </w:p>
    <w:p w14:paraId="1E047448">
      <w:pPr>
        <w:spacing w:line="360" w:lineRule="auto"/>
        <w:ind w:left="720"/>
        <w:rPr>
          <w:b/>
          <w:bCs/>
        </w:rPr>
      </w:pPr>
      <w:r>
        <w:rPr>
          <w:b/>
          <w:bCs/>
          <w:lang w:val="en-IN" w:eastAsia="en-IN"/>
        </w:rPr>
        <w:drawing>
          <wp:inline distT="0" distB="0" distL="0" distR="0">
            <wp:extent cx="4867910" cy="2624455"/>
            <wp:effectExtent l="0" t="0" r="8890" b="4445"/>
            <wp:docPr id="17" name="Picture 17" descr="C:\Users\shardul\Pictures\Screenshots\Screenshot 2024-08-16 124235.pngScreenshot 2024-08-16 12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shardul\Pictures\Screenshots\Screenshot 2024-08-16 124235.pngScreenshot 2024-08-16 124235"/>
                    <pic:cNvPicPr>
                      <a:picLocks noChangeAspect="1" noChangeArrowheads="1"/>
                    </pic:cNvPicPr>
                  </pic:nvPicPr>
                  <pic:blipFill>
                    <a:blip r:embed="rId10"/>
                    <a:srcRect l="490" r="490"/>
                    <a:stretch>
                      <a:fillRect/>
                    </a:stretch>
                  </pic:blipFill>
                  <pic:spPr>
                    <a:xfrm>
                      <a:off x="0" y="0"/>
                      <a:ext cx="4867910" cy="2624455"/>
                    </a:xfrm>
                    <a:prstGeom prst="rect">
                      <a:avLst/>
                    </a:prstGeom>
                    <a:noFill/>
                    <a:ln>
                      <a:noFill/>
                    </a:ln>
                  </pic:spPr>
                </pic:pic>
              </a:graphicData>
            </a:graphic>
          </wp:inline>
        </w:drawing>
      </w:r>
    </w:p>
    <w:p w14:paraId="6F1089F4">
      <w:pPr>
        <w:pStyle w:val="28"/>
        <w:keepNext w:val="0"/>
        <w:keepLines w:val="0"/>
        <w:widowControl/>
        <w:suppressLineNumbers w:val="0"/>
        <w:rPr>
          <w:rFonts w:hint="default" w:ascii="Times New Roman" w:hAnsi="Times New Roman" w:cs="Times New Roman"/>
        </w:rPr>
      </w:pPr>
      <w:r>
        <w:rPr>
          <w:rStyle w:val="30"/>
          <w:rFonts w:hint="default" w:ascii="Times New Roman" w:hAnsi="Times New Roman" w:cs="Times New Roman"/>
        </w:rPr>
        <w:t>2.6 Admin Functionality</w:t>
      </w:r>
    </w:p>
    <w:p w14:paraId="518A4C0E">
      <w:pPr>
        <w:pStyle w:val="28"/>
        <w:keepNext w:val="0"/>
        <w:keepLines w:val="0"/>
        <w:widowControl/>
        <w:suppressLineNumbers w:val="0"/>
        <w:rPr>
          <w:rFonts w:hint="default" w:ascii="Times New Roman" w:hAnsi="Times New Roman" w:cs="Times New Roman"/>
        </w:rPr>
      </w:pPr>
      <w:r>
        <w:rPr>
          <w:rFonts w:hint="default" w:ascii="Times New Roman" w:hAnsi="Times New Roman" w:cs="Times New Roman"/>
        </w:rPr>
        <w:t>Admins can securely log in to the control panel and perform the following tasks:</w:t>
      </w:r>
    </w:p>
    <w:p w14:paraId="5C8ABDE7">
      <w:pPr>
        <w:pStyle w:val="28"/>
        <w:keepNext w:val="0"/>
        <w:keepLines w:val="0"/>
        <w:widowControl/>
        <w:suppressLineNumbers w:val="0"/>
        <w:ind w:left="720"/>
        <w:rPr>
          <w:rFonts w:hint="default" w:ascii="Times New Roman" w:hAnsi="Times New Roman" w:cs="Times New Roman"/>
        </w:rPr>
      </w:pPr>
      <w:r>
        <w:rPr>
          <w:rStyle w:val="30"/>
          <w:rFonts w:hint="default" w:ascii="Times New Roman" w:hAnsi="Times New Roman" w:cs="Times New Roman"/>
        </w:rPr>
        <w:t>Manage Orders:</w:t>
      </w:r>
      <w:r>
        <w:rPr>
          <w:rFonts w:hint="default" w:ascii="Times New Roman" w:hAnsi="Times New Roman" w:cs="Times New Roman"/>
        </w:rPr>
        <w:t xml:space="preserve"> View and update customer orders, including status changes and handling returns.</w:t>
      </w:r>
    </w:p>
    <w:p w14:paraId="59189041">
      <w:pPr>
        <w:pStyle w:val="28"/>
        <w:keepNext w:val="0"/>
        <w:keepLines w:val="0"/>
        <w:widowControl/>
        <w:suppressLineNumbers w:val="0"/>
        <w:ind w:left="720"/>
        <w:rPr>
          <w:rFonts w:hint="default" w:ascii="Times New Roman" w:hAnsi="Times New Roman" w:cs="Times New Roman"/>
        </w:rPr>
      </w:pPr>
      <w:r>
        <w:rPr>
          <w:rStyle w:val="30"/>
          <w:rFonts w:hint="default" w:ascii="Times New Roman" w:hAnsi="Times New Roman" w:cs="Times New Roman"/>
        </w:rPr>
        <w:t>Manage Users:</w:t>
      </w:r>
      <w:r>
        <w:rPr>
          <w:rFonts w:hint="default" w:ascii="Times New Roman" w:hAnsi="Times New Roman" w:cs="Times New Roman"/>
        </w:rPr>
        <w:t xml:space="preserve"> Access and update user profiles and handle user-related issues.</w:t>
      </w:r>
    </w:p>
    <w:p w14:paraId="11E6666D">
      <w:pPr>
        <w:pStyle w:val="28"/>
        <w:keepNext w:val="0"/>
        <w:keepLines w:val="0"/>
        <w:widowControl/>
        <w:suppressLineNumbers w:val="0"/>
        <w:ind w:left="720"/>
        <w:rPr>
          <w:rFonts w:hint="default" w:ascii="Times New Roman" w:hAnsi="Times New Roman" w:cs="Times New Roman"/>
        </w:rPr>
      </w:pPr>
      <w:r>
        <w:rPr>
          <w:rStyle w:val="30"/>
          <w:rFonts w:hint="default" w:ascii="Times New Roman" w:hAnsi="Times New Roman" w:cs="Times New Roman"/>
        </w:rPr>
        <w:t>Manage Products:</w:t>
      </w:r>
      <w:r>
        <w:rPr>
          <w:rFonts w:hint="default" w:ascii="Times New Roman" w:hAnsi="Times New Roman" w:cs="Times New Roman"/>
        </w:rPr>
        <w:t xml:space="preserve"> Add, update, or remove products, including managing details like names, prices, and stock levels.</w:t>
      </w:r>
    </w:p>
    <w:p w14:paraId="701400ED">
      <w:pPr>
        <w:spacing w:line="360" w:lineRule="auto"/>
        <w:ind w:left="720"/>
      </w:pPr>
    </w:p>
    <w:p w14:paraId="73A1D2E9">
      <w:pPr>
        <w:spacing w:line="360" w:lineRule="auto"/>
        <w:ind w:left="720"/>
      </w:pPr>
    </w:p>
    <w:p w14:paraId="6677755A">
      <w:pPr>
        <w:spacing w:line="360" w:lineRule="auto"/>
        <w:ind w:left="720"/>
      </w:pPr>
    </w:p>
    <w:p w14:paraId="495F185A">
      <w:pPr>
        <w:numPr>
          <w:ilvl w:val="1"/>
          <w:numId w:val="5"/>
        </w:numPr>
        <w:jc w:val="both"/>
        <w:rPr>
          <w:b/>
          <w:bCs/>
        </w:rPr>
      </w:pPr>
      <w:r>
        <w:rPr>
          <w:b/>
          <w:bCs/>
        </w:rPr>
        <w:t>NON FUNCTIONAL REQUIREMENTS</w:t>
      </w:r>
    </w:p>
    <w:p w14:paraId="01B1547C">
      <w:pPr>
        <w:ind w:left="360"/>
        <w:jc w:val="both"/>
        <w:rPr>
          <w:b/>
          <w:bCs/>
        </w:rPr>
      </w:pPr>
    </w:p>
    <w:p w14:paraId="0A581A78">
      <w:pPr>
        <w:ind w:left="360" w:firstLine="360"/>
        <w:jc w:val="both"/>
      </w:pPr>
      <w:r>
        <w:rPr>
          <w:b/>
          <w:bCs/>
        </w:rPr>
        <w:t>2.2.1 Interface</w:t>
      </w:r>
    </w:p>
    <w:p w14:paraId="7BFA3489">
      <w:pPr>
        <w:ind w:left="360"/>
        <w:jc w:val="both"/>
      </w:pPr>
      <w:r>
        <w:tab/>
      </w:r>
      <w:r>
        <w:tab/>
      </w:r>
      <w:r>
        <w:t>Go to Appendix B for user interfaces</w:t>
      </w:r>
    </w:p>
    <w:p w14:paraId="3C64FB6B">
      <w:pPr>
        <w:ind w:left="360"/>
        <w:jc w:val="both"/>
      </w:pPr>
    </w:p>
    <w:p w14:paraId="317BD4EA">
      <w:pPr>
        <w:ind w:left="360" w:firstLine="360"/>
        <w:jc w:val="both"/>
        <w:rPr>
          <w:b/>
          <w:bCs/>
          <w:color w:val="000000"/>
          <w:szCs w:val="22"/>
        </w:rPr>
      </w:pPr>
      <w:r>
        <w:rPr>
          <w:b/>
          <w:bCs/>
        </w:rPr>
        <w:t>2.2.2 Performance</w:t>
      </w:r>
    </w:p>
    <w:p w14:paraId="00554840">
      <w:pPr>
        <w:numPr>
          <w:ilvl w:val="0"/>
          <w:numId w:val="6"/>
        </w:numPr>
        <w:tabs>
          <w:tab w:val="left" w:pos="5400"/>
        </w:tabs>
        <w:rPr>
          <w:b/>
          <w:bCs/>
          <w:color w:val="000000"/>
          <w:szCs w:val="22"/>
        </w:rPr>
      </w:pPr>
      <w:r>
        <w:rPr>
          <w:b/>
          <w:bCs/>
          <w:color w:val="000000"/>
          <w:szCs w:val="22"/>
        </w:rPr>
        <w:t>Number of Concurrent Users:</w:t>
      </w:r>
    </w:p>
    <w:p w14:paraId="15C40FAB">
      <w:pPr>
        <w:tabs>
          <w:tab w:val="left" w:pos="5400"/>
        </w:tabs>
        <w:rPr>
          <w:bCs/>
          <w:color w:val="000000"/>
          <w:szCs w:val="22"/>
        </w:rPr>
      </w:pPr>
      <w:r>
        <w:rPr>
          <w:bCs/>
          <w:color w:val="000000"/>
          <w:szCs w:val="22"/>
        </w:rPr>
        <w:t xml:space="preserve">ARS shall be able to handle at least 1000 transactions/inquiries per </w:t>
      </w:r>
    </w:p>
    <w:p w14:paraId="6E2C05E9">
      <w:pPr>
        <w:tabs>
          <w:tab w:val="left" w:pos="5400"/>
        </w:tabs>
        <w:rPr>
          <w:b/>
          <w:color w:val="000000"/>
          <w:szCs w:val="22"/>
        </w:rPr>
      </w:pPr>
      <w:r>
        <w:rPr>
          <w:bCs/>
          <w:color w:val="000000"/>
          <w:szCs w:val="22"/>
        </w:rPr>
        <w:t>second</w:t>
      </w:r>
    </w:p>
    <w:p w14:paraId="06498A97">
      <w:pPr>
        <w:numPr>
          <w:ilvl w:val="0"/>
          <w:numId w:val="6"/>
        </w:numPr>
        <w:tabs>
          <w:tab w:val="left" w:pos="5400"/>
        </w:tabs>
        <w:rPr>
          <w:bCs/>
          <w:color w:val="000000"/>
          <w:szCs w:val="22"/>
        </w:rPr>
      </w:pPr>
      <w:r>
        <w:rPr>
          <w:b/>
          <w:color w:val="000000"/>
          <w:szCs w:val="22"/>
        </w:rPr>
        <w:t>Booking of Tickets:</w:t>
      </w:r>
    </w:p>
    <w:p w14:paraId="724EB56E">
      <w:pPr>
        <w:tabs>
          <w:tab w:val="left" w:pos="5400"/>
        </w:tabs>
        <w:ind w:left="1800"/>
        <w:jc w:val="both"/>
        <w:rPr>
          <w:bCs/>
          <w:color w:val="000000"/>
          <w:szCs w:val="22"/>
        </w:rPr>
      </w:pPr>
      <w:r>
        <w:rPr>
          <w:bCs/>
          <w:color w:val="000000"/>
          <w:szCs w:val="22"/>
        </w:rPr>
        <w:t>The system is susceptible to any temporary server failure since it uses the strong feature of Struts 2 and Hibernate. Hence the examination will be continued even if the sever gets disconnected in between the examination.</w:t>
      </w:r>
    </w:p>
    <w:p w14:paraId="06EDC71F">
      <w:pPr>
        <w:tabs>
          <w:tab w:val="left" w:pos="5400"/>
        </w:tabs>
        <w:rPr>
          <w:b/>
          <w:bCs/>
        </w:rPr>
      </w:pPr>
    </w:p>
    <w:p w14:paraId="78A640B6">
      <w:pPr>
        <w:ind w:left="360" w:firstLine="360"/>
        <w:jc w:val="both"/>
        <w:rPr>
          <w:b/>
          <w:bCs/>
        </w:rPr>
      </w:pPr>
    </w:p>
    <w:p w14:paraId="22BCFCB6">
      <w:pPr>
        <w:ind w:left="360" w:firstLine="360"/>
        <w:jc w:val="both"/>
        <w:rPr>
          <w:b/>
          <w:bCs/>
        </w:rPr>
      </w:pPr>
      <w:r>
        <w:rPr>
          <w:b/>
          <w:bCs/>
        </w:rPr>
        <w:t>2.2.3 Constraint</w:t>
      </w:r>
    </w:p>
    <w:p w14:paraId="13A7DDF9">
      <w:pPr>
        <w:tabs>
          <w:tab w:val="left" w:pos="5400"/>
        </w:tabs>
        <w:rPr>
          <w:b/>
          <w:bCs/>
        </w:rPr>
      </w:pPr>
      <w:r>
        <w:rPr>
          <w:bCs/>
          <w:color w:val="000000"/>
          <w:szCs w:val="22"/>
        </w:rPr>
        <w:t>ARS shall be able to handle at least 1000 transactions/inquiries persecond</w:t>
      </w:r>
    </w:p>
    <w:p w14:paraId="27A8A558">
      <w:pPr>
        <w:ind w:left="360" w:firstLine="360"/>
        <w:jc w:val="both"/>
        <w:rPr>
          <w:b/>
          <w:bCs/>
        </w:rPr>
      </w:pPr>
    </w:p>
    <w:p w14:paraId="50263EA3">
      <w:pPr>
        <w:ind w:left="360" w:firstLine="360"/>
        <w:jc w:val="both"/>
        <w:rPr>
          <w:b/>
          <w:bCs/>
          <w:szCs w:val="22"/>
        </w:rPr>
      </w:pPr>
      <w:r>
        <w:rPr>
          <w:b/>
          <w:bCs/>
        </w:rPr>
        <w:t>2.2.4 Other Requirements:</w:t>
      </w:r>
    </w:p>
    <w:p w14:paraId="6D39AA86">
      <w:pPr>
        <w:pStyle w:val="19"/>
        <w:numPr>
          <w:ilvl w:val="0"/>
          <w:numId w:val="7"/>
        </w:numPr>
        <w:tabs>
          <w:tab w:val="left" w:pos="5400"/>
        </w:tabs>
        <w:spacing w:line="360" w:lineRule="auto"/>
        <w:rPr>
          <w:rFonts w:ascii="Times New Roman" w:hAnsi="Times New Roman" w:cs="Times New Roman"/>
          <w:szCs w:val="22"/>
        </w:rPr>
      </w:pPr>
      <w:r>
        <w:rPr>
          <w:rFonts w:ascii="Times New Roman" w:hAnsi="Times New Roman" w:cs="Times New Roman"/>
          <w:b/>
          <w:bCs/>
          <w:szCs w:val="22"/>
        </w:rPr>
        <w:t>Hardware Interfaces</w:t>
      </w:r>
    </w:p>
    <w:p w14:paraId="0C2F8086">
      <w:pPr>
        <w:pStyle w:val="19"/>
        <w:tabs>
          <w:tab w:val="left" w:pos="5400"/>
        </w:tabs>
        <w:spacing w:line="360" w:lineRule="auto"/>
        <w:ind w:left="720"/>
        <w:jc w:val="both"/>
        <w:rPr>
          <w:rFonts w:ascii="Times New Roman" w:hAnsi="Times New Roman" w:cs="Times New Roman"/>
          <w:b/>
          <w:bCs/>
          <w:szCs w:val="22"/>
        </w:rPr>
      </w:pPr>
      <w:r>
        <w:rPr>
          <w:rFonts w:ascii="Times New Roman" w:hAnsi="Times New Roman" w:cs="Times New Roman"/>
          <w:szCs w:val="22"/>
        </w:rPr>
        <w:t xml:space="preserve">The SPMS is expected to function on Intel PIII 900 MHz Processor equivalent or above, 128 MB RAM, 20 GB HDD. </w:t>
      </w:r>
    </w:p>
    <w:p w14:paraId="19959405">
      <w:pPr>
        <w:pStyle w:val="19"/>
        <w:numPr>
          <w:ilvl w:val="0"/>
          <w:numId w:val="7"/>
        </w:numPr>
        <w:tabs>
          <w:tab w:val="left" w:pos="5400"/>
        </w:tabs>
        <w:spacing w:line="360" w:lineRule="auto"/>
        <w:jc w:val="both"/>
        <w:rPr>
          <w:rFonts w:ascii="Times New Roman" w:hAnsi="Times New Roman" w:cs="Times New Roman"/>
          <w:b/>
          <w:bCs/>
          <w:szCs w:val="22"/>
        </w:rPr>
      </w:pPr>
      <w:r>
        <w:rPr>
          <w:rFonts w:ascii="Times New Roman" w:hAnsi="Times New Roman" w:cs="Times New Roman"/>
          <w:b/>
          <w:bCs/>
          <w:szCs w:val="22"/>
        </w:rPr>
        <w:t>Software Interfaces</w:t>
      </w:r>
    </w:p>
    <w:p w14:paraId="22B39D1F">
      <w:pPr>
        <w:pStyle w:val="19"/>
        <w:tabs>
          <w:tab w:val="left" w:pos="5400"/>
        </w:tabs>
        <w:spacing w:line="360" w:lineRule="auto"/>
        <w:ind w:left="720" w:hanging="360"/>
        <w:jc w:val="both"/>
        <w:rPr>
          <w:b/>
          <w:bCs/>
        </w:rPr>
      </w:pPr>
      <w:r>
        <w:rPr>
          <w:rFonts w:ascii="Times New Roman" w:hAnsi="Times New Roman" w:cs="Times New Roman"/>
          <w:b/>
          <w:bCs/>
          <w:szCs w:val="22"/>
        </w:rPr>
        <w:tab/>
      </w:r>
      <w:r>
        <w:rPr>
          <w:rFonts w:ascii="Times New Roman" w:hAnsi="Times New Roman" w:cs="Times New Roman"/>
          <w:szCs w:val="22"/>
        </w:rPr>
        <w:t xml:space="preserve">The SPMS shall work on MS Windows operating systems family (MS Windows 98, MS Windows NT Workstation, MS Windows 2000, MS Windows XP). It configures to work with Oracle database. This System works on Apache Tomcat server. It uses browser IE 5.0 &amp; above. It uses IIS 5.0 server. </w:t>
      </w:r>
    </w:p>
    <w:p w14:paraId="360071B4">
      <w:pPr>
        <w:rPr>
          <w:b/>
          <w:bCs/>
          <w:sz w:val="28"/>
        </w:rPr>
      </w:pPr>
    </w:p>
    <w:p w14:paraId="6718031D">
      <w:pPr>
        <w:rPr>
          <w:b/>
          <w:bCs/>
          <w:sz w:val="28"/>
        </w:rPr>
      </w:pPr>
    </w:p>
    <w:p w14:paraId="0F2E9A91">
      <w:pPr>
        <w:rPr>
          <w:b/>
          <w:bCs/>
          <w:sz w:val="28"/>
        </w:rPr>
      </w:pPr>
    </w:p>
    <w:p w14:paraId="2EFEB291">
      <w:pPr>
        <w:rPr>
          <w:b/>
          <w:bCs/>
          <w:sz w:val="28"/>
        </w:rPr>
      </w:pPr>
    </w:p>
    <w:p w14:paraId="404B135C">
      <w:pPr>
        <w:rPr>
          <w:b/>
          <w:bCs/>
          <w:sz w:val="28"/>
        </w:rPr>
      </w:pPr>
    </w:p>
    <w:p w14:paraId="4ACFF335">
      <w:pPr>
        <w:rPr>
          <w:b/>
          <w:bCs/>
          <w:sz w:val="28"/>
        </w:rPr>
      </w:pPr>
    </w:p>
    <w:p w14:paraId="56418160">
      <w:pPr>
        <w:rPr>
          <w:b/>
          <w:bCs/>
          <w:sz w:val="28"/>
        </w:rPr>
      </w:pPr>
    </w:p>
    <w:p w14:paraId="3B0F112A">
      <w:pPr>
        <w:rPr>
          <w:b/>
          <w:bCs/>
          <w:sz w:val="28"/>
        </w:rPr>
      </w:pPr>
    </w:p>
    <w:p w14:paraId="1492304C">
      <w:pPr>
        <w:rPr>
          <w:b/>
          <w:bCs/>
          <w:sz w:val="28"/>
        </w:rPr>
      </w:pPr>
    </w:p>
    <w:p w14:paraId="726B2319">
      <w:pPr>
        <w:rPr>
          <w:b/>
          <w:bCs/>
          <w:sz w:val="28"/>
        </w:rPr>
      </w:pPr>
    </w:p>
    <w:p w14:paraId="4EE5A26E">
      <w:pPr>
        <w:rPr>
          <w:b/>
          <w:bCs/>
          <w:sz w:val="28"/>
        </w:rPr>
      </w:pPr>
    </w:p>
    <w:p w14:paraId="7F8F322A">
      <w:pPr>
        <w:rPr>
          <w:b/>
          <w:bCs/>
          <w:sz w:val="28"/>
        </w:rPr>
      </w:pPr>
    </w:p>
    <w:p w14:paraId="09F5EEBE">
      <w:r>
        <w:rPr>
          <w:b/>
          <w:bCs/>
          <w:sz w:val="28"/>
        </w:rPr>
        <w:t>3.  DESIGN</w:t>
      </w:r>
    </w:p>
    <w:p w14:paraId="6A413D3A">
      <w:pPr>
        <w:ind w:left="360"/>
        <w:jc w:val="both"/>
        <w:rPr>
          <w:b/>
          <w:bCs/>
        </w:rPr>
      </w:pPr>
      <w:r>
        <w:rPr>
          <w:lang w:val="en-IN" w:eastAsia="en-IN"/>
        </w:rPr>
        <w:pict>
          <v:line id="Straight Connector 24" o:spid="_x0000_s1031" o:spt="20" style="position:absolute;left:0pt;margin-left:0pt;margin-top:1.9pt;height:0pt;width:414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eD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K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DGbKeDowIAAIgFAAAOAAAAAAAAAAAAAAAAAC4CAABkcnMv&#10;ZTJvRG9jLnhtbFBLAQItABQABgAIAAAAIQCV/2qE2AAAAAQBAAAPAAAAAAAAAAAAAAAAAP0EAABk&#10;cnMvZG93bnJldi54bWxQSwUGAAAAAAQABADzAAAAAgYAAAAA&#10;">
            <v:path arrowok="t"/>
            <v:fill focussize="0,0"/>
            <v:stroke weight="4.50708661417323pt" joinstyle="miter" endcap="square"/>
            <v:imagedata o:title=""/>
            <o:lock v:ext="edit"/>
          </v:line>
        </w:pict>
      </w:r>
      <w:r>
        <w:rPr>
          <w:b/>
          <w:bCs/>
        </w:rPr>
        <w:tab/>
      </w:r>
    </w:p>
    <w:p w14:paraId="20DA79CC">
      <w:pPr>
        <w:jc w:val="both"/>
        <w:rPr>
          <w:b/>
          <w:bCs/>
        </w:rPr>
      </w:pPr>
      <w:r>
        <w:rPr>
          <w:b/>
          <w:bCs/>
        </w:rPr>
        <w:t>3.1 Database Design</w:t>
      </w:r>
    </w:p>
    <w:p w14:paraId="44822F55">
      <w:pPr>
        <w:jc w:val="both"/>
      </w:pPr>
      <w:r>
        <w:rPr>
          <w:b/>
          <w:bCs/>
        </w:rPr>
        <w:tab/>
      </w:r>
    </w:p>
    <w:p w14:paraId="5CAE622C">
      <w:pPr>
        <w:ind w:left="360" w:firstLine="360"/>
        <w:jc w:val="both"/>
      </w:pPr>
      <w:r>
        <w:t>The following table structures depict the database design.</w:t>
      </w:r>
    </w:p>
    <w:p w14:paraId="6B379D4B">
      <w:pPr>
        <w:ind w:left="360" w:firstLine="360"/>
        <w:jc w:val="both"/>
      </w:pPr>
    </w:p>
    <w:p w14:paraId="7AD133CE">
      <w:pPr>
        <w:pStyle w:val="2"/>
        <w:numPr>
          <w:ilvl w:val="0"/>
          <w:numId w:val="1"/>
        </w:numPr>
      </w:pPr>
      <w:r>
        <w:rPr>
          <w:i w:val="0"/>
          <w:iCs w:val="0"/>
        </w:rPr>
        <w:t>Table1: User</w:t>
      </w:r>
      <w:r>
        <w:rPr>
          <w:rFonts w:hint="default"/>
          <w:i w:val="0"/>
          <w:iCs w:val="0"/>
          <w:lang w:val="en-US"/>
        </w:rPr>
        <w:t>:</w:t>
      </w:r>
    </w:p>
    <w:p w14:paraId="6BF114C9"/>
    <w:tbl>
      <w:tblPr>
        <w:tblW w:w="576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653"/>
        <w:gridCol w:w="1357"/>
        <w:gridCol w:w="588"/>
        <w:gridCol w:w="555"/>
        <w:gridCol w:w="893"/>
        <w:gridCol w:w="1656"/>
      </w:tblGrid>
      <w:tr w14:paraId="37D664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960" w:type="dxa"/>
            <w:tcBorders>
              <w:top w:val="nil"/>
              <w:left w:val="nil"/>
              <w:bottom w:val="nil"/>
              <w:right w:val="nil"/>
            </w:tcBorders>
            <w:shd w:val="clear"/>
            <w:vAlign w:val="center"/>
          </w:tcPr>
          <w:p w14:paraId="3631585D">
            <w:pPr>
              <w:keepNext w:val="0"/>
              <w:keepLines w:val="0"/>
              <w:widowControl/>
              <w:suppressLineNumbers w:val="0"/>
              <w:jc w:val="center"/>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Field</w:t>
            </w:r>
          </w:p>
        </w:tc>
        <w:tc>
          <w:tcPr>
            <w:tcW w:w="960" w:type="dxa"/>
            <w:tcBorders>
              <w:top w:val="nil"/>
              <w:left w:val="nil"/>
              <w:bottom w:val="nil"/>
              <w:right w:val="nil"/>
            </w:tcBorders>
            <w:shd w:val="clear"/>
            <w:vAlign w:val="center"/>
          </w:tcPr>
          <w:p w14:paraId="78FF33F3">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Type</w:t>
            </w:r>
          </w:p>
        </w:tc>
        <w:tc>
          <w:tcPr>
            <w:tcW w:w="960" w:type="dxa"/>
            <w:tcBorders>
              <w:top w:val="nil"/>
              <w:left w:val="nil"/>
              <w:bottom w:val="nil"/>
              <w:right w:val="nil"/>
            </w:tcBorders>
            <w:shd w:val="clear"/>
            <w:vAlign w:val="center"/>
          </w:tcPr>
          <w:p w14:paraId="615FFF58">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Null</w:t>
            </w:r>
          </w:p>
        </w:tc>
        <w:tc>
          <w:tcPr>
            <w:tcW w:w="960" w:type="dxa"/>
            <w:tcBorders>
              <w:top w:val="nil"/>
              <w:left w:val="nil"/>
              <w:bottom w:val="nil"/>
              <w:right w:val="nil"/>
            </w:tcBorders>
            <w:shd w:val="clear"/>
            <w:vAlign w:val="center"/>
          </w:tcPr>
          <w:p w14:paraId="03DC4F4D">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Key</w:t>
            </w:r>
          </w:p>
        </w:tc>
        <w:tc>
          <w:tcPr>
            <w:tcW w:w="960" w:type="dxa"/>
            <w:tcBorders>
              <w:top w:val="nil"/>
              <w:left w:val="nil"/>
              <w:bottom w:val="nil"/>
              <w:right w:val="nil"/>
            </w:tcBorders>
            <w:shd w:val="clear"/>
            <w:vAlign w:val="center"/>
          </w:tcPr>
          <w:p w14:paraId="3DB69C4A">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Default</w:t>
            </w:r>
          </w:p>
        </w:tc>
        <w:tc>
          <w:tcPr>
            <w:tcW w:w="960" w:type="dxa"/>
            <w:tcBorders>
              <w:top w:val="nil"/>
              <w:left w:val="nil"/>
              <w:bottom w:val="nil"/>
              <w:right w:val="nil"/>
            </w:tcBorders>
            <w:shd w:val="clear"/>
            <w:vAlign w:val="center"/>
          </w:tcPr>
          <w:p w14:paraId="6BC3A0C8">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Extra</w:t>
            </w:r>
          </w:p>
        </w:tc>
      </w:tr>
      <w:tr w14:paraId="56CC74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960" w:type="dxa"/>
            <w:tcBorders>
              <w:top w:val="nil"/>
              <w:left w:val="nil"/>
              <w:bottom w:val="nil"/>
              <w:right w:val="nil"/>
            </w:tcBorders>
            <w:shd w:val="clear"/>
            <w:vAlign w:val="center"/>
          </w:tcPr>
          <w:p w14:paraId="3F7338E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user_id</w:t>
            </w:r>
          </w:p>
        </w:tc>
        <w:tc>
          <w:tcPr>
            <w:tcW w:w="960" w:type="dxa"/>
            <w:tcBorders>
              <w:top w:val="nil"/>
              <w:left w:val="nil"/>
              <w:bottom w:val="nil"/>
              <w:right w:val="nil"/>
            </w:tcBorders>
            <w:shd w:val="clear"/>
            <w:vAlign w:val="center"/>
          </w:tcPr>
          <w:p w14:paraId="5343505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bigint</w:t>
            </w:r>
          </w:p>
        </w:tc>
        <w:tc>
          <w:tcPr>
            <w:tcW w:w="960" w:type="dxa"/>
            <w:tcBorders>
              <w:top w:val="nil"/>
              <w:left w:val="nil"/>
              <w:bottom w:val="nil"/>
              <w:right w:val="nil"/>
            </w:tcBorders>
            <w:shd w:val="clear"/>
            <w:vAlign w:val="center"/>
          </w:tcPr>
          <w:p w14:paraId="6A2D584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NO</w:t>
            </w:r>
          </w:p>
        </w:tc>
        <w:tc>
          <w:tcPr>
            <w:tcW w:w="960" w:type="dxa"/>
            <w:tcBorders>
              <w:top w:val="nil"/>
              <w:left w:val="nil"/>
              <w:bottom w:val="nil"/>
              <w:right w:val="nil"/>
            </w:tcBorders>
            <w:shd w:val="clear"/>
            <w:vAlign w:val="center"/>
          </w:tcPr>
          <w:p w14:paraId="5254B33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PRI</w:t>
            </w:r>
          </w:p>
        </w:tc>
        <w:tc>
          <w:tcPr>
            <w:tcW w:w="960" w:type="dxa"/>
            <w:tcBorders>
              <w:top w:val="nil"/>
              <w:left w:val="nil"/>
              <w:bottom w:val="nil"/>
              <w:right w:val="nil"/>
            </w:tcBorders>
            <w:shd w:val="clear"/>
            <w:vAlign w:val="center"/>
          </w:tcPr>
          <w:p w14:paraId="05AF27D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960" w:type="dxa"/>
            <w:tcBorders>
              <w:top w:val="nil"/>
              <w:left w:val="nil"/>
              <w:bottom w:val="nil"/>
              <w:right w:val="nil"/>
            </w:tcBorders>
            <w:shd w:val="clear"/>
            <w:vAlign w:val="center"/>
          </w:tcPr>
          <w:p w14:paraId="7A4012E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auto_increment</w:t>
            </w:r>
          </w:p>
        </w:tc>
      </w:tr>
      <w:tr w14:paraId="52C9DE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960" w:type="dxa"/>
            <w:tcBorders>
              <w:top w:val="nil"/>
              <w:left w:val="nil"/>
              <w:bottom w:val="nil"/>
              <w:right w:val="nil"/>
            </w:tcBorders>
            <w:shd w:val="clear"/>
            <w:vAlign w:val="center"/>
          </w:tcPr>
          <w:p w14:paraId="677705F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email</w:t>
            </w:r>
          </w:p>
        </w:tc>
        <w:tc>
          <w:tcPr>
            <w:tcW w:w="960" w:type="dxa"/>
            <w:tcBorders>
              <w:top w:val="nil"/>
              <w:left w:val="nil"/>
              <w:bottom w:val="nil"/>
              <w:right w:val="nil"/>
            </w:tcBorders>
            <w:shd w:val="clear"/>
            <w:vAlign w:val="center"/>
          </w:tcPr>
          <w:p w14:paraId="455E02A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varchar(255)</w:t>
            </w:r>
          </w:p>
        </w:tc>
        <w:tc>
          <w:tcPr>
            <w:tcW w:w="960" w:type="dxa"/>
            <w:tcBorders>
              <w:top w:val="nil"/>
              <w:left w:val="nil"/>
              <w:bottom w:val="nil"/>
              <w:right w:val="nil"/>
            </w:tcBorders>
            <w:shd w:val="clear"/>
            <w:vAlign w:val="center"/>
          </w:tcPr>
          <w:p w14:paraId="49AAA9A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NO</w:t>
            </w:r>
          </w:p>
        </w:tc>
        <w:tc>
          <w:tcPr>
            <w:tcW w:w="960" w:type="dxa"/>
            <w:tcBorders>
              <w:top w:val="nil"/>
              <w:left w:val="nil"/>
              <w:bottom w:val="nil"/>
              <w:right w:val="nil"/>
            </w:tcBorders>
            <w:shd w:val="clear"/>
            <w:vAlign w:val="center"/>
          </w:tcPr>
          <w:p w14:paraId="1E263C3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UNI</w:t>
            </w:r>
          </w:p>
        </w:tc>
        <w:tc>
          <w:tcPr>
            <w:tcW w:w="960" w:type="dxa"/>
            <w:tcBorders>
              <w:top w:val="nil"/>
              <w:left w:val="nil"/>
              <w:bottom w:val="nil"/>
              <w:right w:val="nil"/>
            </w:tcBorders>
            <w:shd w:val="clear"/>
            <w:vAlign w:val="center"/>
          </w:tcPr>
          <w:p w14:paraId="4B43FEA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960" w:type="dxa"/>
            <w:tcBorders>
              <w:top w:val="nil"/>
              <w:left w:val="nil"/>
              <w:bottom w:val="nil"/>
              <w:right w:val="nil"/>
            </w:tcBorders>
            <w:shd w:val="clear"/>
            <w:vAlign w:val="center"/>
          </w:tcPr>
          <w:p w14:paraId="74B7C910">
            <w:pPr>
              <w:rPr>
                <w:rFonts w:hint="default" w:ascii="Calibri" w:hAnsi="Calibri" w:cs="Calibri"/>
                <w:i w:val="0"/>
                <w:iCs w:val="0"/>
                <w:color w:val="000000"/>
                <w:sz w:val="22"/>
                <w:szCs w:val="22"/>
                <w:u w:val="none"/>
              </w:rPr>
            </w:pPr>
          </w:p>
        </w:tc>
      </w:tr>
      <w:tr w14:paraId="074776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00" w:hRule="atLeast"/>
        </w:trPr>
        <w:tc>
          <w:tcPr>
            <w:tcW w:w="960" w:type="dxa"/>
            <w:tcBorders>
              <w:top w:val="nil"/>
              <w:left w:val="nil"/>
              <w:bottom w:val="nil"/>
              <w:right w:val="nil"/>
            </w:tcBorders>
            <w:shd w:val="clear"/>
            <w:vAlign w:val="center"/>
          </w:tcPr>
          <w:p w14:paraId="7ACA45A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first_name</w:t>
            </w:r>
          </w:p>
        </w:tc>
        <w:tc>
          <w:tcPr>
            <w:tcW w:w="960" w:type="dxa"/>
            <w:tcBorders>
              <w:top w:val="nil"/>
              <w:left w:val="nil"/>
              <w:bottom w:val="nil"/>
              <w:right w:val="nil"/>
            </w:tcBorders>
            <w:shd w:val="clear"/>
            <w:vAlign w:val="center"/>
          </w:tcPr>
          <w:p w14:paraId="3B8EAA9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varchar(30)</w:t>
            </w:r>
          </w:p>
        </w:tc>
        <w:tc>
          <w:tcPr>
            <w:tcW w:w="960" w:type="dxa"/>
            <w:tcBorders>
              <w:top w:val="nil"/>
              <w:left w:val="nil"/>
              <w:bottom w:val="nil"/>
              <w:right w:val="nil"/>
            </w:tcBorders>
            <w:shd w:val="clear"/>
            <w:vAlign w:val="center"/>
          </w:tcPr>
          <w:p w14:paraId="144A606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960" w:type="dxa"/>
            <w:tcBorders>
              <w:top w:val="nil"/>
              <w:left w:val="nil"/>
              <w:bottom w:val="nil"/>
              <w:right w:val="nil"/>
            </w:tcBorders>
            <w:shd w:val="clear"/>
            <w:vAlign w:val="center"/>
          </w:tcPr>
          <w:p w14:paraId="764A4CA1">
            <w:pPr>
              <w:rPr>
                <w:rFonts w:hint="default" w:ascii="Calibri" w:hAnsi="Calibri" w:cs="Calibri"/>
                <w:i w:val="0"/>
                <w:iCs w:val="0"/>
                <w:color w:val="000000"/>
                <w:sz w:val="22"/>
                <w:szCs w:val="22"/>
                <w:u w:val="none"/>
              </w:rPr>
            </w:pPr>
          </w:p>
        </w:tc>
        <w:tc>
          <w:tcPr>
            <w:tcW w:w="960" w:type="dxa"/>
            <w:tcBorders>
              <w:top w:val="nil"/>
              <w:left w:val="nil"/>
              <w:bottom w:val="nil"/>
              <w:right w:val="nil"/>
            </w:tcBorders>
            <w:shd w:val="clear"/>
            <w:vAlign w:val="center"/>
          </w:tcPr>
          <w:p w14:paraId="71C00BB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960" w:type="dxa"/>
            <w:tcBorders>
              <w:top w:val="nil"/>
              <w:left w:val="nil"/>
              <w:bottom w:val="nil"/>
              <w:right w:val="nil"/>
            </w:tcBorders>
            <w:shd w:val="clear"/>
            <w:vAlign w:val="center"/>
          </w:tcPr>
          <w:p w14:paraId="32D837BD">
            <w:pPr>
              <w:rPr>
                <w:rFonts w:hint="default" w:ascii="Calibri" w:hAnsi="Calibri" w:cs="Calibri"/>
                <w:i w:val="0"/>
                <w:iCs w:val="0"/>
                <w:color w:val="000000"/>
                <w:sz w:val="22"/>
                <w:szCs w:val="22"/>
                <w:u w:val="none"/>
              </w:rPr>
            </w:pPr>
          </w:p>
        </w:tc>
      </w:tr>
      <w:tr w14:paraId="43002D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00" w:hRule="atLeast"/>
        </w:trPr>
        <w:tc>
          <w:tcPr>
            <w:tcW w:w="960" w:type="dxa"/>
            <w:tcBorders>
              <w:top w:val="nil"/>
              <w:left w:val="nil"/>
              <w:bottom w:val="nil"/>
              <w:right w:val="nil"/>
            </w:tcBorders>
            <w:shd w:val="clear"/>
            <w:vAlign w:val="center"/>
          </w:tcPr>
          <w:p w14:paraId="6FD3B03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last_name</w:t>
            </w:r>
          </w:p>
        </w:tc>
        <w:tc>
          <w:tcPr>
            <w:tcW w:w="960" w:type="dxa"/>
            <w:tcBorders>
              <w:top w:val="nil"/>
              <w:left w:val="nil"/>
              <w:bottom w:val="nil"/>
              <w:right w:val="nil"/>
            </w:tcBorders>
            <w:shd w:val="clear"/>
            <w:vAlign w:val="center"/>
          </w:tcPr>
          <w:p w14:paraId="38D9FE6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varchar(30)</w:t>
            </w:r>
          </w:p>
        </w:tc>
        <w:tc>
          <w:tcPr>
            <w:tcW w:w="960" w:type="dxa"/>
            <w:tcBorders>
              <w:top w:val="nil"/>
              <w:left w:val="nil"/>
              <w:bottom w:val="nil"/>
              <w:right w:val="nil"/>
            </w:tcBorders>
            <w:shd w:val="clear"/>
            <w:vAlign w:val="center"/>
          </w:tcPr>
          <w:p w14:paraId="0A3F023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960" w:type="dxa"/>
            <w:tcBorders>
              <w:top w:val="nil"/>
              <w:left w:val="nil"/>
              <w:bottom w:val="nil"/>
              <w:right w:val="nil"/>
            </w:tcBorders>
            <w:shd w:val="clear"/>
            <w:vAlign w:val="center"/>
          </w:tcPr>
          <w:p w14:paraId="0A19DCFC">
            <w:pPr>
              <w:rPr>
                <w:rFonts w:hint="default" w:ascii="Calibri" w:hAnsi="Calibri" w:cs="Calibri"/>
                <w:i w:val="0"/>
                <w:iCs w:val="0"/>
                <w:color w:val="000000"/>
                <w:sz w:val="22"/>
                <w:szCs w:val="22"/>
                <w:u w:val="none"/>
              </w:rPr>
            </w:pPr>
          </w:p>
        </w:tc>
        <w:tc>
          <w:tcPr>
            <w:tcW w:w="960" w:type="dxa"/>
            <w:tcBorders>
              <w:top w:val="nil"/>
              <w:left w:val="nil"/>
              <w:bottom w:val="nil"/>
              <w:right w:val="nil"/>
            </w:tcBorders>
            <w:shd w:val="clear"/>
            <w:vAlign w:val="center"/>
          </w:tcPr>
          <w:p w14:paraId="5960447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960" w:type="dxa"/>
            <w:tcBorders>
              <w:top w:val="nil"/>
              <w:left w:val="nil"/>
              <w:bottom w:val="nil"/>
              <w:right w:val="nil"/>
            </w:tcBorders>
            <w:shd w:val="clear"/>
            <w:vAlign w:val="center"/>
          </w:tcPr>
          <w:p w14:paraId="74A9F457">
            <w:pPr>
              <w:rPr>
                <w:rFonts w:hint="default" w:ascii="Calibri" w:hAnsi="Calibri" w:cs="Calibri"/>
                <w:i w:val="0"/>
                <w:iCs w:val="0"/>
                <w:color w:val="000000"/>
                <w:sz w:val="22"/>
                <w:szCs w:val="22"/>
                <w:u w:val="none"/>
              </w:rPr>
            </w:pPr>
          </w:p>
        </w:tc>
      </w:tr>
      <w:tr w14:paraId="2C96E2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00" w:hRule="atLeast"/>
        </w:trPr>
        <w:tc>
          <w:tcPr>
            <w:tcW w:w="960" w:type="dxa"/>
            <w:tcBorders>
              <w:top w:val="nil"/>
              <w:left w:val="nil"/>
              <w:bottom w:val="nil"/>
              <w:right w:val="nil"/>
            </w:tcBorders>
            <w:shd w:val="clear"/>
            <w:vAlign w:val="center"/>
          </w:tcPr>
          <w:p w14:paraId="4A12803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mobile_number</w:t>
            </w:r>
          </w:p>
        </w:tc>
        <w:tc>
          <w:tcPr>
            <w:tcW w:w="960" w:type="dxa"/>
            <w:tcBorders>
              <w:top w:val="nil"/>
              <w:left w:val="nil"/>
              <w:bottom w:val="nil"/>
              <w:right w:val="nil"/>
            </w:tcBorders>
            <w:shd w:val="clear"/>
            <w:vAlign w:val="center"/>
          </w:tcPr>
          <w:p w14:paraId="1B15D2E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varchar(10)</w:t>
            </w:r>
          </w:p>
        </w:tc>
        <w:tc>
          <w:tcPr>
            <w:tcW w:w="960" w:type="dxa"/>
            <w:tcBorders>
              <w:top w:val="nil"/>
              <w:left w:val="nil"/>
              <w:bottom w:val="nil"/>
              <w:right w:val="nil"/>
            </w:tcBorders>
            <w:shd w:val="clear"/>
            <w:vAlign w:val="center"/>
          </w:tcPr>
          <w:p w14:paraId="37B5AA1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960" w:type="dxa"/>
            <w:tcBorders>
              <w:top w:val="nil"/>
              <w:left w:val="nil"/>
              <w:bottom w:val="nil"/>
              <w:right w:val="nil"/>
            </w:tcBorders>
            <w:shd w:val="clear"/>
            <w:vAlign w:val="center"/>
          </w:tcPr>
          <w:p w14:paraId="7CEA9E4C">
            <w:pPr>
              <w:rPr>
                <w:rFonts w:hint="default" w:ascii="Calibri" w:hAnsi="Calibri" w:cs="Calibri"/>
                <w:i w:val="0"/>
                <w:iCs w:val="0"/>
                <w:color w:val="000000"/>
                <w:sz w:val="22"/>
                <w:szCs w:val="22"/>
                <w:u w:val="none"/>
              </w:rPr>
            </w:pPr>
          </w:p>
        </w:tc>
        <w:tc>
          <w:tcPr>
            <w:tcW w:w="960" w:type="dxa"/>
            <w:tcBorders>
              <w:top w:val="nil"/>
              <w:left w:val="nil"/>
              <w:bottom w:val="nil"/>
              <w:right w:val="nil"/>
            </w:tcBorders>
            <w:shd w:val="clear"/>
            <w:vAlign w:val="center"/>
          </w:tcPr>
          <w:p w14:paraId="6FC552F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960" w:type="dxa"/>
            <w:tcBorders>
              <w:top w:val="nil"/>
              <w:left w:val="nil"/>
              <w:bottom w:val="nil"/>
              <w:right w:val="nil"/>
            </w:tcBorders>
            <w:shd w:val="clear"/>
            <w:vAlign w:val="center"/>
          </w:tcPr>
          <w:p w14:paraId="5AB6A9DB">
            <w:pPr>
              <w:rPr>
                <w:rFonts w:hint="default" w:ascii="Calibri" w:hAnsi="Calibri" w:cs="Calibri"/>
                <w:i w:val="0"/>
                <w:iCs w:val="0"/>
                <w:color w:val="000000"/>
                <w:sz w:val="22"/>
                <w:szCs w:val="22"/>
                <w:u w:val="none"/>
              </w:rPr>
            </w:pPr>
          </w:p>
        </w:tc>
      </w:tr>
      <w:tr w14:paraId="49FA5C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00" w:hRule="atLeast"/>
        </w:trPr>
        <w:tc>
          <w:tcPr>
            <w:tcW w:w="960" w:type="dxa"/>
            <w:tcBorders>
              <w:top w:val="nil"/>
              <w:left w:val="nil"/>
              <w:bottom w:val="nil"/>
              <w:right w:val="nil"/>
            </w:tcBorders>
            <w:shd w:val="clear"/>
            <w:vAlign w:val="center"/>
          </w:tcPr>
          <w:p w14:paraId="3020A8E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password</w:t>
            </w:r>
          </w:p>
        </w:tc>
        <w:tc>
          <w:tcPr>
            <w:tcW w:w="960" w:type="dxa"/>
            <w:tcBorders>
              <w:top w:val="nil"/>
              <w:left w:val="nil"/>
              <w:bottom w:val="nil"/>
              <w:right w:val="nil"/>
            </w:tcBorders>
            <w:shd w:val="clear"/>
            <w:vAlign w:val="center"/>
          </w:tcPr>
          <w:p w14:paraId="16249B5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varchar(255)</w:t>
            </w:r>
          </w:p>
        </w:tc>
        <w:tc>
          <w:tcPr>
            <w:tcW w:w="960" w:type="dxa"/>
            <w:tcBorders>
              <w:top w:val="nil"/>
              <w:left w:val="nil"/>
              <w:bottom w:val="nil"/>
              <w:right w:val="nil"/>
            </w:tcBorders>
            <w:shd w:val="clear"/>
            <w:vAlign w:val="center"/>
          </w:tcPr>
          <w:p w14:paraId="2795D32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960" w:type="dxa"/>
            <w:tcBorders>
              <w:top w:val="nil"/>
              <w:left w:val="nil"/>
              <w:bottom w:val="nil"/>
              <w:right w:val="nil"/>
            </w:tcBorders>
            <w:shd w:val="clear"/>
            <w:vAlign w:val="center"/>
          </w:tcPr>
          <w:p w14:paraId="54433141">
            <w:pPr>
              <w:rPr>
                <w:rFonts w:hint="default" w:ascii="Calibri" w:hAnsi="Calibri" w:cs="Calibri"/>
                <w:i w:val="0"/>
                <w:iCs w:val="0"/>
                <w:color w:val="000000"/>
                <w:sz w:val="22"/>
                <w:szCs w:val="22"/>
                <w:u w:val="none"/>
              </w:rPr>
            </w:pPr>
          </w:p>
        </w:tc>
        <w:tc>
          <w:tcPr>
            <w:tcW w:w="960" w:type="dxa"/>
            <w:tcBorders>
              <w:top w:val="nil"/>
              <w:left w:val="nil"/>
              <w:bottom w:val="nil"/>
              <w:right w:val="nil"/>
            </w:tcBorders>
            <w:shd w:val="clear"/>
            <w:vAlign w:val="center"/>
          </w:tcPr>
          <w:p w14:paraId="35474EE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960" w:type="dxa"/>
            <w:tcBorders>
              <w:top w:val="nil"/>
              <w:left w:val="nil"/>
              <w:bottom w:val="nil"/>
              <w:right w:val="nil"/>
            </w:tcBorders>
            <w:shd w:val="clear"/>
            <w:vAlign w:val="center"/>
          </w:tcPr>
          <w:p w14:paraId="0CD45633">
            <w:pPr>
              <w:rPr>
                <w:rFonts w:hint="default" w:ascii="Calibri" w:hAnsi="Calibri" w:cs="Calibri"/>
                <w:i w:val="0"/>
                <w:iCs w:val="0"/>
                <w:color w:val="000000"/>
                <w:sz w:val="22"/>
                <w:szCs w:val="22"/>
                <w:u w:val="none"/>
              </w:rPr>
            </w:pPr>
          </w:p>
        </w:tc>
      </w:tr>
    </w:tbl>
    <w:p w14:paraId="4507E9BF"/>
    <w:p w14:paraId="0DA67104"/>
    <w:p w14:paraId="3B52A809"/>
    <w:p w14:paraId="675A45C9">
      <w:pPr>
        <w:rPr>
          <w:rFonts w:hint="default"/>
          <w:b/>
          <w:bCs/>
          <w:strike w:val="0"/>
          <w:dstrike w:val="0"/>
          <w:u w:val="single"/>
          <w:lang w:val="en-US"/>
        </w:rPr>
      </w:pPr>
      <w:r>
        <w:rPr>
          <w:rFonts w:hint="default"/>
          <w:b/>
          <w:bCs/>
          <w:strike w:val="0"/>
          <w:dstrike w:val="0"/>
          <w:u w:val="single"/>
          <w:lang w:val="en-US"/>
        </w:rPr>
        <w:t>Table2: Address:</w:t>
      </w:r>
    </w:p>
    <w:p w14:paraId="257ADD53">
      <w:pPr>
        <w:rPr>
          <w:rFonts w:hint="default"/>
          <w:lang w:val="en-US"/>
        </w:rPr>
      </w:pPr>
    </w:p>
    <w:tbl>
      <w:tblPr>
        <w:tblW w:w="831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717"/>
        <w:gridCol w:w="1759"/>
        <w:gridCol w:w="1069"/>
        <w:gridCol w:w="900"/>
        <w:gridCol w:w="900"/>
        <w:gridCol w:w="1970"/>
      </w:tblGrid>
      <w:tr w14:paraId="4ABC5F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74" w:hRule="atLeast"/>
        </w:trPr>
        <w:tc>
          <w:tcPr>
            <w:tcW w:w="1717" w:type="dxa"/>
            <w:tcBorders>
              <w:top w:val="nil"/>
              <w:left w:val="nil"/>
              <w:bottom w:val="nil"/>
              <w:right w:val="nil"/>
            </w:tcBorders>
            <w:shd w:val="clear"/>
            <w:vAlign w:val="center"/>
          </w:tcPr>
          <w:p w14:paraId="319D9172">
            <w:pPr>
              <w:keepNext w:val="0"/>
              <w:keepLines w:val="0"/>
              <w:widowControl/>
              <w:suppressLineNumbers w:val="0"/>
              <w:jc w:val="center"/>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Field</w:t>
            </w:r>
          </w:p>
        </w:tc>
        <w:tc>
          <w:tcPr>
            <w:tcW w:w="1759" w:type="dxa"/>
            <w:tcBorders>
              <w:top w:val="nil"/>
              <w:left w:val="nil"/>
              <w:bottom w:val="nil"/>
              <w:right w:val="nil"/>
            </w:tcBorders>
            <w:shd w:val="clear"/>
            <w:vAlign w:val="center"/>
          </w:tcPr>
          <w:p w14:paraId="536AB22C">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Type</w:t>
            </w:r>
          </w:p>
        </w:tc>
        <w:tc>
          <w:tcPr>
            <w:tcW w:w="1069" w:type="dxa"/>
            <w:tcBorders>
              <w:top w:val="nil"/>
              <w:left w:val="nil"/>
              <w:bottom w:val="nil"/>
              <w:right w:val="nil"/>
            </w:tcBorders>
            <w:shd w:val="clear"/>
            <w:vAlign w:val="center"/>
          </w:tcPr>
          <w:p w14:paraId="6339301F">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Null</w:t>
            </w:r>
          </w:p>
        </w:tc>
        <w:tc>
          <w:tcPr>
            <w:tcW w:w="900" w:type="dxa"/>
            <w:tcBorders>
              <w:top w:val="nil"/>
              <w:left w:val="nil"/>
              <w:bottom w:val="nil"/>
              <w:right w:val="nil"/>
            </w:tcBorders>
            <w:shd w:val="clear"/>
            <w:vAlign w:val="center"/>
          </w:tcPr>
          <w:p w14:paraId="7C33C549">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Key</w:t>
            </w:r>
          </w:p>
        </w:tc>
        <w:tc>
          <w:tcPr>
            <w:tcW w:w="900" w:type="dxa"/>
            <w:tcBorders>
              <w:top w:val="nil"/>
              <w:left w:val="nil"/>
              <w:bottom w:val="nil"/>
              <w:right w:val="nil"/>
            </w:tcBorders>
            <w:shd w:val="clear"/>
            <w:vAlign w:val="center"/>
          </w:tcPr>
          <w:p w14:paraId="3C6E21B8">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Default</w:t>
            </w:r>
          </w:p>
        </w:tc>
        <w:tc>
          <w:tcPr>
            <w:tcW w:w="1970" w:type="dxa"/>
            <w:tcBorders>
              <w:top w:val="nil"/>
              <w:left w:val="nil"/>
              <w:bottom w:val="nil"/>
              <w:right w:val="nil"/>
            </w:tcBorders>
            <w:shd w:val="clear"/>
            <w:vAlign w:val="center"/>
          </w:tcPr>
          <w:p w14:paraId="75606B21">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Extra</w:t>
            </w:r>
          </w:p>
        </w:tc>
      </w:tr>
      <w:tr w14:paraId="0528E3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48" w:hRule="atLeast"/>
        </w:trPr>
        <w:tc>
          <w:tcPr>
            <w:tcW w:w="1717" w:type="dxa"/>
            <w:tcBorders>
              <w:top w:val="nil"/>
              <w:left w:val="nil"/>
              <w:bottom w:val="nil"/>
              <w:right w:val="nil"/>
            </w:tcBorders>
            <w:shd w:val="clear"/>
            <w:vAlign w:val="center"/>
          </w:tcPr>
          <w:p w14:paraId="3B57155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address_id</w:t>
            </w:r>
          </w:p>
        </w:tc>
        <w:tc>
          <w:tcPr>
            <w:tcW w:w="1759" w:type="dxa"/>
            <w:tcBorders>
              <w:top w:val="nil"/>
              <w:left w:val="nil"/>
              <w:bottom w:val="nil"/>
              <w:right w:val="nil"/>
            </w:tcBorders>
            <w:shd w:val="clear"/>
            <w:vAlign w:val="center"/>
          </w:tcPr>
          <w:p w14:paraId="572ECE8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bigint</w:t>
            </w:r>
          </w:p>
        </w:tc>
        <w:tc>
          <w:tcPr>
            <w:tcW w:w="1069" w:type="dxa"/>
            <w:tcBorders>
              <w:top w:val="nil"/>
              <w:left w:val="nil"/>
              <w:bottom w:val="nil"/>
              <w:right w:val="nil"/>
            </w:tcBorders>
            <w:shd w:val="clear"/>
            <w:vAlign w:val="center"/>
          </w:tcPr>
          <w:p w14:paraId="64BF195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NO</w:t>
            </w:r>
          </w:p>
        </w:tc>
        <w:tc>
          <w:tcPr>
            <w:tcW w:w="900" w:type="dxa"/>
            <w:tcBorders>
              <w:top w:val="nil"/>
              <w:left w:val="nil"/>
              <w:bottom w:val="nil"/>
              <w:right w:val="nil"/>
            </w:tcBorders>
            <w:shd w:val="clear"/>
            <w:vAlign w:val="center"/>
          </w:tcPr>
          <w:p w14:paraId="640CD7D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PRI</w:t>
            </w:r>
          </w:p>
        </w:tc>
        <w:tc>
          <w:tcPr>
            <w:tcW w:w="900" w:type="dxa"/>
            <w:tcBorders>
              <w:top w:val="nil"/>
              <w:left w:val="nil"/>
              <w:bottom w:val="nil"/>
              <w:right w:val="nil"/>
            </w:tcBorders>
            <w:shd w:val="clear"/>
            <w:vAlign w:val="center"/>
          </w:tcPr>
          <w:p w14:paraId="2A5E359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1970" w:type="dxa"/>
            <w:tcBorders>
              <w:top w:val="nil"/>
              <w:left w:val="nil"/>
              <w:bottom w:val="nil"/>
              <w:right w:val="nil"/>
            </w:tcBorders>
            <w:shd w:val="clear"/>
            <w:vAlign w:val="center"/>
          </w:tcPr>
          <w:p w14:paraId="6A6480E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auto_increment</w:t>
            </w:r>
          </w:p>
        </w:tc>
      </w:tr>
      <w:tr w14:paraId="6CE187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48" w:hRule="atLeast"/>
        </w:trPr>
        <w:tc>
          <w:tcPr>
            <w:tcW w:w="1717" w:type="dxa"/>
            <w:tcBorders>
              <w:top w:val="nil"/>
              <w:left w:val="nil"/>
              <w:bottom w:val="nil"/>
              <w:right w:val="nil"/>
            </w:tcBorders>
            <w:shd w:val="clear"/>
            <w:vAlign w:val="center"/>
          </w:tcPr>
          <w:p w14:paraId="471A4F4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building_name</w:t>
            </w:r>
          </w:p>
        </w:tc>
        <w:tc>
          <w:tcPr>
            <w:tcW w:w="1759" w:type="dxa"/>
            <w:tcBorders>
              <w:top w:val="nil"/>
              <w:left w:val="nil"/>
              <w:bottom w:val="nil"/>
              <w:right w:val="nil"/>
            </w:tcBorders>
            <w:shd w:val="clear"/>
            <w:vAlign w:val="center"/>
          </w:tcPr>
          <w:p w14:paraId="4FA2206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varchar(255)</w:t>
            </w:r>
          </w:p>
        </w:tc>
        <w:tc>
          <w:tcPr>
            <w:tcW w:w="1069" w:type="dxa"/>
            <w:tcBorders>
              <w:top w:val="nil"/>
              <w:left w:val="nil"/>
              <w:bottom w:val="nil"/>
              <w:right w:val="nil"/>
            </w:tcBorders>
            <w:shd w:val="clear"/>
            <w:vAlign w:val="center"/>
          </w:tcPr>
          <w:p w14:paraId="1D67FFD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900" w:type="dxa"/>
            <w:tcBorders>
              <w:top w:val="nil"/>
              <w:left w:val="nil"/>
              <w:bottom w:val="nil"/>
              <w:right w:val="nil"/>
            </w:tcBorders>
            <w:shd w:val="clear"/>
            <w:vAlign w:val="center"/>
          </w:tcPr>
          <w:p w14:paraId="377F2444">
            <w:pPr>
              <w:rPr>
                <w:rFonts w:hint="default" w:ascii="Calibri" w:hAnsi="Calibri" w:cs="Calibri"/>
                <w:i w:val="0"/>
                <w:iCs w:val="0"/>
                <w:color w:val="000000"/>
                <w:sz w:val="22"/>
                <w:szCs w:val="22"/>
                <w:u w:val="none"/>
              </w:rPr>
            </w:pPr>
          </w:p>
        </w:tc>
        <w:tc>
          <w:tcPr>
            <w:tcW w:w="900" w:type="dxa"/>
            <w:tcBorders>
              <w:top w:val="nil"/>
              <w:left w:val="nil"/>
              <w:bottom w:val="nil"/>
              <w:right w:val="nil"/>
            </w:tcBorders>
            <w:shd w:val="clear"/>
            <w:vAlign w:val="center"/>
          </w:tcPr>
          <w:p w14:paraId="7C5EE64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1970" w:type="dxa"/>
            <w:tcBorders>
              <w:top w:val="nil"/>
              <w:left w:val="nil"/>
              <w:bottom w:val="nil"/>
              <w:right w:val="nil"/>
            </w:tcBorders>
            <w:shd w:val="clear"/>
            <w:vAlign w:val="center"/>
          </w:tcPr>
          <w:p w14:paraId="28A86F7E">
            <w:pPr>
              <w:rPr>
                <w:rFonts w:hint="default" w:ascii="Calibri" w:hAnsi="Calibri" w:cs="Calibri"/>
                <w:i w:val="0"/>
                <w:iCs w:val="0"/>
                <w:color w:val="000000"/>
                <w:sz w:val="22"/>
                <w:szCs w:val="22"/>
                <w:u w:val="none"/>
              </w:rPr>
            </w:pPr>
          </w:p>
        </w:tc>
      </w:tr>
      <w:tr w14:paraId="090EBE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48" w:hRule="atLeast"/>
        </w:trPr>
        <w:tc>
          <w:tcPr>
            <w:tcW w:w="1717" w:type="dxa"/>
            <w:tcBorders>
              <w:top w:val="nil"/>
              <w:left w:val="nil"/>
              <w:bottom w:val="nil"/>
              <w:right w:val="nil"/>
            </w:tcBorders>
            <w:shd w:val="clear"/>
            <w:vAlign w:val="center"/>
          </w:tcPr>
          <w:p w14:paraId="441E48A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city</w:t>
            </w:r>
          </w:p>
        </w:tc>
        <w:tc>
          <w:tcPr>
            <w:tcW w:w="1759" w:type="dxa"/>
            <w:tcBorders>
              <w:top w:val="nil"/>
              <w:left w:val="nil"/>
              <w:bottom w:val="nil"/>
              <w:right w:val="nil"/>
            </w:tcBorders>
            <w:shd w:val="clear"/>
            <w:vAlign w:val="center"/>
          </w:tcPr>
          <w:p w14:paraId="7FE192D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varchar(255)</w:t>
            </w:r>
          </w:p>
        </w:tc>
        <w:tc>
          <w:tcPr>
            <w:tcW w:w="1069" w:type="dxa"/>
            <w:tcBorders>
              <w:top w:val="nil"/>
              <w:left w:val="nil"/>
              <w:bottom w:val="nil"/>
              <w:right w:val="nil"/>
            </w:tcBorders>
            <w:shd w:val="clear"/>
            <w:vAlign w:val="center"/>
          </w:tcPr>
          <w:p w14:paraId="67CE2A5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900" w:type="dxa"/>
            <w:tcBorders>
              <w:top w:val="nil"/>
              <w:left w:val="nil"/>
              <w:bottom w:val="nil"/>
              <w:right w:val="nil"/>
            </w:tcBorders>
            <w:shd w:val="clear"/>
            <w:vAlign w:val="center"/>
          </w:tcPr>
          <w:p w14:paraId="7FE37FC0">
            <w:pPr>
              <w:rPr>
                <w:rFonts w:hint="default" w:ascii="Calibri" w:hAnsi="Calibri" w:cs="Calibri"/>
                <w:i w:val="0"/>
                <w:iCs w:val="0"/>
                <w:color w:val="000000"/>
                <w:sz w:val="22"/>
                <w:szCs w:val="22"/>
                <w:u w:val="none"/>
              </w:rPr>
            </w:pPr>
          </w:p>
        </w:tc>
        <w:tc>
          <w:tcPr>
            <w:tcW w:w="900" w:type="dxa"/>
            <w:tcBorders>
              <w:top w:val="nil"/>
              <w:left w:val="nil"/>
              <w:bottom w:val="nil"/>
              <w:right w:val="nil"/>
            </w:tcBorders>
            <w:shd w:val="clear"/>
            <w:vAlign w:val="center"/>
          </w:tcPr>
          <w:p w14:paraId="79C8AFC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1970" w:type="dxa"/>
            <w:tcBorders>
              <w:top w:val="nil"/>
              <w:left w:val="nil"/>
              <w:bottom w:val="nil"/>
              <w:right w:val="nil"/>
            </w:tcBorders>
            <w:shd w:val="clear"/>
            <w:vAlign w:val="center"/>
          </w:tcPr>
          <w:p w14:paraId="473B193A">
            <w:pPr>
              <w:rPr>
                <w:rFonts w:hint="default" w:ascii="Calibri" w:hAnsi="Calibri" w:cs="Calibri"/>
                <w:i w:val="0"/>
                <w:iCs w:val="0"/>
                <w:color w:val="000000"/>
                <w:sz w:val="22"/>
                <w:szCs w:val="22"/>
                <w:u w:val="none"/>
              </w:rPr>
            </w:pPr>
          </w:p>
        </w:tc>
      </w:tr>
      <w:tr w14:paraId="50D6E5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48" w:hRule="atLeast"/>
        </w:trPr>
        <w:tc>
          <w:tcPr>
            <w:tcW w:w="1717" w:type="dxa"/>
            <w:tcBorders>
              <w:top w:val="nil"/>
              <w:left w:val="nil"/>
              <w:bottom w:val="nil"/>
              <w:right w:val="nil"/>
            </w:tcBorders>
            <w:shd w:val="clear"/>
            <w:vAlign w:val="center"/>
          </w:tcPr>
          <w:p w14:paraId="3D33459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country</w:t>
            </w:r>
          </w:p>
        </w:tc>
        <w:tc>
          <w:tcPr>
            <w:tcW w:w="1759" w:type="dxa"/>
            <w:tcBorders>
              <w:top w:val="nil"/>
              <w:left w:val="nil"/>
              <w:bottom w:val="nil"/>
              <w:right w:val="nil"/>
            </w:tcBorders>
            <w:shd w:val="clear"/>
            <w:vAlign w:val="center"/>
          </w:tcPr>
          <w:p w14:paraId="3333807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varchar(255)</w:t>
            </w:r>
          </w:p>
        </w:tc>
        <w:tc>
          <w:tcPr>
            <w:tcW w:w="1069" w:type="dxa"/>
            <w:tcBorders>
              <w:top w:val="nil"/>
              <w:left w:val="nil"/>
              <w:bottom w:val="nil"/>
              <w:right w:val="nil"/>
            </w:tcBorders>
            <w:shd w:val="clear"/>
            <w:vAlign w:val="center"/>
          </w:tcPr>
          <w:p w14:paraId="7DA2FF5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900" w:type="dxa"/>
            <w:tcBorders>
              <w:top w:val="nil"/>
              <w:left w:val="nil"/>
              <w:bottom w:val="nil"/>
              <w:right w:val="nil"/>
            </w:tcBorders>
            <w:shd w:val="clear"/>
            <w:vAlign w:val="center"/>
          </w:tcPr>
          <w:p w14:paraId="7335335E">
            <w:pPr>
              <w:rPr>
                <w:rFonts w:hint="default" w:ascii="Calibri" w:hAnsi="Calibri" w:cs="Calibri"/>
                <w:i w:val="0"/>
                <w:iCs w:val="0"/>
                <w:color w:val="000000"/>
                <w:sz w:val="22"/>
                <w:szCs w:val="22"/>
                <w:u w:val="none"/>
              </w:rPr>
            </w:pPr>
          </w:p>
        </w:tc>
        <w:tc>
          <w:tcPr>
            <w:tcW w:w="900" w:type="dxa"/>
            <w:tcBorders>
              <w:top w:val="nil"/>
              <w:left w:val="nil"/>
              <w:bottom w:val="nil"/>
              <w:right w:val="nil"/>
            </w:tcBorders>
            <w:shd w:val="clear"/>
            <w:vAlign w:val="center"/>
          </w:tcPr>
          <w:p w14:paraId="62048EE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1970" w:type="dxa"/>
            <w:tcBorders>
              <w:top w:val="nil"/>
              <w:left w:val="nil"/>
              <w:bottom w:val="nil"/>
              <w:right w:val="nil"/>
            </w:tcBorders>
            <w:shd w:val="clear"/>
            <w:vAlign w:val="center"/>
          </w:tcPr>
          <w:p w14:paraId="5C80D11F">
            <w:pPr>
              <w:rPr>
                <w:rFonts w:hint="default" w:ascii="Calibri" w:hAnsi="Calibri" w:cs="Calibri"/>
                <w:i w:val="0"/>
                <w:iCs w:val="0"/>
                <w:color w:val="000000"/>
                <w:sz w:val="22"/>
                <w:szCs w:val="22"/>
                <w:u w:val="none"/>
              </w:rPr>
            </w:pPr>
          </w:p>
        </w:tc>
      </w:tr>
      <w:tr w14:paraId="59912F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48" w:hRule="atLeast"/>
        </w:trPr>
        <w:tc>
          <w:tcPr>
            <w:tcW w:w="1717" w:type="dxa"/>
            <w:tcBorders>
              <w:top w:val="nil"/>
              <w:left w:val="nil"/>
              <w:bottom w:val="nil"/>
              <w:right w:val="nil"/>
            </w:tcBorders>
            <w:shd w:val="clear"/>
            <w:vAlign w:val="center"/>
          </w:tcPr>
          <w:p w14:paraId="712CE50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pincode</w:t>
            </w:r>
          </w:p>
        </w:tc>
        <w:tc>
          <w:tcPr>
            <w:tcW w:w="1759" w:type="dxa"/>
            <w:tcBorders>
              <w:top w:val="nil"/>
              <w:left w:val="nil"/>
              <w:bottom w:val="nil"/>
              <w:right w:val="nil"/>
            </w:tcBorders>
            <w:shd w:val="clear"/>
            <w:vAlign w:val="center"/>
          </w:tcPr>
          <w:p w14:paraId="645CF58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varchar(255)</w:t>
            </w:r>
          </w:p>
        </w:tc>
        <w:tc>
          <w:tcPr>
            <w:tcW w:w="1069" w:type="dxa"/>
            <w:tcBorders>
              <w:top w:val="nil"/>
              <w:left w:val="nil"/>
              <w:bottom w:val="nil"/>
              <w:right w:val="nil"/>
            </w:tcBorders>
            <w:shd w:val="clear"/>
            <w:vAlign w:val="center"/>
          </w:tcPr>
          <w:p w14:paraId="30E4DA9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900" w:type="dxa"/>
            <w:tcBorders>
              <w:top w:val="nil"/>
              <w:left w:val="nil"/>
              <w:bottom w:val="nil"/>
              <w:right w:val="nil"/>
            </w:tcBorders>
            <w:shd w:val="clear"/>
            <w:vAlign w:val="center"/>
          </w:tcPr>
          <w:p w14:paraId="3CDF67C9">
            <w:pPr>
              <w:rPr>
                <w:rFonts w:hint="default" w:ascii="Calibri" w:hAnsi="Calibri" w:cs="Calibri"/>
                <w:i w:val="0"/>
                <w:iCs w:val="0"/>
                <w:color w:val="000000"/>
                <w:sz w:val="22"/>
                <w:szCs w:val="22"/>
                <w:u w:val="none"/>
              </w:rPr>
            </w:pPr>
          </w:p>
        </w:tc>
        <w:tc>
          <w:tcPr>
            <w:tcW w:w="900" w:type="dxa"/>
            <w:tcBorders>
              <w:top w:val="nil"/>
              <w:left w:val="nil"/>
              <w:bottom w:val="nil"/>
              <w:right w:val="nil"/>
            </w:tcBorders>
            <w:shd w:val="clear"/>
            <w:vAlign w:val="center"/>
          </w:tcPr>
          <w:p w14:paraId="281E06C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1970" w:type="dxa"/>
            <w:tcBorders>
              <w:top w:val="nil"/>
              <w:left w:val="nil"/>
              <w:bottom w:val="nil"/>
              <w:right w:val="nil"/>
            </w:tcBorders>
            <w:shd w:val="clear"/>
            <w:vAlign w:val="center"/>
          </w:tcPr>
          <w:p w14:paraId="1A2AF453">
            <w:pPr>
              <w:rPr>
                <w:rFonts w:hint="default" w:ascii="Calibri" w:hAnsi="Calibri" w:cs="Calibri"/>
                <w:i w:val="0"/>
                <w:iCs w:val="0"/>
                <w:color w:val="000000"/>
                <w:sz w:val="22"/>
                <w:szCs w:val="22"/>
                <w:u w:val="none"/>
              </w:rPr>
            </w:pPr>
          </w:p>
        </w:tc>
      </w:tr>
      <w:tr w14:paraId="4BDE9A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48" w:hRule="atLeast"/>
        </w:trPr>
        <w:tc>
          <w:tcPr>
            <w:tcW w:w="1717" w:type="dxa"/>
            <w:tcBorders>
              <w:top w:val="nil"/>
              <w:left w:val="nil"/>
              <w:bottom w:val="nil"/>
              <w:right w:val="nil"/>
            </w:tcBorders>
            <w:shd w:val="clear"/>
            <w:vAlign w:val="center"/>
          </w:tcPr>
          <w:p w14:paraId="2F88AEA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state</w:t>
            </w:r>
          </w:p>
        </w:tc>
        <w:tc>
          <w:tcPr>
            <w:tcW w:w="1759" w:type="dxa"/>
            <w:tcBorders>
              <w:top w:val="nil"/>
              <w:left w:val="nil"/>
              <w:bottom w:val="nil"/>
              <w:right w:val="nil"/>
            </w:tcBorders>
            <w:shd w:val="clear"/>
            <w:vAlign w:val="center"/>
          </w:tcPr>
          <w:p w14:paraId="1B02874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varchar(255)</w:t>
            </w:r>
          </w:p>
        </w:tc>
        <w:tc>
          <w:tcPr>
            <w:tcW w:w="1069" w:type="dxa"/>
            <w:tcBorders>
              <w:top w:val="nil"/>
              <w:left w:val="nil"/>
              <w:bottom w:val="nil"/>
              <w:right w:val="nil"/>
            </w:tcBorders>
            <w:shd w:val="clear"/>
            <w:vAlign w:val="center"/>
          </w:tcPr>
          <w:p w14:paraId="5D44255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900" w:type="dxa"/>
            <w:tcBorders>
              <w:top w:val="nil"/>
              <w:left w:val="nil"/>
              <w:bottom w:val="nil"/>
              <w:right w:val="nil"/>
            </w:tcBorders>
            <w:shd w:val="clear"/>
            <w:vAlign w:val="center"/>
          </w:tcPr>
          <w:p w14:paraId="2C44A7C8">
            <w:pPr>
              <w:rPr>
                <w:rFonts w:hint="default" w:ascii="Calibri" w:hAnsi="Calibri" w:cs="Calibri"/>
                <w:i w:val="0"/>
                <w:iCs w:val="0"/>
                <w:color w:val="000000"/>
                <w:sz w:val="22"/>
                <w:szCs w:val="22"/>
                <w:u w:val="none"/>
              </w:rPr>
            </w:pPr>
          </w:p>
        </w:tc>
        <w:tc>
          <w:tcPr>
            <w:tcW w:w="900" w:type="dxa"/>
            <w:tcBorders>
              <w:top w:val="nil"/>
              <w:left w:val="nil"/>
              <w:bottom w:val="nil"/>
              <w:right w:val="nil"/>
            </w:tcBorders>
            <w:shd w:val="clear"/>
            <w:vAlign w:val="center"/>
          </w:tcPr>
          <w:p w14:paraId="14F435F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1970" w:type="dxa"/>
            <w:tcBorders>
              <w:top w:val="nil"/>
              <w:left w:val="nil"/>
              <w:bottom w:val="nil"/>
              <w:right w:val="nil"/>
            </w:tcBorders>
            <w:shd w:val="clear"/>
            <w:vAlign w:val="center"/>
          </w:tcPr>
          <w:p w14:paraId="0876A78B">
            <w:pPr>
              <w:rPr>
                <w:rFonts w:hint="default" w:ascii="Calibri" w:hAnsi="Calibri" w:cs="Calibri"/>
                <w:i w:val="0"/>
                <w:iCs w:val="0"/>
                <w:color w:val="000000"/>
                <w:sz w:val="22"/>
                <w:szCs w:val="22"/>
                <w:u w:val="none"/>
              </w:rPr>
            </w:pPr>
          </w:p>
        </w:tc>
      </w:tr>
      <w:tr w14:paraId="35C6F4F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48" w:hRule="atLeast"/>
        </w:trPr>
        <w:tc>
          <w:tcPr>
            <w:tcW w:w="1717" w:type="dxa"/>
            <w:tcBorders>
              <w:top w:val="nil"/>
              <w:left w:val="nil"/>
              <w:bottom w:val="nil"/>
              <w:right w:val="nil"/>
            </w:tcBorders>
            <w:shd w:val="clear"/>
            <w:vAlign w:val="center"/>
          </w:tcPr>
          <w:p w14:paraId="5DB0B10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street</w:t>
            </w:r>
          </w:p>
        </w:tc>
        <w:tc>
          <w:tcPr>
            <w:tcW w:w="1759" w:type="dxa"/>
            <w:tcBorders>
              <w:top w:val="nil"/>
              <w:left w:val="nil"/>
              <w:bottom w:val="nil"/>
              <w:right w:val="nil"/>
            </w:tcBorders>
            <w:shd w:val="clear"/>
            <w:vAlign w:val="center"/>
          </w:tcPr>
          <w:p w14:paraId="0B93375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varchar(255)</w:t>
            </w:r>
          </w:p>
        </w:tc>
        <w:tc>
          <w:tcPr>
            <w:tcW w:w="1069" w:type="dxa"/>
            <w:tcBorders>
              <w:top w:val="nil"/>
              <w:left w:val="nil"/>
              <w:bottom w:val="nil"/>
              <w:right w:val="nil"/>
            </w:tcBorders>
            <w:shd w:val="clear"/>
            <w:vAlign w:val="center"/>
          </w:tcPr>
          <w:p w14:paraId="0C71BBE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900" w:type="dxa"/>
            <w:tcBorders>
              <w:top w:val="nil"/>
              <w:left w:val="nil"/>
              <w:bottom w:val="nil"/>
              <w:right w:val="nil"/>
            </w:tcBorders>
            <w:shd w:val="clear"/>
            <w:vAlign w:val="center"/>
          </w:tcPr>
          <w:p w14:paraId="54306EEE">
            <w:pPr>
              <w:rPr>
                <w:rFonts w:hint="default" w:ascii="Calibri" w:hAnsi="Calibri" w:cs="Calibri"/>
                <w:i w:val="0"/>
                <w:iCs w:val="0"/>
                <w:color w:val="000000"/>
                <w:sz w:val="22"/>
                <w:szCs w:val="22"/>
                <w:u w:val="none"/>
              </w:rPr>
            </w:pPr>
          </w:p>
        </w:tc>
        <w:tc>
          <w:tcPr>
            <w:tcW w:w="900" w:type="dxa"/>
            <w:tcBorders>
              <w:top w:val="nil"/>
              <w:left w:val="nil"/>
              <w:bottom w:val="nil"/>
              <w:right w:val="nil"/>
            </w:tcBorders>
            <w:shd w:val="clear"/>
            <w:vAlign w:val="center"/>
          </w:tcPr>
          <w:p w14:paraId="285F627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1970" w:type="dxa"/>
            <w:tcBorders>
              <w:top w:val="nil"/>
              <w:left w:val="nil"/>
              <w:bottom w:val="nil"/>
              <w:right w:val="nil"/>
            </w:tcBorders>
            <w:shd w:val="clear"/>
            <w:vAlign w:val="center"/>
          </w:tcPr>
          <w:p w14:paraId="2FF2E940">
            <w:pPr>
              <w:rPr>
                <w:rFonts w:hint="default" w:ascii="Calibri" w:hAnsi="Calibri" w:cs="Calibri"/>
                <w:i w:val="0"/>
                <w:iCs w:val="0"/>
                <w:color w:val="000000"/>
                <w:sz w:val="22"/>
                <w:szCs w:val="22"/>
                <w:u w:val="none"/>
              </w:rPr>
            </w:pPr>
          </w:p>
        </w:tc>
      </w:tr>
    </w:tbl>
    <w:p w14:paraId="6450A7AC">
      <w:pPr>
        <w:rPr>
          <w:rFonts w:hint="default"/>
          <w:lang w:val="en-US"/>
        </w:rPr>
      </w:pPr>
    </w:p>
    <w:p w14:paraId="20946899">
      <w:pPr>
        <w:pStyle w:val="2"/>
        <w:pageBreakBefore/>
        <w:numPr>
          <w:ilvl w:val="0"/>
          <w:numId w:val="1"/>
        </w:numPr>
      </w:pPr>
      <w:r>
        <w:rPr>
          <w:i w:val="0"/>
          <w:iCs w:val="0"/>
        </w:rPr>
        <w:t xml:space="preserve">Table3: </w:t>
      </w:r>
      <w:r>
        <w:rPr>
          <w:rFonts w:hint="default"/>
          <w:i w:val="0"/>
          <w:iCs w:val="0"/>
          <w:lang w:val="en-US"/>
        </w:rPr>
        <w:t>user_address:</w:t>
      </w:r>
    </w:p>
    <w:p w14:paraId="5F7AFBDF">
      <w:pPr>
        <w:rPr>
          <w:u w:val="single"/>
        </w:rPr>
      </w:pPr>
    </w:p>
    <w:tbl>
      <w:tblPr>
        <w:tblW w:w="8438"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739"/>
        <w:gridCol w:w="1345"/>
        <w:gridCol w:w="1308"/>
        <w:gridCol w:w="1321"/>
        <w:gridCol w:w="1389"/>
        <w:gridCol w:w="1336"/>
      </w:tblGrid>
      <w:tr w14:paraId="2F6C3D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97" w:hRule="atLeast"/>
        </w:trPr>
        <w:tc>
          <w:tcPr>
            <w:tcW w:w="1739" w:type="dxa"/>
            <w:tcBorders>
              <w:top w:val="nil"/>
              <w:left w:val="nil"/>
              <w:bottom w:val="nil"/>
              <w:right w:val="nil"/>
            </w:tcBorders>
            <w:shd w:val="clear"/>
            <w:vAlign w:val="center"/>
          </w:tcPr>
          <w:p w14:paraId="7DC7C8CC">
            <w:pPr>
              <w:keepNext w:val="0"/>
              <w:keepLines w:val="0"/>
              <w:widowControl/>
              <w:suppressLineNumbers w:val="0"/>
              <w:jc w:val="center"/>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Field</w:t>
            </w:r>
          </w:p>
        </w:tc>
        <w:tc>
          <w:tcPr>
            <w:tcW w:w="1345" w:type="dxa"/>
            <w:tcBorders>
              <w:top w:val="nil"/>
              <w:left w:val="nil"/>
              <w:bottom w:val="nil"/>
              <w:right w:val="nil"/>
            </w:tcBorders>
            <w:shd w:val="clear"/>
            <w:vAlign w:val="center"/>
          </w:tcPr>
          <w:p w14:paraId="26131B10">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Type</w:t>
            </w:r>
          </w:p>
        </w:tc>
        <w:tc>
          <w:tcPr>
            <w:tcW w:w="1308" w:type="dxa"/>
            <w:tcBorders>
              <w:top w:val="nil"/>
              <w:left w:val="nil"/>
              <w:bottom w:val="nil"/>
              <w:right w:val="nil"/>
            </w:tcBorders>
            <w:shd w:val="clear"/>
            <w:vAlign w:val="center"/>
          </w:tcPr>
          <w:p w14:paraId="15FCA9A4">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Null</w:t>
            </w:r>
          </w:p>
        </w:tc>
        <w:tc>
          <w:tcPr>
            <w:tcW w:w="1321" w:type="dxa"/>
            <w:tcBorders>
              <w:top w:val="nil"/>
              <w:left w:val="nil"/>
              <w:bottom w:val="nil"/>
              <w:right w:val="nil"/>
            </w:tcBorders>
            <w:shd w:val="clear"/>
            <w:vAlign w:val="center"/>
          </w:tcPr>
          <w:p w14:paraId="4C05FBD7">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Key</w:t>
            </w:r>
          </w:p>
        </w:tc>
        <w:tc>
          <w:tcPr>
            <w:tcW w:w="1389" w:type="dxa"/>
            <w:tcBorders>
              <w:top w:val="nil"/>
              <w:left w:val="nil"/>
              <w:bottom w:val="nil"/>
              <w:right w:val="nil"/>
            </w:tcBorders>
            <w:shd w:val="clear"/>
            <w:vAlign w:val="center"/>
          </w:tcPr>
          <w:p w14:paraId="4582BAA0">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Default</w:t>
            </w:r>
          </w:p>
        </w:tc>
        <w:tc>
          <w:tcPr>
            <w:tcW w:w="1336" w:type="dxa"/>
            <w:tcBorders>
              <w:top w:val="nil"/>
              <w:left w:val="nil"/>
              <w:bottom w:val="nil"/>
              <w:right w:val="nil"/>
            </w:tcBorders>
            <w:shd w:val="clear"/>
            <w:vAlign w:val="center"/>
          </w:tcPr>
          <w:p w14:paraId="124FA0F1">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Extra</w:t>
            </w:r>
          </w:p>
        </w:tc>
      </w:tr>
      <w:tr w14:paraId="4E8969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97" w:hRule="atLeast"/>
        </w:trPr>
        <w:tc>
          <w:tcPr>
            <w:tcW w:w="1739" w:type="dxa"/>
            <w:tcBorders>
              <w:top w:val="nil"/>
              <w:left w:val="nil"/>
              <w:bottom w:val="nil"/>
              <w:right w:val="nil"/>
            </w:tcBorders>
            <w:shd w:val="clear"/>
            <w:vAlign w:val="center"/>
          </w:tcPr>
          <w:p w14:paraId="79486CA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user_id</w:t>
            </w:r>
          </w:p>
        </w:tc>
        <w:tc>
          <w:tcPr>
            <w:tcW w:w="1345" w:type="dxa"/>
            <w:tcBorders>
              <w:top w:val="nil"/>
              <w:left w:val="nil"/>
              <w:bottom w:val="nil"/>
              <w:right w:val="nil"/>
            </w:tcBorders>
            <w:shd w:val="clear"/>
            <w:vAlign w:val="center"/>
          </w:tcPr>
          <w:p w14:paraId="3AEE4FE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bigint</w:t>
            </w:r>
          </w:p>
        </w:tc>
        <w:tc>
          <w:tcPr>
            <w:tcW w:w="1308" w:type="dxa"/>
            <w:tcBorders>
              <w:top w:val="nil"/>
              <w:left w:val="nil"/>
              <w:bottom w:val="nil"/>
              <w:right w:val="nil"/>
            </w:tcBorders>
            <w:shd w:val="clear"/>
            <w:vAlign w:val="center"/>
          </w:tcPr>
          <w:p w14:paraId="57D6FE6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NO</w:t>
            </w:r>
          </w:p>
        </w:tc>
        <w:tc>
          <w:tcPr>
            <w:tcW w:w="1321" w:type="dxa"/>
            <w:tcBorders>
              <w:top w:val="nil"/>
              <w:left w:val="nil"/>
              <w:bottom w:val="nil"/>
              <w:right w:val="nil"/>
            </w:tcBorders>
            <w:shd w:val="clear"/>
            <w:vAlign w:val="center"/>
          </w:tcPr>
          <w:p w14:paraId="12494AD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MUL</w:t>
            </w:r>
          </w:p>
        </w:tc>
        <w:tc>
          <w:tcPr>
            <w:tcW w:w="1389" w:type="dxa"/>
            <w:tcBorders>
              <w:top w:val="nil"/>
              <w:left w:val="nil"/>
              <w:bottom w:val="nil"/>
              <w:right w:val="nil"/>
            </w:tcBorders>
            <w:shd w:val="clear"/>
            <w:vAlign w:val="center"/>
          </w:tcPr>
          <w:p w14:paraId="7D3F7BF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1336" w:type="dxa"/>
            <w:tcBorders>
              <w:top w:val="nil"/>
              <w:left w:val="nil"/>
              <w:bottom w:val="nil"/>
              <w:right w:val="nil"/>
            </w:tcBorders>
            <w:shd w:val="clear"/>
            <w:vAlign w:val="center"/>
          </w:tcPr>
          <w:p w14:paraId="56428F8A">
            <w:pPr>
              <w:rPr>
                <w:rFonts w:hint="default" w:ascii="Calibri" w:hAnsi="Calibri" w:cs="Calibri"/>
                <w:i w:val="0"/>
                <w:iCs w:val="0"/>
                <w:color w:val="000000"/>
                <w:sz w:val="22"/>
                <w:szCs w:val="22"/>
                <w:u w:val="none"/>
              </w:rPr>
            </w:pPr>
          </w:p>
        </w:tc>
      </w:tr>
      <w:tr w14:paraId="11BD40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93" w:hRule="atLeast"/>
        </w:trPr>
        <w:tc>
          <w:tcPr>
            <w:tcW w:w="1739" w:type="dxa"/>
            <w:tcBorders>
              <w:top w:val="nil"/>
              <w:left w:val="nil"/>
              <w:bottom w:val="nil"/>
              <w:right w:val="nil"/>
            </w:tcBorders>
            <w:shd w:val="clear"/>
            <w:vAlign w:val="center"/>
          </w:tcPr>
          <w:p w14:paraId="1E03E26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address_id</w:t>
            </w:r>
          </w:p>
        </w:tc>
        <w:tc>
          <w:tcPr>
            <w:tcW w:w="1345" w:type="dxa"/>
            <w:tcBorders>
              <w:top w:val="nil"/>
              <w:left w:val="nil"/>
              <w:bottom w:val="nil"/>
              <w:right w:val="nil"/>
            </w:tcBorders>
            <w:shd w:val="clear"/>
            <w:vAlign w:val="center"/>
          </w:tcPr>
          <w:p w14:paraId="0948F29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bigint</w:t>
            </w:r>
          </w:p>
        </w:tc>
        <w:tc>
          <w:tcPr>
            <w:tcW w:w="1308" w:type="dxa"/>
            <w:tcBorders>
              <w:top w:val="nil"/>
              <w:left w:val="nil"/>
              <w:bottom w:val="nil"/>
              <w:right w:val="nil"/>
            </w:tcBorders>
            <w:shd w:val="clear"/>
            <w:vAlign w:val="center"/>
          </w:tcPr>
          <w:p w14:paraId="1440931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NO</w:t>
            </w:r>
          </w:p>
        </w:tc>
        <w:tc>
          <w:tcPr>
            <w:tcW w:w="1321" w:type="dxa"/>
            <w:tcBorders>
              <w:top w:val="nil"/>
              <w:left w:val="nil"/>
              <w:bottom w:val="nil"/>
              <w:right w:val="nil"/>
            </w:tcBorders>
            <w:shd w:val="clear"/>
            <w:vAlign w:val="center"/>
          </w:tcPr>
          <w:p w14:paraId="40E9404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MUL</w:t>
            </w:r>
          </w:p>
        </w:tc>
        <w:tc>
          <w:tcPr>
            <w:tcW w:w="1389" w:type="dxa"/>
            <w:tcBorders>
              <w:top w:val="nil"/>
              <w:left w:val="nil"/>
              <w:bottom w:val="nil"/>
              <w:right w:val="nil"/>
            </w:tcBorders>
            <w:shd w:val="clear"/>
            <w:vAlign w:val="center"/>
          </w:tcPr>
          <w:p w14:paraId="5289F41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1336" w:type="dxa"/>
            <w:tcBorders>
              <w:top w:val="nil"/>
              <w:left w:val="nil"/>
              <w:bottom w:val="nil"/>
              <w:right w:val="nil"/>
            </w:tcBorders>
            <w:shd w:val="clear"/>
            <w:vAlign w:val="center"/>
          </w:tcPr>
          <w:p w14:paraId="2A9C600A">
            <w:pPr>
              <w:rPr>
                <w:rFonts w:hint="default" w:ascii="Calibri" w:hAnsi="Calibri" w:cs="Calibri"/>
                <w:i w:val="0"/>
                <w:iCs w:val="0"/>
                <w:color w:val="000000"/>
                <w:sz w:val="22"/>
                <w:szCs w:val="22"/>
                <w:u w:val="none"/>
              </w:rPr>
            </w:pPr>
          </w:p>
        </w:tc>
      </w:tr>
    </w:tbl>
    <w:p w14:paraId="677EB4B9"/>
    <w:p w14:paraId="6E20B155"/>
    <w:p w14:paraId="2E8D3CE3"/>
    <w:p w14:paraId="637C509C">
      <w:pPr>
        <w:pStyle w:val="4"/>
      </w:pPr>
      <w:r>
        <w:rPr>
          <w:sz w:val="24"/>
          <w:u w:val="single"/>
        </w:rPr>
        <w:t xml:space="preserve">Table4: </w:t>
      </w:r>
      <w:r>
        <w:rPr>
          <w:rFonts w:hint="default"/>
          <w:sz w:val="24"/>
          <w:u w:val="single"/>
          <w:lang w:val="en-US"/>
        </w:rPr>
        <w:t>Roles:</w:t>
      </w:r>
    </w:p>
    <w:p w14:paraId="12B0F575">
      <w:pPr>
        <w:rPr>
          <w:rFonts w:hint="default"/>
          <w:sz w:val="24"/>
          <w:u w:val="single"/>
          <w:lang w:val="en-US"/>
        </w:rPr>
      </w:pPr>
    </w:p>
    <w:tbl>
      <w:tblPr>
        <w:tblW w:w="799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824"/>
        <w:gridCol w:w="1357"/>
        <w:gridCol w:w="933"/>
        <w:gridCol w:w="930"/>
        <w:gridCol w:w="2011"/>
        <w:gridCol w:w="940"/>
      </w:tblGrid>
      <w:tr w14:paraId="18F903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1875" w:type="dxa"/>
            <w:tcBorders>
              <w:top w:val="nil"/>
              <w:left w:val="nil"/>
              <w:bottom w:val="nil"/>
              <w:right w:val="nil"/>
            </w:tcBorders>
            <w:shd w:val="clear"/>
            <w:vAlign w:val="center"/>
          </w:tcPr>
          <w:p w14:paraId="7EF8E438">
            <w:pPr>
              <w:keepNext w:val="0"/>
              <w:keepLines w:val="0"/>
              <w:widowControl/>
              <w:suppressLineNumbers w:val="0"/>
              <w:jc w:val="center"/>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Field</w:t>
            </w:r>
          </w:p>
        </w:tc>
        <w:tc>
          <w:tcPr>
            <w:tcW w:w="1140" w:type="dxa"/>
            <w:tcBorders>
              <w:top w:val="nil"/>
              <w:left w:val="nil"/>
              <w:bottom w:val="nil"/>
              <w:right w:val="nil"/>
            </w:tcBorders>
            <w:shd w:val="clear"/>
            <w:vAlign w:val="center"/>
          </w:tcPr>
          <w:p w14:paraId="748B6ED6">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Type</w:t>
            </w:r>
          </w:p>
        </w:tc>
        <w:tc>
          <w:tcPr>
            <w:tcW w:w="960" w:type="dxa"/>
            <w:tcBorders>
              <w:top w:val="nil"/>
              <w:left w:val="nil"/>
              <w:bottom w:val="nil"/>
              <w:right w:val="nil"/>
            </w:tcBorders>
            <w:shd w:val="clear"/>
            <w:vAlign w:val="center"/>
          </w:tcPr>
          <w:p w14:paraId="699FF606">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Null</w:t>
            </w:r>
          </w:p>
        </w:tc>
        <w:tc>
          <w:tcPr>
            <w:tcW w:w="960" w:type="dxa"/>
            <w:tcBorders>
              <w:top w:val="nil"/>
              <w:left w:val="nil"/>
              <w:bottom w:val="nil"/>
              <w:right w:val="nil"/>
            </w:tcBorders>
            <w:shd w:val="clear"/>
            <w:vAlign w:val="center"/>
          </w:tcPr>
          <w:p w14:paraId="0CA95588">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Key</w:t>
            </w:r>
          </w:p>
        </w:tc>
        <w:tc>
          <w:tcPr>
            <w:tcW w:w="2100" w:type="dxa"/>
            <w:tcBorders>
              <w:top w:val="nil"/>
              <w:left w:val="nil"/>
              <w:bottom w:val="nil"/>
              <w:right w:val="nil"/>
            </w:tcBorders>
            <w:shd w:val="clear"/>
            <w:vAlign w:val="center"/>
          </w:tcPr>
          <w:p w14:paraId="1CE87C7C">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Default</w:t>
            </w:r>
          </w:p>
        </w:tc>
        <w:tc>
          <w:tcPr>
            <w:tcW w:w="960" w:type="dxa"/>
            <w:tcBorders>
              <w:top w:val="nil"/>
              <w:left w:val="nil"/>
              <w:bottom w:val="nil"/>
              <w:right w:val="nil"/>
            </w:tcBorders>
            <w:shd w:val="clear"/>
            <w:vAlign w:val="center"/>
          </w:tcPr>
          <w:p w14:paraId="4E2E5FF2">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Extra</w:t>
            </w:r>
          </w:p>
        </w:tc>
      </w:tr>
      <w:tr w14:paraId="0D4856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1875" w:type="dxa"/>
            <w:tcBorders>
              <w:top w:val="nil"/>
              <w:left w:val="nil"/>
              <w:bottom w:val="nil"/>
              <w:right w:val="nil"/>
            </w:tcBorders>
            <w:shd w:val="clear"/>
            <w:vAlign w:val="center"/>
          </w:tcPr>
          <w:p w14:paraId="135A4C4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role_id</w:t>
            </w:r>
          </w:p>
        </w:tc>
        <w:tc>
          <w:tcPr>
            <w:tcW w:w="1140" w:type="dxa"/>
            <w:tcBorders>
              <w:top w:val="nil"/>
              <w:left w:val="nil"/>
              <w:bottom w:val="nil"/>
              <w:right w:val="nil"/>
            </w:tcBorders>
            <w:shd w:val="clear"/>
            <w:vAlign w:val="center"/>
          </w:tcPr>
          <w:p w14:paraId="57C6572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bigint</w:t>
            </w:r>
          </w:p>
        </w:tc>
        <w:tc>
          <w:tcPr>
            <w:tcW w:w="960" w:type="dxa"/>
            <w:tcBorders>
              <w:top w:val="nil"/>
              <w:left w:val="nil"/>
              <w:bottom w:val="nil"/>
              <w:right w:val="nil"/>
            </w:tcBorders>
            <w:shd w:val="clear"/>
            <w:vAlign w:val="center"/>
          </w:tcPr>
          <w:p w14:paraId="79DB52B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NO</w:t>
            </w:r>
          </w:p>
        </w:tc>
        <w:tc>
          <w:tcPr>
            <w:tcW w:w="960" w:type="dxa"/>
            <w:tcBorders>
              <w:top w:val="nil"/>
              <w:left w:val="nil"/>
              <w:bottom w:val="nil"/>
              <w:right w:val="nil"/>
            </w:tcBorders>
            <w:shd w:val="clear"/>
            <w:vAlign w:val="center"/>
          </w:tcPr>
          <w:p w14:paraId="31D45C6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PRI</w:t>
            </w:r>
          </w:p>
        </w:tc>
        <w:tc>
          <w:tcPr>
            <w:tcW w:w="2100" w:type="dxa"/>
            <w:tcBorders>
              <w:top w:val="nil"/>
              <w:left w:val="nil"/>
              <w:bottom w:val="nil"/>
              <w:right w:val="nil"/>
            </w:tcBorders>
            <w:shd w:val="clear"/>
            <w:vAlign w:val="center"/>
          </w:tcPr>
          <w:p w14:paraId="3583523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960" w:type="dxa"/>
            <w:tcBorders>
              <w:top w:val="nil"/>
              <w:left w:val="nil"/>
              <w:bottom w:val="nil"/>
              <w:right w:val="nil"/>
            </w:tcBorders>
            <w:shd w:val="clear"/>
            <w:vAlign w:val="center"/>
          </w:tcPr>
          <w:p w14:paraId="3E7860FE">
            <w:pPr>
              <w:rPr>
                <w:rFonts w:hint="default" w:ascii="Calibri" w:hAnsi="Calibri" w:cs="Calibri"/>
                <w:i w:val="0"/>
                <w:iCs w:val="0"/>
                <w:color w:val="000000"/>
                <w:sz w:val="22"/>
                <w:szCs w:val="22"/>
                <w:u w:val="none"/>
              </w:rPr>
            </w:pPr>
          </w:p>
        </w:tc>
      </w:tr>
      <w:tr w14:paraId="5AB580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875" w:type="dxa"/>
            <w:tcBorders>
              <w:top w:val="nil"/>
              <w:left w:val="nil"/>
              <w:bottom w:val="nil"/>
              <w:right w:val="nil"/>
            </w:tcBorders>
            <w:shd w:val="clear"/>
            <w:vAlign w:val="center"/>
          </w:tcPr>
          <w:p w14:paraId="4DE057F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role_name</w:t>
            </w:r>
          </w:p>
        </w:tc>
        <w:tc>
          <w:tcPr>
            <w:tcW w:w="1140" w:type="dxa"/>
            <w:tcBorders>
              <w:top w:val="nil"/>
              <w:left w:val="nil"/>
              <w:bottom w:val="nil"/>
              <w:right w:val="nil"/>
            </w:tcBorders>
            <w:shd w:val="clear"/>
            <w:vAlign w:val="center"/>
          </w:tcPr>
          <w:p w14:paraId="16C2F22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varchar(255)</w:t>
            </w:r>
          </w:p>
        </w:tc>
        <w:tc>
          <w:tcPr>
            <w:tcW w:w="960" w:type="dxa"/>
            <w:tcBorders>
              <w:top w:val="nil"/>
              <w:left w:val="nil"/>
              <w:bottom w:val="nil"/>
              <w:right w:val="nil"/>
            </w:tcBorders>
            <w:shd w:val="clear"/>
            <w:vAlign w:val="center"/>
          </w:tcPr>
          <w:p w14:paraId="1EB94FF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960" w:type="dxa"/>
            <w:tcBorders>
              <w:top w:val="nil"/>
              <w:left w:val="nil"/>
              <w:bottom w:val="nil"/>
              <w:right w:val="nil"/>
            </w:tcBorders>
            <w:shd w:val="clear"/>
            <w:vAlign w:val="center"/>
          </w:tcPr>
          <w:p w14:paraId="5E283C31">
            <w:pPr>
              <w:rPr>
                <w:rFonts w:hint="default" w:ascii="Calibri" w:hAnsi="Calibri" w:cs="Calibri"/>
                <w:i w:val="0"/>
                <w:iCs w:val="0"/>
                <w:color w:val="000000"/>
                <w:sz w:val="22"/>
                <w:szCs w:val="22"/>
                <w:u w:val="none"/>
              </w:rPr>
            </w:pPr>
          </w:p>
        </w:tc>
        <w:tc>
          <w:tcPr>
            <w:tcW w:w="2100" w:type="dxa"/>
            <w:tcBorders>
              <w:top w:val="nil"/>
              <w:left w:val="nil"/>
              <w:bottom w:val="nil"/>
              <w:right w:val="nil"/>
            </w:tcBorders>
            <w:shd w:val="clear"/>
            <w:vAlign w:val="center"/>
          </w:tcPr>
          <w:p w14:paraId="09DDA73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960" w:type="dxa"/>
            <w:tcBorders>
              <w:top w:val="nil"/>
              <w:left w:val="nil"/>
              <w:bottom w:val="nil"/>
              <w:right w:val="nil"/>
            </w:tcBorders>
            <w:shd w:val="clear"/>
            <w:vAlign w:val="center"/>
          </w:tcPr>
          <w:p w14:paraId="215DD317">
            <w:pPr>
              <w:rPr>
                <w:rFonts w:hint="default" w:ascii="Calibri" w:hAnsi="Calibri" w:cs="Calibri"/>
                <w:i w:val="0"/>
                <w:iCs w:val="0"/>
                <w:color w:val="000000"/>
                <w:sz w:val="22"/>
                <w:szCs w:val="22"/>
                <w:u w:val="none"/>
              </w:rPr>
            </w:pPr>
          </w:p>
        </w:tc>
      </w:tr>
    </w:tbl>
    <w:p w14:paraId="6299947C">
      <w:pPr>
        <w:rPr>
          <w:rFonts w:hint="default"/>
          <w:sz w:val="24"/>
          <w:u w:val="single"/>
          <w:lang w:val="en-US"/>
        </w:rPr>
      </w:pPr>
    </w:p>
    <w:p w14:paraId="6D7467FE">
      <w:pPr>
        <w:rPr>
          <w:rFonts w:hint="default"/>
          <w:sz w:val="24"/>
          <w:u w:val="single"/>
          <w:lang w:val="en-US"/>
        </w:rPr>
      </w:pPr>
    </w:p>
    <w:p w14:paraId="437C88F5">
      <w:pPr>
        <w:rPr>
          <w:rFonts w:hint="default"/>
          <w:sz w:val="24"/>
          <w:u w:val="single"/>
          <w:lang w:val="en-US"/>
        </w:rPr>
      </w:pPr>
    </w:p>
    <w:p w14:paraId="15435590">
      <w:pPr>
        <w:rPr>
          <w:rFonts w:hint="default"/>
          <w:b/>
          <w:bCs/>
          <w:sz w:val="24"/>
          <w:u w:val="single"/>
          <w:lang w:val="en-US"/>
        </w:rPr>
      </w:pPr>
      <w:r>
        <w:rPr>
          <w:rFonts w:hint="default"/>
          <w:b/>
          <w:bCs/>
          <w:sz w:val="24"/>
          <w:u w:val="single"/>
          <w:lang w:val="en-US"/>
        </w:rPr>
        <w:t>Table5:User_roles:</w:t>
      </w:r>
    </w:p>
    <w:p w14:paraId="0DABF49B">
      <w:pPr>
        <w:rPr>
          <w:rFonts w:hint="default"/>
          <w:b/>
          <w:bCs/>
          <w:sz w:val="24"/>
          <w:u w:val="single"/>
          <w:lang w:val="en-US"/>
        </w:rPr>
      </w:pPr>
    </w:p>
    <w:tbl>
      <w:tblPr>
        <w:tblW w:w="799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824"/>
        <w:gridCol w:w="1357"/>
        <w:gridCol w:w="933"/>
        <w:gridCol w:w="930"/>
        <w:gridCol w:w="2011"/>
        <w:gridCol w:w="940"/>
      </w:tblGrid>
      <w:tr w14:paraId="006F78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1875" w:type="dxa"/>
            <w:tcBorders>
              <w:top w:val="nil"/>
              <w:left w:val="nil"/>
              <w:bottom w:val="nil"/>
              <w:right w:val="nil"/>
            </w:tcBorders>
            <w:shd w:val="clear"/>
            <w:vAlign w:val="center"/>
          </w:tcPr>
          <w:p w14:paraId="2B6B5ED0">
            <w:pPr>
              <w:keepNext w:val="0"/>
              <w:keepLines w:val="0"/>
              <w:widowControl/>
              <w:suppressLineNumbers w:val="0"/>
              <w:jc w:val="center"/>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Field</w:t>
            </w:r>
          </w:p>
        </w:tc>
        <w:tc>
          <w:tcPr>
            <w:tcW w:w="1140" w:type="dxa"/>
            <w:tcBorders>
              <w:top w:val="nil"/>
              <w:left w:val="nil"/>
              <w:bottom w:val="nil"/>
              <w:right w:val="nil"/>
            </w:tcBorders>
            <w:shd w:val="clear"/>
            <w:vAlign w:val="center"/>
          </w:tcPr>
          <w:p w14:paraId="69538E6B">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Type</w:t>
            </w:r>
          </w:p>
        </w:tc>
        <w:tc>
          <w:tcPr>
            <w:tcW w:w="960" w:type="dxa"/>
            <w:tcBorders>
              <w:top w:val="nil"/>
              <w:left w:val="nil"/>
              <w:bottom w:val="nil"/>
              <w:right w:val="nil"/>
            </w:tcBorders>
            <w:shd w:val="clear"/>
            <w:vAlign w:val="center"/>
          </w:tcPr>
          <w:p w14:paraId="344EF909">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Null</w:t>
            </w:r>
          </w:p>
        </w:tc>
        <w:tc>
          <w:tcPr>
            <w:tcW w:w="960" w:type="dxa"/>
            <w:tcBorders>
              <w:top w:val="nil"/>
              <w:left w:val="nil"/>
              <w:bottom w:val="nil"/>
              <w:right w:val="nil"/>
            </w:tcBorders>
            <w:shd w:val="clear"/>
            <w:vAlign w:val="center"/>
          </w:tcPr>
          <w:p w14:paraId="3CBE93C0">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Key</w:t>
            </w:r>
          </w:p>
        </w:tc>
        <w:tc>
          <w:tcPr>
            <w:tcW w:w="2100" w:type="dxa"/>
            <w:tcBorders>
              <w:top w:val="nil"/>
              <w:left w:val="nil"/>
              <w:bottom w:val="nil"/>
              <w:right w:val="nil"/>
            </w:tcBorders>
            <w:shd w:val="clear"/>
            <w:vAlign w:val="center"/>
          </w:tcPr>
          <w:p w14:paraId="23F6F6A8">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Default</w:t>
            </w:r>
          </w:p>
        </w:tc>
        <w:tc>
          <w:tcPr>
            <w:tcW w:w="960" w:type="dxa"/>
            <w:tcBorders>
              <w:top w:val="nil"/>
              <w:left w:val="nil"/>
              <w:bottom w:val="nil"/>
              <w:right w:val="nil"/>
            </w:tcBorders>
            <w:shd w:val="clear"/>
            <w:vAlign w:val="center"/>
          </w:tcPr>
          <w:p w14:paraId="5C6E6B99">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Extra</w:t>
            </w:r>
          </w:p>
        </w:tc>
      </w:tr>
      <w:tr w14:paraId="0426D1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1875" w:type="dxa"/>
            <w:tcBorders>
              <w:top w:val="nil"/>
              <w:left w:val="nil"/>
              <w:bottom w:val="nil"/>
              <w:right w:val="nil"/>
            </w:tcBorders>
            <w:shd w:val="clear"/>
            <w:vAlign w:val="center"/>
          </w:tcPr>
          <w:p w14:paraId="5F9CB78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role_id</w:t>
            </w:r>
          </w:p>
        </w:tc>
        <w:tc>
          <w:tcPr>
            <w:tcW w:w="1140" w:type="dxa"/>
            <w:tcBorders>
              <w:top w:val="nil"/>
              <w:left w:val="nil"/>
              <w:bottom w:val="nil"/>
              <w:right w:val="nil"/>
            </w:tcBorders>
            <w:shd w:val="clear"/>
            <w:vAlign w:val="center"/>
          </w:tcPr>
          <w:p w14:paraId="13D333D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bigint</w:t>
            </w:r>
          </w:p>
        </w:tc>
        <w:tc>
          <w:tcPr>
            <w:tcW w:w="960" w:type="dxa"/>
            <w:tcBorders>
              <w:top w:val="nil"/>
              <w:left w:val="nil"/>
              <w:bottom w:val="nil"/>
              <w:right w:val="nil"/>
            </w:tcBorders>
            <w:shd w:val="clear"/>
            <w:vAlign w:val="center"/>
          </w:tcPr>
          <w:p w14:paraId="1B7CA44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NO</w:t>
            </w:r>
          </w:p>
        </w:tc>
        <w:tc>
          <w:tcPr>
            <w:tcW w:w="960" w:type="dxa"/>
            <w:tcBorders>
              <w:top w:val="nil"/>
              <w:left w:val="nil"/>
              <w:bottom w:val="nil"/>
              <w:right w:val="nil"/>
            </w:tcBorders>
            <w:shd w:val="clear"/>
            <w:vAlign w:val="center"/>
          </w:tcPr>
          <w:p w14:paraId="245FE01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PRI</w:t>
            </w:r>
          </w:p>
        </w:tc>
        <w:tc>
          <w:tcPr>
            <w:tcW w:w="2100" w:type="dxa"/>
            <w:tcBorders>
              <w:top w:val="nil"/>
              <w:left w:val="nil"/>
              <w:bottom w:val="nil"/>
              <w:right w:val="nil"/>
            </w:tcBorders>
            <w:shd w:val="clear"/>
            <w:vAlign w:val="center"/>
          </w:tcPr>
          <w:p w14:paraId="6DE365C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960" w:type="dxa"/>
            <w:tcBorders>
              <w:top w:val="nil"/>
              <w:left w:val="nil"/>
              <w:bottom w:val="nil"/>
              <w:right w:val="nil"/>
            </w:tcBorders>
            <w:shd w:val="clear"/>
            <w:vAlign w:val="center"/>
          </w:tcPr>
          <w:p w14:paraId="04A5D167">
            <w:pPr>
              <w:rPr>
                <w:rFonts w:hint="default" w:ascii="Calibri" w:hAnsi="Calibri" w:cs="Calibri"/>
                <w:i w:val="0"/>
                <w:iCs w:val="0"/>
                <w:color w:val="000000"/>
                <w:sz w:val="22"/>
                <w:szCs w:val="22"/>
                <w:u w:val="none"/>
              </w:rPr>
            </w:pPr>
          </w:p>
        </w:tc>
      </w:tr>
      <w:tr w14:paraId="6D70D9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00" w:hRule="atLeast"/>
        </w:trPr>
        <w:tc>
          <w:tcPr>
            <w:tcW w:w="1875" w:type="dxa"/>
            <w:tcBorders>
              <w:top w:val="nil"/>
              <w:left w:val="nil"/>
              <w:bottom w:val="nil"/>
              <w:right w:val="nil"/>
            </w:tcBorders>
            <w:shd w:val="clear"/>
            <w:vAlign w:val="center"/>
          </w:tcPr>
          <w:p w14:paraId="66A7BFA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role_name</w:t>
            </w:r>
          </w:p>
        </w:tc>
        <w:tc>
          <w:tcPr>
            <w:tcW w:w="1140" w:type="dxa"/>
            <w:tcBorders>
              <w:top w:val="nil"/>
              <w:left w:val="nil"/>
              <w:bottom w:val="nil"/>
              <w:right w:val="nil"/>
            </w:tcBorders>
            <w:shd w:val="clear"/>
            <w:vAlign w:val="center"/>
          </w:tcPr>
          <w:p w14:paraId="0FD6186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varchar(255)</w:t>
            </w:r>
          </w:p>
        </w:tc>
        <w:tc>
          <w:tcPr>
            <w:tcW w:w="960" w:type="dxa"/>
            <w:tcBorders>
              <w:top w:val="nil"/>
              <w:left w:val="nil"/>
              <w:bottom w:val="nil"/>
              <w:right w:val="nil"/>
            </w:tcBorders>
            <w:shd w:val="clear"/>
            <w:vAlign w:val="center"/>
          </w:tcPr>
          <w:p w14:paraId="4020DD2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960" w:type="dxa"/>
            <w:tcBorders>
              <w:top w:val="nil"/>
              <w:left w:val="nil"/>
              <w:bottom w:val="nil"/>
              <w:right w:val="nil"/>
            </w:tcBorders>
            <w:shd w:val="clear"/>
            <w:vAlign w:val="center"/>
          </w:tcPr>
          <w:p w14:paraId="62A1ABD5">
            <w:pPr>
              <w:rPr>
                <w:rFonts w:hint="default" w:ascii="Calibri" w:hAnsi="Calibri" w:cs="Calibri"/>
                <w:i w:val="0"/>
                <w:iCs w:val="0"/>
                <w:color w:val="000000"/>
                <w:sz w:val="22"/>
                <w:szCs w:val="22"/>
                <w:u w:val="none"/>
              </w:rPr>
            </w:pPr>
          </w:p>
        </w:tc>
        <w:tc>
          <w:tcPr>
            <w:tcW w:w="2100" w:type="dxa"/>
            <w:tcBorders>
              <w:top w:val="nil"/>
              <w:left w:val="nil"/>
              <w:bottom w:val="nil"/>
              <w:right w:val="nil"/>
            </w:tcBorders>
            <w:shd w:val="clear"/>
            <w:vAlign w:val="center"/>
          </w:tcPr>
          <w:p w14:paraId="40389BD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960" w:type="dxa"/>
            <w:tcBorders>
              <w:top w:val="nil"/>
              <w:left w:val="nil"/>
              <w:bottom w:val="nil"/>
              <w:right w:val="nil"/>
            </w:tcBorders>
            <w:shd w:val="clear"/>
            <w:vAlign w:val="center"/>
          </w:tcPr>
          <w:p w14:paraId="51AFB605">
            <w:pPr>
              <w:rPr>
                <w:rFonts w:hint="default" w:ascii="Calibri" w:hAnsi="Calibri" w:cs="Calibri"/>
                <w:i w:val="0"/>
                <w:iCs w:val="0"/>
                <w:color w:val="000000"/>
                <w:sz w:val="22"/>
                <w:szCs w:val="22"/>
                <w:u w:val="none"/>
              </w:rPr>
            </w:pPr>
          </w:p>
        </w:tc>
      </w:tr>
    </w:tbl>
    <w:p w14:paraId="09881888">
      <w:pPr>
        <w:rPr>
          <w:rFonts w:hint="default"/>
          <w:b/>
          <w:bCs/>
          <w:sz w:val="24"/>
          <w:u w:val="single"/>
          <w:lang w:val="en-US"/>
        </w:rPr>
      </w:pPr>
    </w:p>
    <w:p w14:paraId="29AB6E89">
      <w:pPr>
        <w:rPr>
          <w:rFonts w:hint="default"/>
          <w:b/>
          <w:bCs/>
          <w:sz w:val="24"/>
          <w:u w:val="single"/>
          <w:lang w:val="en-US"/>
        </w:rPr>
      </w:pPr>
    </w:p>
    <w:p w14:paraId="38BAC9C3">
      <w:pPr>
        <w:rPr>
          <w:rFonts w:hint="default"/>
          <w:b/>
          <w:bCs/>
          <w:sz w:val="24"/>
          <w:u w:val="single"/>
          <w:lang w:val="en-US"/>
        </w:rPr>
      </w:pPr>
    </w:p>
    <w:p w14:paraId="3EA542F6">
      <w:pPr>
        <w:rPr>
          <w:rFonts w:hint="default"/>
          <w:b/>
          <w:bCs/>
          <w:sz w:val="24"/>
          <w:u w:val="single"/>
          <w:lang w:val="en-US"/>
        </w:rPr>
      </w:pPr>
    </w:p>
    <w:p w14:paraId="23C4BFA0">
      <w:pPr>
        <w:rPr>
          <w:rFonts w:hint="default"/>
          <w:b/>
          <w:bCs/>
          <w:sz w:val="24"/>
          <w:u w:val="single"/>
          <w:lang w:val="en-US"/>
        </w:rPr>
      </w:pPr>
      <w:r>
        <w:rPr>
          <w:rFonts w:hint="default"/>
          <w:b/>
          <w:bCs/>
          <w:sz w:val="24"/>
          <w:u w:val="single"/>
          <w:lang w:val="en-US"/>
        </w:rPr>
        <w:t>Table6:Products:</w:t>
      </w:r>
    </w:p>
    <w:p w14:paraId="0B9773C0">
      <w:pPr>
        <w:rPr>
          <w:rFonts w:hint="default"/>
          <w:b/>
          <w:bCs/>
          <w:sz w:val="24"/>
          <w:u w:val="single"/>
          <w:lang w:val="en-US"/>
        </w:rPr>
      </w:pPr>
    </w:p>
    <w:tbl>
      <w:tblPr>
        <w:tblW w:w="783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560"/>
        <w:gridCol w:w="1377"/>
        <w:gridCol w:w="1446"/>
        <w:gridCol w:w="1494"/>
        <w:gridCol w:w="1075"/>
        <w:gridCol w:w="884"/>
      </w:tblGrid>
      <w:tr w14:paraId="5D96EE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5" w:hRule="atLeast"/>
        </w:trPr>
        <w:tc>
          <w:tcPr>
            <w:tcW w:w="1560" w:type="dxa"/>
            <w:tcBorders>
              <w:top w:val="nil"/>
              <w:left w:val="nil"/>
              <w:bottom w:val="nil"/>
              <w:right w:val="nil"/>
            </w:tcBorders>
            <w:shd w:val="clear"/>
            <w:vAlign w:val="center"/>
          </w:tcPr>
          <w:p w14:paraId="7CCF6014">
            <w:pPr>
              <w:keepNext w:val="0"/>
              <w:keepLines w:val="0"/>
              <w:widowControl/>
              <w:suppressLineNumbers w:val="0"/>
              <w:jc w:val="center"/>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Field</w:t>
            </w:r>
          </w:p>
        </w:tc>
        <w:tc>
          <w:tcPr>
            <w:tcW w:w="1377" w:type="dxa"/>
            <w:tcBorders>
              <w:top w:val="nil"/>
              <w:left w:val="nil"/>
              <w:bottom w:val="nil"/>
              <w:right w:val="nil"/>
            </w:tcBorders>
            <w:shd w:val="clear"/>
            <w:vAlign w:val="center"/>
          </w:tcPr>
          <w:p w14:paraId="20966E65">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Type</w:t>
            </w:r>
          </w:p>
        </w:tc>
        <w:tc>
          <w:tcPr>
            <w:tcW w:w="1446" w:type="dxa"/>
            <w:tcBorders>
              <w:top w:val="nil"/>
              <w:left w:val="nil"/>
              <w:bottom w:val="nil"/>
              <w:right w:val="nil"/>
            </w:tcBorders>
            <w:shd w:val="clear"/>
            <w:vAlign w:val="center"/>
          </w:tcPr>
          <w:p w14:paraId="505628C4">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Null</w:t>
            </w:r>
          </w:p>
        </w:tc>
        <w:tc>
          <w:tcPr>
            <w:tcW w:w="1494" w:type="dxa"/>
            <w:tcBorders>
              <w:top w:val="nil"/>
              <w:left w:val="nil"/>
              <w:bottom w:val="nil"/>
              <w:right w:val="nil"/>
            </w:tcBorders>
            <w:shd w:val="clear"/>
            <w:vAlign w:val="center"/>
          </w:tcPr>
          <w:p w14:paraId="0FD86CA9">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Key</w:t>
            </w:r>
          </w:p>
        </w:tc>
        <w:tc>
          <w:tcPr>
            <w:tcW w:w="1075" w:type="dxa"/>
            <w:tcBorders>
              <w:top w:val="nil"/>
              <w:left w:val="nil"/>
              <w:bottom w:val="nil"/>
              <w:right w:val="nil"/>
            </w:tcBorders>
            <w:shd w:val="clear"/>
            <w:vAlign w:val="center"/>
          </w:tcPr>
          <w:p w14:paraId="5C4F487E">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Default</w:t>
            </w:r>
          </w:p>
        </w:tc>
        <w:tc>
          <w:tcPr>
            <w:tcW w:w="884" w:type="dxa"/>
            <w:tcBorders>
              <w:top w:val="nil"/>
              <w:left w:val="nil"/>
              <w:bottom w:val="nil"/>
              <w:right w:val="nil"/>
            </w:tcBorders>
            <w:shd w:val="clear"/>
            <w:vAlign w:val="center"/>
          </w:tcPr>
          <w:p w14:paraId="0610215F">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Extra</w:t>
            </w:r>
          </w:p>
        </w:tc>
      </w:tr>
      <w:tr w14:paraId="5A31D2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430" w:hRule="atLeast"/>
        </w:trPr>
        <w:tc>
          <w:tcPr>
            <w:tcW w:w="1560" w:type="dxa"/>
            <w:tcBorders>
              <w:top w:val="nil"/>
              <w:left w:val="nil"/>
              <w:bottom w:val="nil"/>
              <w:right w:val="nil"/>
            </w:tcBorders>
            <w:shd w:val="clear"/>
            <w:vAlign w:val="center"/>
          </w:tcPr>
          <w:p w14:paraId="44642A0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product_id</w:t>
            </w:r>
          </w:p>
        </w:tc>
        <w:tc>
          <w:tcPr>
            <w:tcW w:w="1377" w:type="dxa"/>
            <w:tcBorders>
              <w:top w:val="nil"/>
              <w:left w:val="nil"/>
              <w:bottom w:val="nil"/>
              <w:right w:val="nil"/>
            </w:tcBorders>
            <w:shd w:val="clear"/>
            <w:vAlign w:val="center"/>
          </w:tcPr>
          <w:p w14:paraId="711D80D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bigint</w:t>
            </w:r>
          </w:p>
        </w:tc>
        <w:tc>
          <w:tcPr>
            <w:tcW w:w="1446" w:type="dxa"/>
            <w:tcBorders>
              <w:top w:val="nil"/>
              <w:left w:val="nil"/>
              <w:bottom w:val="nil"/>
              <w:right w:val="nil"/>
            </w:tcBorders>
            <w:shd w:val="clear"/>
            <w:vAlign w:val="center"/>
          </w:tcPr>
          <w:p w14:paraId="507834D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NO</w:t>
            </w:r>
          </w:p>
        </w:tc>
        <w:tc>
          <w:tcPr>
            <w:tcW w:w="1494" w:type="dxa"/>
            <w:tcBorders>
              <w:top w:val="nil"/>
              <w:left w:val="nil"/>
              <w:bottom w:val="nil"/>
              <w:right w:val="nil"/>
            </w:tcBorders>
            <w:shd w:val="clear"/>
            <w:vAlign w:val="center"/>
          </w:tcPr>
          <w:p w14:paraId="16B8689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PRI</w:t>
            </w:r>
          </w:p>
        </w:tc>
        <w:tc>
          <w:tcPr>
            <w:tcW w:w="1075" w:type="dxa"/>
            <w:tcBorders>
              <w:top w:val="nil"/>
              <w:left w:val="nil"/>
              <w:bottom w:val="nil"/>
              <w:right w:val="nil"/>
            </w:tcBorders>
            <w:shd w:val="clear"/>
            <w:vAlign w:val="center"/>
          </w:tcPr>
          <w:p w14:paraId="4276938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884" w:type="dxa"/>
            <w:tcBorders>
              <w:top w:val="nil"/>
              <w:left w:val="nil"/>
              <w:bottom w:val="nil"/>
              <w:right w:val="nil"/>
            </w:tcBorders>
            <w:shd w:val="clear"/>
            <w:vAlign w:val="center"/>
          </w:tcPr>
          <w:p w14:paraId="2B3765E3">
            <w:pPr>
              <w:rPr>
                <w:rFonts w:hint="default" w:ascii="Calibri" w:hAnsi="Calibri" w:cs="Calibri"/>
                <w:i w:val="0"/>
                <w:iCs w:val="0"/>
                <w:color w:val="000000"/>
                <w:sz w:val="22"/>
                <w:szCs w:val="22"/>
                <w:u w:val="none"/>
              </w:rPr>
            </w:pPr>
          </w:p>
        </w:tc>
      </w:tr>
      <w:tr w14:paraId="6C1F21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430" w:hRule="atLeast"/>
        </w:trPr>
        <w:tc>
          <w:tcPr>
            <w:tcW w:w="1560" w:type="dxa"/>
            <w:tcBorders>
              <w:top w:val="nil"/>
              <w:left w:val="nil"/>
              <w:bottom w:val="nil"/>
              <w:right w:val="nil"/>
            </w:tcBorders>
            <w:shd w:val="clear"/>
            <w:vAlign w:val="center"/>
          </w:tcPr>
          <w:p w14:paraId="7E8AAE1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description</w:t>
            </w:r>
          </w:p>
        </w:tc>
        <w:tc>
          <w:tcPr>
            <w:tcW w:w="1377" w:type="dxa"/>
            <w:tcBorders>
              <w:top w:val="nil"/>
              <w:left w:val="nil"/>
              <w:bottom w:val="nil"/>
              <w:right w:val="nil"/>
            </w:tcBorders>
            <w:shd w:val="clear"/>
            <w:vAlign w:val="center"/>
          </w:tcPr>
          <w:p w14:paraId="1CEDFEF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varchar(255)</w:t>
            </w:r>
          </w:p>
        </w:tc>
        <w:tc>
          <w:tcPr>
            <w:tcW w:w="1446" w:type="dxa"/>
            <w:tcBorders>
              <w:top w:val="nil"/>
              <w:left w:val="nil"/>
              <w:bottom w:val="nil"/>
              <w:right w:val="nil"/>
            </w:tcBorders>
            <w:shd w:val="clear"/>
            <w:vAlign w:val="center"/>
          </w:tcPr>
          <w:p w14:paraId="62E5F48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1494" w:type="dxa"/>
            <w:tcBorders>
              <w:top w:val="nil"/>
              <w:left w:val="nil"/>
              <w:bottom w:val="nil"/>
              <w:right w:val="nil"/>
            </w:tcBorders>
            <w:shd w:val="clear"/>
            <w:vAlign w:val="center"/>
          </w:tcPr>
          <w:p w14:paraId="70C1CA3E">
            <w:pPr>
              <w:rPr>
                <w:rFonts w:hint="default" w:ascii="Calibri" w:hAnsi="Calibri" w:cs="Calibri"/>
                <w:i w:val="0"/>
                <w:iCs w:val="0"/>
                <w:color w:val="000000"/>
                <w:sz w:val="22"/>
                <w:szCs w:val="22"/>
                <w:u w:val="none"/>
              </w:rPr>
            </w:pPr>
          </w:p>
        </w:tc>
        <w:tc>
          <w:tcPr>
            <w:tcW w:w="1075" w:type="dxa"/>
            <w:tcBorders>
              <w:top w:val="nil"/>
              <w:left w:val="nil"/>
              <w:bottom w:val="nil"/>
              <w:right w:val="nil"/>
            </w:tcBorders>
            <w:shd w:val="clear"/>
            <w:vAlign w:val="center"/>
          </w:tcPr>
          <w:p w14:paraId="7B21A4A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884" w:type="dxa"/>
            <w:tcBorders>
              <w:top w:val="nil"/>
              <w:left w:val="nil"/>
              <w:bottom w:val="nil"/>
              <w:right w:val="nil"/>
            </w:tcBorders>
            <w:shd w:val="clear"/>
            <w:vAlign w:val="center"/>
          </w:tcPr>
          <w:p w14:paraId="491D4D4C">
            <w:pPr>
              <w:rPr>
                <w:rFonts w:hint="default" w:ascii="Calibri" w:hAnsi="Calibri" w:cs="Calibri"/>
                <w:i w:val="0"/>
                <w:iCs w:val="0"/>
                <w:color w:val="000000"/>
                <w:sz w:val="22"/>
                <w:szCs w:val="22"/>
                <w:u w:val="none"/>
              </w:rPr>
            </w:pPr>
          </w:p>
        </w:tc>
      </w:tr>
      <w:tr w14:paraId="4275CD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5" w:hRule="atLeast"/>
        </w:trPr>
        <w:tc>
          <w:tcPr>
            <w:tcW w:w="1560" w:type="dxa"/>
            <w:tcBorders>
              <w:top w:val="nil"/>
              <w:left w:val="nil"/>
              <w:bottom w:val="nil"/>
              <w:right w:val="nil"/>
            </w:tcBorders>
            <w:shd w:val="clear"/>
            <w:vAlign w:val="center"/>
          </w:tcPr>
          <w:p w14:paraId="2D5FF40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discount</w:t>
            </w:r>
          </w:p>
        </w:tc>
        <w:tc>
          <w:tcPr>
            <w:tcW w:w="1377" w:type="dxa"/>
            <w:tcBorders>
              <w:top w:val="nil"/>
              <w:left w:val="nil"/>
              <w:bottom w:val="nil"/>
              <w:right w:val="nil"/>
            </w:tcBorders>
            <w:shd w:val="clear"/>
            <w:vAlign w:val="center"/>
          </w:tcPr>
          <w:p w14:paraId="34B5213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double</w:t>
            </w:r>
          </w:p>
        </w:tc>
        <w:tc>
          <w:tcPr>
            <w:tcW w:w="1446" w:type="dxa"/>
            <w:tcBorders>
              <w:top w:val="nil"/>
              <w:left w:val="nil"/>
              <w:bottom w:val="nil"/>
              <w:right w:val="nil"/>
            </w:tcBorders>
            <w:shd w:val="clear"/>
            <w:vAlign w:val="center"/>
          </w:tcPr>
          <w:p w14:paraId="2530A7D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NO</w:t>
            </w:r>
          </w:p>
        </w:tc>
        <w:tc>
          <w:tcPr>
            <w:tcW w:w="1494" w:type="dxa"/>
            <w:tcBorders>
              <w:top w:val="nil"/>
              <w:left w:val="nil"/>
              <w:bottom w:val="nil"/>
              <w:right w:val="nil"/>
            </w:tcBorders>
            <w:shd w:val="clear"/>
            <w:vAlign w:val="center"/>
          </w:tcPr>
          <w:p w14:paraId="71A7BE10">
            <w:pPr>
              <w:rPr>
                <w:rFonts w:hint="default" w:ascii="Calibri" w:hAnsi="Calibri" w:cs="Calibri"/>
                <w:i w:val="0"/>
                <w:iCs w:val="0"/>
                <w:color w:val="000000"/>
                <w:sz w:val="22"/>
                <w:szCs w:val="22"/>
                <w:u w:val="none"/>
              </w:rPr>
            </w:pPr>
          </w:p>
        </w:tc>
        <w:tc>
          <w:tcPr>
            <w:tcW w:w="1075" w:type="dxa"/>
            <w:tcBorders>
              <w:top w:val="nil"/>
              <w:left w:val="nil"/>
              <w:bottom w:val="nil"/>
              <w:right w:val="nil"/>
            </w:tcBorders>
            <w:shd w:val="clear"/>
            <w:vAlign w:val="center"/>
          </w:tcPr>
          <w:p w14:paraId="6783DB6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884" w:type="dxa"/>
            <w:tcBorders>
              <w:top w:val="nil"/>
              <w:left w:val="nil"/>
              <w:bottom w:val="nil"/>
              <w:right w:val="nil"/>
            </w:tcBorders>
            <w:shd w:val="clear"/>
            <w:vAlign w:val="center"/>
          </w:tcPr>
          <w:p w14:paraId="10CB5C43">
            <w:pPr>
              <w:rPr>
                <w:rFonts w:hint="default" w:ascii="Calibri" w:hAnsi="Calibri" w:cs="Calibri"/>
                <w:i w:val="0"/>
                <w:iCs w:val="0"/>
                <w:color w:val="000000"/>
                <w:sz w:val="22"/>
                <w:szCs w:val="22"/>
                <w:u w:val="none"/>
              </w:rPr>
            </w:pPr>
          </w:p>
        </w:tc>
      </w:tr>
      <w:tr w14:paraId="7604B5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1560" w:type="dxa"/>
            <w:tcBorders>
              <w:top w:val="nil"/>
              <w:left w:val="nil"/>
              <w:bottom w:val="nil"/>
              <w:right w:val="nil"/>
            </w:tcBorders>
            <w:shd w:val="clear"/>
            <w:vAlign w:val="center"/>
          </w:tcPr>
          <w:p w14:paraId="5160531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image</w:t>
            </w:r>
          </w:p>
        </w:tc>
        <w:tc>
          <w:tcPr>
            <w:tcW w:w="1377" w:type="dxa"/>
            <w:tcBorders>
              <w:top w:val="nil"/>
              <w:left w:val="nil"/>
              <w:bottom w:val="nil"/>
              <w:right w:val="nil"/>
            </w:tcBorders>
            <w:shd w:val="clear"/>
            <w:vAlign w:val="center"/>
          </w:tcPr>
          <w:p w14:paraId="5977419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varchar(255)</w:t>
            </w:r>
          </w:p>
        </w:tc>
        <w:tc>
          <w:tcPr>
            <w:tcW w:w="1446" w:type="dxa"/>
            <w:tcBorders>
              <w:top w:val="nil"/>
              <w:left w:val="nil"/>
              <w:bottom w:val="nil"/>
              <w:right w:val="nil"/>
            </w:tcBorders>
            <w:shd w:val="clear"/>
            <w:vAlign w:val="center"/>
          </w:tcPr>
          <w:p w14:paraId="05CE893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1494" w:type="dxa"/>
            <w:tcBorders>
              <w:top w:val="nil"/>
              <w:left w:val="nil"/>
              <w:bottom w:val="nil"/>
              <w:right w:val="nil"/>
            </w:tcBorders>
            <w:shd w:val="clear"/>
            <w:vAlign w:val="center"/>
          </w:tcPr>
          <w:p w14:paraId="01065B42">
            <w:pPr>
              <w:rPr>
                <w:rFonts w:hint="default" w:ascii="Calibri" w:hAnsi="Calibri" w:cs="Calibri"/>
                <w:i w:val="0"/>
                <w:iCs w:val="0"/>
                <w:color w:val="000000"/>
                <w:sz w:val="22"/>
                <w:szCs w:val="22"/>
                <w:u w:val="none"/>
              </w:rPr>
            </w:pPr>
          </w:p>
        </w:tc>
        <w:tc>
          <w:tcPr>
            <w:tcW w:w="1075" w:type="dxa"/>
            <w:tcBorders>
              <w:top w:val="nil"/>
              <w:left w:val="nil"/>
              <w:bottom w:val="nil"/>
              <w:right w:val="nil"/>
            </w:tcBorders>
            <w:shd w:val="clear"/>
            <w:vAlign w:val="center"/>
          </w:tcPr>
          <w:p w14:paraId="74FA4D5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884" w:type="dxa"/>
            <w:tcBorders>
              <w:top w:val="nil"/>
              <w:left w:val="nil"/>
              <w:bottom w:val="nil"/>
              <w:right w:val="nil"/>
            </w:tcBorders>
            <w:shd w:val="clear"/>
            <w:vAlign w:val="center"/>
          </w:tcPr>
          <w:p w14:paraId="5E4E057C">
            <w:pPr>
              <w:rPr>
                <w:rFonts w:hint="default" w:ascii="Calibri" w:hAnsi="Calibri" w:cs="Calibri"/>
                <w:i w:val="0"/>
                <w:iCs w:val="0"/>
                <w:color w:val="000000"/>
                <w:sz w:val="22"/>
                <w:szCs w:val="22"/>
                <w:u w:val="none"/>
              </w:rPr>
            </w:pPr>
          </w:p>
        </w:tc>
      </w:tr>
      <w:tr w14:paraId="1DED96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5" w:hRule="atLeast"/>
        </w:trPr>
        <w:tc>
          <w:tcPr>
            <w:tcW w:w="1560" w:type="dxa"/>
            <w:tcBorders>
              <w:top w:val="nil"/>
              <w:left w:val="nil"/>
              <w:bottom w:val="nil"/>
              <w:right w:val="nil"/>
            </w:tcBorders>
            <w:shd w:val="clear"/>
            <w:vAlign w:val="center"/>
          </w:tcPr>
          <w:p w14:paraId="5C0FEA0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price</w:t>
            </w:r>
          </w:p>
        </w:tc>
        <w:tc>
          <w:tcPr>
            <w:tcW w:w="1377" w:type="dxa"/>
            <w:tcBorders>
              <w:top w:val="nil"/>
              <w:left w:val="nil"/>
              <w:bottom w:val="nil"/>
              <w:right w:val="nil"/>
            </w:tcBorders>
            <w:shd w:val="clear"/>
            <w:vAlign w:val="center"/>
          </w:tcPr>
          <w:p w14:paraId="54D644F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double</w:t>
            </w:r>
          </w:p>
        </w:tc>
        <w:tc>
          <w:tcPr>
            <w:tcW w:w="1446" w:type="dxa"/>
            <w:tcBorders>
              <w:top w:val="nil"/>
              <w:left w:val="nil"/>
              <w:bottom w:val="nil"/>
              <w:right w:val="nil"/>
            </w:tcBorders>
            <w:shd w:val="clear"/>
            <w:vAlign w:val="center"/>
          </w:tcPr>
          <w:p w14:paraId="5E8A839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NO</w:t>
            </w:r>
          </w:p>
        </w:tc>
        <w:tc>
          <w:tcPr>
            <w:tcW w:w="1494" w:type="dxa"/>
            <w:tcBorders>
              <w:top w:val="nil"/>
              <w:left w:val="nil"/>
              <w:bottom w:val="nil"/>
              <w:right w:val="nil"/>
            </w:tcBorders>
            <w:shd w:val="clear"/>
            <w:vAlign w:val="center"/>
          </w:tcPr>
          <w:p w14:paraId="3C00FF8A">
            <w:pPr>
              <w:rPr>
                <w:rFonts w:hint="default" w:ascii="Calibri" w:hAnsi="Calibri" w:cs="Calibri"/>
                <w:i w:val="0"/>
                <w:iCs w:val="0"/>
                <w:color w:val="000000"/>
                <w:sz w:val="22"/>
                <w:szCs w:val="22"/>
                <w:u w:val="none"/>
              </w:rPr>
            </w:pPr>
          </w:p>
        </w:tc>
        <w:tc>
          <w:tcPr>
            <w:tcW w:w="1075" w:type="dxa"/>
            <w:tcBorders>
              <w:top w:val="nil"/>
              <w:left w:val="nil"/>
              <w:bottom w:val="nil"/>
              <w:right w:val="nil"/>
            </w:tcBorders>
            <w:shd w:val="clear"/>
            <w:vAlign w:val="center"/>
          </w:tcPr>
          <w:p w14:paraId="372A0BB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884" w:type="dxa"/>
            <w:tcBorders>
              <w:top w:val="nil"/>
              <w:left w:val="nil"/>
              <w:bottom w:val="nil"/>
              <w:right w:val="nil"/>
            </w:tcBorders>
            <w:shd w:val="clear"/>
            <w:vAlign w:val="center"/>
          </w:tcPr>
          <w:p w14:paraId="35C41500">
            <w:pPr>
              <w:rPr>
                <w:rFonts w:hint="default" w:ascii="Calibri" w:hAnsi="Calibri" w:cs="Calibri"/>
                <w:i w:val="0"/>
                <w:iCs w:val="0"/>
                <w:color w:val="000000"/>
                <w:sz w:val="22"/>
                <w:szCs w:val="22"/>
                <w:u w:val="none"/>
              </w:rPr>
            </w:pPr>
          </w:p>
        </w:tc>
      </w:tr>
      <w:tr w14:paraId="43D5D90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430" w:hRule="atLeast"/>
        </w:trPr>
        <w:tc>
          <w:tcPr>
            <w:tcW w:w="1560" w:type="dxa"/>
            <w:tcBorders>
              <w:top w:val="nil"/>
              <w:left w:val="nil"/>
              <w:bottom w:val="nil"/>
              <w:right w:val="nil"/>
            </w:tcBorders>
            <w:shd w:val="clear"/>
            <w:vAlign w:val="center"/>
          </w:tcPr>
          <w:p w14:paraId="2933257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product_name</w:t>
            </w:r>
          </w:p>
        </w:tc>
        <w:tc>
          <w:tcPr>
            <w:tcW w:w="1377" w:type="dxa"/>
            <w:tcBorders>
              <w:top w:val="nil"/>
              <w:left w:val="nil"/>
              <w:bottom w:val="nil"/>
              <w:right w:val="nil"/>
            </w:tcBorders>
            <w:shd w:val="clear"/>
            <w:vAlign w:val="center"/>
          </w:tcPr>
          <w:p w14:paraId="0612161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varchar(255)</w:t>
            </w:r>
          </w:p>
        </w:tc>
        <w:tc>
          <w:tcPr>
            <w:tcW w:w="1446" w:type="dxa"/>
            <w:tcBorders>
              <w:top w:val="nil"/>
              <w:left w:val="nil"/>
              <w:bottom w:val="nil"/>
              <w:right w:val="nil"/>
            </w:tcBorders>
            <w:shd w:val="clear"/>
            <w:vAlign w:val="center"/>
          </w:tcPr>
          <w:p w14:paraId="31DFBFB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1494" w:type="dxa"/>
            <w:tcBorders>
              <w:top w:val="nil"/>
              <w:left w:val="nil"/>
              <w:bottom w:val="nil"/>
              <w:right w:val="nil"/>
            </w:tcBorders>
            <w:shd w:val="clear"/>
            <w:vAlign w:val="center"/>
          </w:tcPr>
          <w:p w14:paraId="26628051">
            <w:pPr>
              <w:rPr>
                <w:rFonts w:hint="default" w:ascii="Calibri" w:hAnsi="Calibri" w:cs="Calibri"/>
                <w:i w:val="0"/>
                <w:iCs w:val="0"/>
                <w:color w:val="000000"/>
                <w:sz w:val="22"/>
                <w:szCs w:val="22"/>
                <w:u w:val="none"/>
              </w:rPr>
            </w:pPr>
          </w:p>
        </w:tc>
        <w:tc>
          <w:tcPr>
            <w:tcW w:w="1075" w:type="dxa"/>
            <w:tcBorders>
              <w:top w:val="nil"/>
              <w:left w:val="nil"/>
              <w:bottom w:val="nil"/>
              <w:right w:val="nil"/>
            </w:tcBorders>
            <w:shd w:val="clear"/>
            <w:vAlign w:val="center"/>
          </w:tcPr>
          <w:p w14:paraId="37F398B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884" w:type="dxa"/>
            <w:tcBorders>
              <w:top w:val="nil"/>
              <w:left w:val="nil"/>
              <w:bottom w:val="nil"/>
              <w:right w:val="nil"/>
            </w:tcBorders>
            <w:shd w:val="clear"/>
            <w:vAlign w:val="center"/>
          </w:tcPr>
          <w:p w14:paraId="70EE9854">
            <w:pPr>
              <w:rPr>
                <w:rFonts w:hint="default" w:ascii="Calibri" w:hAnsi="Calibri" w:cs="Calibri"/>
                <w:i w:val="0"/>
                <w:iCs w:val="0"/>
                <w:color w:val="000000"/>
                <w:sz w:val="22"/>
                <w:szCs w:val="22"/>
                <w:u w:val="none"/>
              </w:rPr>
            </w:pPr>
          </w:p>
        </w:tc>
      </w:tr>
      <w:tr w14:paraId="518576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5" w:hRule="atLeast"/>
        </w:trPr>
        <w:tc>
          <w:tcPr>
            <w:tcW w:w="1560" w:type="dxa"/>
            <w:tcBorders>
              <w:top w:val="nil"/>
              <w:left w:val="nil"/>
              <w:bottom w:val="nil"/>
              <w:right w:val="nil"/>
            </w:tcBorders>
            <w:shd w:val="clear"/>
            <w:vAlign w:val="center"/>
          </w:tcPr>
          <w:p w14:paraId="4EB37DF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quantity</w:t>
            </w:r>
          </w:p>
        </w:tc>
        <w:tc>
          <w:tcPr>
            <w:tcW w:w="1377" w:type="dxa"/>
            <w:tcBorders>
              <w:top w:val="nil"/>
              <w:left w:val="nil"/>
              <w:bottom w:val="nil"/>
              <w:right w:val="nil"/>
            </w:tcBorders>
            <w:shd w:val="clear"/>
            <w:vAlign w:val="center"/>
          </w:tcPr>
          <w:p w14:paraId="61C2911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int</w:t>
            </w:r>
          </w:p>
        </w:tc>
        <w:tc>
          <w:tcPr>
            <w:tcW w:w="1446" w:type="dxa"/>
            <w:tcBorders>
              <w:top w:val="nil"/>
              <w:left w:val="nil"/>
              <w:bottom w:val="nil"/>
              <w:right w:val="nil"/>
            </w:tcBorders>
            <w:shd w:val="clear"/>
            <w:vAlign w:val="center"/>
          </w:tcPr>
          <w:p w14:paraId="057890E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1494" w:type="dxa"/>
            <w:tcBorders>
              <w:top w:val="nil"/>
              <w:left w:val="nil"/>
              <w:bottom w:val="nil"/>
              <w:right w:val="nil"/>
            </w:tcBorders>
            <w:shd w:val="clear"/>
            <w:vAlign w:val="center"/>
          </w:tcPr>
          <w:p w14:paraId="607CD414">
            <w:pPr>
              <w:rPr>
                <w:rFonts w:hint="default" w:ascii="Calibri" w:hAnsi="Calibri" w:cs="Calibri"/>
                <w:i w:val="0"/>
                <w:iCs w:val="0"/>
                <w:color w:val="000000"/>
                <w:sz w:val="22"/>
                <w:szCs w:val="22"/>
                <w:u w:val="none"/>
              </w:rPr>
            </w:pPr>
          </w:p>
        </w:tc>
        <w:tc>
          <w:tcPr>
            <w:tcW w:w="1075" w:type="dxa"/>
            <w:tcBorders>
              <w:top w:val="nil"/>
              <w:left w:val="nil"/>
              <w:bottom w:val="nil"/>
              <w:right w:val="nil"/>
            </w:tcBorders>
            <w:shd w:val="clear"/>
            <w:vAlign w:val="center"/>
          </w:tcPr>
          <w:p w14:paraId="6C61EFA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884" w:type="dxa"/>
            <w:tcBorders>
              <w:top w:val="nil"/>
              <w:left w:val="nil"/>
              <w:bottom w:val="nil"/>
              <w:right w:val="nil"/>
            </w:tcBorders>
            <w:shd w:val="clear"/>
            <w:vAlign w:val="center"/>
          </w:tcPr>
          <w:p w14:paraId="7B08B57A">
            <w:pPr>
              <w:rPr>
                <w:rFonts w:hint="default" w:ascii="Calibri" w:hAnsi="Calibri" w:cs="Calibri"/>
                <w:i w:val="0"/>
                <w:iCs w:val="0"/>
                <w:color w:val="000000"/>
                <w:sz w:val="22"/>
                <w:szCs w:val="22"/>
                <w:u w:val="none"/>
              </w:rPr>
            </w:pPr>
          </w:p>
        </w:tc>
      </w:tr>
      <w:tr w14:paraId="5370C2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1560" w:type="dxa"/>
            <w:tcBorders>
              <w:top w:val="nil"/>
              <w:left w:val="nil"/>
              <w:bottom w:val="nil"/>
              <w:right w:val="nil"/>
            </w:tcBorders>
            <w:shd w:val="clear"/>
            <w:vAlign w:val="center"/>
          </w:tcPr>
          <w:p w14:paraId="5A4BD0E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special_price</w:t>
            </w:r>
          </w:p>
        </w:tc>
        <w:tc>
          <w:tcPr>
            <w:tcW w:w="1377" w:type="dxa"/>
            <w:tcBorders>
              <w:top w:val="nil"/>
              <w:left w:val="nil"/>
              <w:bottom w:val="nil"/>
              <w:right w:val="nil"/>
            </w:tcBorders>
            <w:shd w:val="clear"/>
            <w:vAlign w:val="center"/>
          </w:tcPr>
          <w:p w14:paraId="79AE589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double</w:t>
            </w:r>
          </w:p>
        </w:tc>
        <w:tc>
          <w:tcPr>
            <w:tcW w:w="1446" w:type="dxa"/>
            <w:tcBorders>
              <w:top w:val="nil"/>
              <w:left w:val="nil"/>
              <w:bottom w:val="nil"/>
              <w:right w:val="nil"/>
            </w:tcBorders>
            <w:shd w:val="clear"/>
            <w:vAlign w:val="center"/>
          </w:tcPr>
          <w:p w14:paraId="76DBD96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NO</w:t>
            </w:r>
          </w:p>
        </w:tc>
        <w:tc>
          <w:tcPr>
            <w:tcW w:w="1494" w:type="dxa"/>
            <w:tcBorders>
              <w:top w:val="nil"/>
              <w:left w:val="nil"/>
              <w:bottom w:val="nil"/>
              <w:right w:val="nil"/>
            </w:tcBorders>
            <w:shd w:val="clear"/>
            <w:vAlign w:val="center"/>
          </w:tcPr>
          <w:p w14:paraId="2B3FD2BF">
            <w:pPr>
              <w:rPr>
                <w:rFonts w:hint="default" w:ascii="Calibri" w:hAnsi="Calibri" w:cs="Calibri"/>
                <w:i w:val="0"/>
                <w:iCs w:val="0"/>
                <w:color w:val="000000"/>
                <w:sz w:val="22"/>
                <w:szCs w:val="22"/>
                <w:u w:val="none"/>
              </w:rPr>
            </w:pPr>
          </w:p>
        </w:tc>
        <w:tc>
          <w:tcPr>
            <w:tcW w:w="1075" w:type="dxa"/>
            <w:tcBorders>
              <w:top w:val="nil"/>
              <w:left w:val="nil"/>
              <w:bottom w:val="nil"/>
              <w:right w:val="nil"/>
            </w:tcBorders>
            <w:shd w:val="clear"/>
            <w:vAlign w:val="center"/>
          </w:tcPr>
          <w:p w14:paraId="4AC8B3C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884" w:type="dxa"/>
            <w:tcBorders>
              <w:top w:val="nil"/>
              <w:left w:val="nil"/>
              <w:bottom w:val="nil"/>
              <w:right w:val="nil"/>
            </w:tcBorders>
            <w:shd w:val="clear"/>
            <w:vAlign w:val="center"/>
          </w:tcPr>
          <w:p w14:paraId="044172C4">
            <w:pPr>
              <w:rPr>
                <w:rFonts w:hint="default" w:ascii="Calibri" w:hAnsi="Calibri" w:cs="Calibri"/>
                <w:i w:val="0"/>
                <w:iCs w:val="0"/>
                <w:color w:val="000000"/>
                <w:sz w:val="22"/>
                <w:szCs w:val="22"/>
                <w:u w:val="none"/>
              </w:rPr>
            </w:pPr>
          </w:p>
        </w:tc>
      </w:tr>
      <w:tr w14:paraId="6D4070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1560" w:type="dxa"/>
            <w:tcBorders>
              <w:top w:val="nil"/>
              <w:left w:val="nil"/>
              <w:bottom w:val="nil"/>
              <w:right w:val="nil"/>
            </w:tcBorders>
            <w:shd w:val="clear"/>
            <w:vAlign w:val="center"/>
          </w:tcPr>
          <w:p w14:paraId="7E12778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category_id</w:t>
            </w:r>
          </w:p>
        </w:tc>
        <w:tc>
          <w:tcPr>
            <w:tcW w:w="1377" w:type="dxa"/>
            <w:tcBorders>
              <w:top w:val="nil"/>
              <w:left w:val="nil"/>
              <w:bottom w:val="nil"/>
              <w:right w:val="nil"/>
            </w:tcBorders>
            <w:shd w:val="clear"/>
            <w:vAlign w:val="center"/>
          </w:tcPr>
          <w:p w14:paraId="5731339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bigint</w:t>
            </w:r>
          </w:p>
        </w:tc>
        <w:tc>
          <w:tcPr>
            <w:tcW w:w="1446" w:type="dxa"/>
            <w:tcBorders>
              <w:top w:val="nil"/>
              <w:left w:val="nil"/>
              <w:bottom w:val="nil"/>
              <w:right w:val="nil"/>
            </w:tcBorders>
            <w:shd w:val="clear"/>
            <w:vAlign w:val="center"/>
          </w:tcPr>
          <w:p w14:paraId="18E418D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1494" w:type="dxa"/>
            <w:tcBorders>
              <w:top w:val="nil"/>
              <w:left w:val="nil"/>
              <w:bottom w:val="nil"/>
              <w:right w:val="nil"/>
            </w:tcBorders>
            <w:shd w:val="clear"/>
            <w:vAlign w:val="center"/>
          </w:tcPr>
          <w:p w14:paraId="714B0B0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MUL</w:t>
            </w:r>
          </w:p>
        </w:tc>
        <w:tc>
          <w:tcPr>
            <w:tcW w:w="1075" w:type="dxa"/>
            <w:tcBorders>
              <w:top w:val="nil"/>
              <w:left w:val="nil"/>
              <w:bottom w:val="nil"/>
              <w:right w:val="nil"/>
            </w:tcBorders>
            <w:shd w:val="clear"/>
            <w:vAlign w:val="center"/>
          </w:tcPr>
          <w:p w14:paraId="2C052C0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884" w:type="dxa"/>
            <w:tcBorders>
              <w:top w:val="nil"/>
              <w:left w:val="nil"/>
              <w:bottom w:val="nil"/>
              <w:right w:val="nil"/>
            </w:tcBorders>
            <w:shd w:val="clear"/>
            <w:vAlign w:val="center"/>
          </w:tcPr>
          <w:p w14:paraId="7C210861">
            <w:pPr>
              <w:rPr>
                <w:rFonts w:hint="default" w:ascii="Calibri" w:hAnsi="Calibri" w:cs="Calibri"/>
                <w:i w:val="0"/>
                <w:iCs w:val="0"/>
                <w:color w:val="000000"/>
                <w:sz w:val="22"/>
                <w:szCs w:val="22"/>
                <w:u w:val="none"/>
              </w:rPr>
            </w:pPr>
          </w:p>
        </w:tc>
      </w:tr>
    </w:tbl>
    <w:p w14:paraId="69B142D6">
      <w:pPr>
        <w:rPr>
          <w:rFonts w:hint="default"/>
          <w:b/>
          <w:bCs/>
          <w:sz w:val="24"/>
          <w:u w:val="single"/>
          <w:lang w:val="en-US"/>
        </w:rPr>
      </w:pPr>
    </w:p>
    <w:p w14:paraId="3DF83D17">
      <w:pPr>
        <w:rPr>
          <w:b/>
          <w:bCs/>
        </w:rPr>
      </w:pPr>
    </w:p>
    <w:p w14:paraId="2AF1F643">
      <w:pPr>
        <w:rPr>
          <w:b/>
          <w:bCs/>
          <w:sz w:val="22"/>
          <w:u w:val="single"/>
        </w:rPr>
      </w:pPr>
    </w:p>
    <w:p w14:paraId="4CF0EE78">
      <w:pPr>
        <w:rPr>
          <w:b/>
          <w:bCs/>
          <w:sz w:val="22"/>
          <w:u w:val="single"/>
        </w:rPr>
      </w:pPr>
    </w:p>
    <w:p w14:paraId="03DEA793">
      <w:pPr>
        <w:rPr>
          <w:b/>
          <w:bCs/>
          <w:sz w:val="22"/>
          <w:u w:val="single"/>
        </w:rPr>
      </w:pPr>
    </w:p>
    <w:p w14:paraId="3990C5A6">
      <w:pPr>
        <w:rPr>
          <w:rFonts w:hint="default"/>
          <w:b/>
          <w:bCs/>
          <w:sz w:val="22"/>
          <w:u w:val="single"/>
          <w:lang w:val="en-US"/>
        </w:rPr>
      </w:pPr>
      <w:r>
        <w:rPr>
          <w:b/>
          <w:bCs/>
          <w:sz w:val="22"/>
          <w:u w:val="single"/>
        </w:rPr>
        <w:t>Table</w:t>
      </w:r>
      <w:r>
        <w:rPr>
          <w:rFonts w:hint="default"/>
          <w:b/>
          <w:bCs/>
          <w:sz w:val="22"/>
          <w:u w:val="single"/>
          <w:lang w:val="en-US"/>
        </w:rPr>
        <w:t>7</w:t>
      </w:r>
      <w:r>
        <w:rPr>
          <w:b/>
          <w:bCs/>
          <w:sz w:val="22"/>
          <w:u w:val="single"/>
        </w:rPr>
        <w:t xml:space="preserve">: </w:t>
      </w:r>
      <w:r>
        <w:rPr>
          <w:rFonts w:hint="default"/>
          <w:b/>
          <w:bCs/>
          <w:sz w:val="22"/>
          <w:u w:val="single"/>
          <w:lang w:val="en-US"/>
        </w:rPr>
        <w:t>Orders:</w:t>
      </w:r>
    </w:p>
    <w:p w14:paraId="74BD2B57">
      <w:pPr>
        <w:rPr>
          <w:rFonts w:hint="default"/>
          <w:b/>
          <w:bCs/>
          <w:sz w:val="22"/>
          <w:u w:val="single"/>
          <w:lang w:val="en-US"/>
        </w:rPr>
      </w:pPr>
    </w:p>
    <w:tbl>
      <w:tblPr>
        <w:tblW w:w="873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922"/>
        <w:gridCol w:w="1802"/>
        <w:gridCol w:w="781"/>
        <w:gridCol w:w="847"/>
        <w:gridCol w:w="1186"/>
        <w:gridCol w:w="2199"/>
      </w:tblGrid>
      <w:tr w14:paraId="287CA7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1922" w:type="dxa"/>
            <w:tcBorders>
              <w:top w:val="nil"/>
              <w:left w:val="nil"/>
              <w:bottom w:val="nil"/>
              <w:right w:val="nil"/>
            </w:tcBorders>
            <w:shd w:val="clear"/>
            <w:vAlign w:val="center"/>
          </w:tcPr>
          <w:p w14:paraId="61570591">
            <w:pPr>
              <w:keepNext w:val="0"/>
              <w:keepLines w:val="0"/>
              <w:widowControl/>
              <w:suppressLineNumbers w:val="0"/>
              <w:jc w:val="center"/>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Field</w:t>
            </w:r>
          </w:p>
        </w:tc>
        <w:tc>
          <w:tcPr>
            <w:tcW w:w="1802" w:type="dxa"/>
            <w:tcBorders>
              <w:top w:val="nil"/>
              <w:left w:val="nil"/>
              <w:bottom w:val="nil"/>
              <w:right w:val="nil"/>
            </w:tcBorders>
            <w:shd w:val="clear"/>
            <w:vAlign w:val="center"/>
          </w:tcPr>
          <w:p w14:paraId="588EF1FC">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Type</w:t>
            </w:r>
          </w:p>
        </w:tc>
        <w:tc>
          <w:tcPr>
            <w:tcW w:w="781" w:type="dxa"/>
            <w:tcBorders>
              <w:top w:val="nil"/>
              <w:left w:val="nil"/>
              <w:bottom w:val="nil"/>
              <w:right w:val="nil"/>
            </w:tcBorders>
            <w:shd w:val="clear"/>
            <w:vAlign w:val="center"/>
          </w:tcPr>
          <w:p w14:paraId="721A84BD">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Null</w:t>
            </w:r>
          </w:p>
        </w:tc>
        <w:tc>
          <w:tcPr>
            <w:tcW w:w="847" w:type="dxa"/>
            <w:tcBorders>
              <w:top w:val="nil"/>
              <w:left w:val="nil"/>
              <w:bottom w:val="nil"/>
              <w:right w:val="nil"/>
            </w:tcBorders>
            <w:shd w:val="clear"/>
            <w:vAlign w:val="center"/>
          </w:tcPr>
          <w:p w14:paraId="581E8E5E">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Key</w:t>
            </w:r>
          </w:p>
        </w:tc>
        <w:tc>
          <w:tcPr>
            <w:tcW w:w="1186" w:type="dxa"/>
            <w:tcBorders>
              <w:top w:val="nil"/>
              <w:left w:val="nil"/>
              <w:bottom w:val="nil"/>
              <w:right w:val="nil"/>
            </w:tcBorders>
            <w:shd w:val="clear"/>
            <w:vAlign w:val="center"/>
          </w:tcPr>
          <w:p w14:paraId="7B876591">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Default</w:t>
            </w:r>
          </w:p>
        </w:tc>
        <w:tc>
          <w:tcPr>
            <w:tcW w:w="2199" w:type="dxa"/>
            <w:tcBorders>
              <w:top w:val="nil"/>
              <w:left w:val="nil"/>
              <w:bottom w:val="nil"/>
              <w:right w:val="nil"/>
            </w:tcBorders>
            <w:shd w:val="clear"/>
            <w:vAlign w:val="center"/>
          </w:tcPr>
          <w:p w14:paraId="662794E4">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Extra</w:t>
            </w:r>
          </w:p>
        </w:tc>
      </w:tr>
      <w:tr w14:paraId="78572B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00" w:hRule="atLeast"/>
        </w:trPr>
        <w:tc>
          <w:tcPr>
            <w:tcW w:w="1922" w:type="dxa"/>
            <w:tcBorders>
              <w:top w:val="nil"/>
              <w:left w:val="nil"/>
              <w:bottom w:val="nil"/>
              <w:right w:val="nil"/>
            </w:tcBorders>
            <w:shd w:val="clear"/>
            <w:vAlign w:val="center"/>
          </w:tcPr>
          <w:p w14:paraId="62D71B5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order_id</w:t>
            </w:r>
          </w:p>
        </w:tc>
        <w:tc>
          <w:tcPr>
            <w:tcW w:w="1802" w:type="dxa"/>
            <w:tcBorders>
              <w:top w:val="nil"/>
              <w:left w:val="nil"/>
              <w:bottom w:val="nil"/>
              <w:right w:val="nil"/>
            </w:tcBorders>
            <w:shd w:val="clear"/>
            <w:vAlign w:val="center"/>
          </w:tcPr>
          <w:p w14:paraId="443E4C5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bigint</w:t>
            </w:r>
          </w:p>
        </w:tc>
        <w:tc>
          <w:tcPr>
            <w:tcW w:w="781" w:type="dxa"/>
            <w:tcBorders>
              <w:top w:val="nil"/>
              <w:left w:val="nil"/>
              <w:bottom w:val="nil"/>
              <w:right w:val="nil"/>
            </w:tcBorders>
            <w:shd w:val="clear"/>
            <w:vAlign w:val="center"/>
          </w:tcPr>
          <w:p w14:paraId="70A3CD6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NO</w:t>
            </w:r>
          </w:p>
        </w:tc>
        <w:tc>
          <w:tcPr>
            <w:tcW w:w="847" w:type="dxa"/>
            <w:tcBorders>
              <w:top w:val="nil"/>
              <w:left w:val="nil"/>
              <w:bottom w:val="nil"/>
              <w:right w:val="nil"/>
            </w:tcBorders>
            <w:shd w:val="clear"/>
            <w:vAlign w:val="center"/>
          </w:tcPr>
          <w:p w14:paraId="770ACE3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PRI</w:t>
            </w:r>
          </w:p>
        </w:tc>
        <w:tc>
          <w:tcPr>
            <w:tcW w:w="1186" w:type="dxa"/>
            <w:tcBorders>
              <w:top w:val="nil"/>
              <w:left w:val="nil"/>
              <w:bottom w:val="nil"/>
              <w:right w:val="nil"/>
            </w:tcBorders>
            <w:shd w:val="clear"/>
            <w:vAlign w:val="center"/>
          </w:tcPr>
          <w:p w14:paraId="101D730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2199" w:type="dxa"/>
            <w:tcBorders>
              <w:top w:val="nil"/>
              <w:left w:val="nil"/>
              <w:bottom w:val="nil"/>
              <w:right w:val="nil"/>
            </w:tcBorders>
            <w:shd w:val="clear"/>
            <w:vAlign w:val="center"/>
          </w:tcPr>
          <w:p w14:paraId="304AC0E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auto_increment</w:t>
            </w:r>
          </w:p>
        </w:tc>
      </w:tr>
      <w:tr w14:paraId="0CE690A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00" w:hRule="atLeast"/>
        </w:trPr>
        <w:tc>
          <w:tcPr>
            <w:tcW w:w="1922" w:type="dxa"/>
            <w:tcBorders>
              <w:top w:val="nil"/>
              <w:left w:val="nil"/>
              <w:bottom w:val="nil"/>
              <w:right w:val="nil"/>
            </w:tcBorders>
            <w:shd w:val="clear"/>
            <w:vAlign w:val="center"/>
          </w:tcPr>
          <w:p w14:paraId="127A4B9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email</w:t>
            </w:r>
          </w:p>
        </w:tc>
        <w:tc>
          <w:tcPr>
            <w:tcW w:w="1802" w:type="dxa"/>
            <w:tcBorders>
              <w:top w:val="nil"/>
              <w:left w:val="nil"/>
              <w:bottom w:val="nil"/>
              <w:right w:val="nil"/>
            </w:tcBorders>
            <w:shd w:val="clear"/>
            <w:vAlign w:val="center"/>
          </w:tcPr>
          <w:p w14:paraId="33ED52D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varchar(255)</w:t>
            </w:r>
          </w:p>
        </w:tc>
        <w:tc>
          <w:tcPr>
            <w:tcW w:w="781" w:type="dxa"/>
            <w:tcBorders>
              <w:top w:val="nil"/>
              <w:left w:val="nil"/>
              <w:bottom w:val="nil"/>
              <w:right w:val="nil"/>
            </w:tcBorders>
            <w:shd w:val="clear"/>
            <w:vAlign w:val="center"/>
          </w:tcPr>
          <w:p w14:paraId="5037E7E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NO</w:t>
            </w:r>
          </w:p>
        </w:tc>
        <w:tc>
          <w:tcPr>
            <w:tcW w:w="847" w:type="dxa"/>
            <w:tcBorders>
              <w:top w:val="nil"/>
              <w:left w:val="nil"/>
              <w:bottom w:val="nil"/>
              <w:right w:val="nil"/>
            </w:tcBorders>
            <w:shd w:val="clear"/>
            <w:vAlign w:val="center"/>
          </w:tcPr>
          <w:p w14:paraId="40211825">
            <w:pPr>
              <w:rPr>
                <w:rFonts w:hint="default" w:ascii="Calibri" w:hAnsi="Calibri" w:cs="Calibri"/>
                <w:i w:val="0"/>
                <w:iCs w:val="0"/>
                <w:color w:val="000000"/>
                <w:sz w:val="22"/>
                <w:szCs w:val="22"/>
                <w:u w:val="none"/>
              </w:rPr>
            </w:pPr>
          </w:p>
        </w:tc>
        <w:tc>
          <w:tcPr>
            <w:tcW w:w="1186" w:type="dxa"/>
            <w:tcBorders>
              <w:top w:val="nil"/>
              <w:left w:val="nil"/>
              <w:bottom w:val="nil"/>
              <w:right w:val="nil"/>
            </w:tcBorders>
            <w:shd w:val="clear"/>
            <w:vAlign w:val="center"/>
          </w:tcPr>
          <w:p w14:paraId="4309FBD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2199" w:type="dxa"/>
            <w:tcBorders>
              <w:top w:val="nil"/>
              <w:left w:val="nil"/>
              <w:bottom w:val="nil"/>
              <w:right w:val="nil"/>
            </w:tcBorders>
            <w:shd w:val="clear"/>
            <w:vAlign w:val="center"/>
          </w:tcPr>
          <w:p w14:paraId="0EC49B7E">
            <w:pPr>
              <w:rPr>
                <w:rFonts w:hint="default" w:ascii="Calibri" w:hAnsi="Calibri" w:cs="Calibri"/>
                <w:i w:val="0"/>
                <w:iCs w:val="0"/>
                <w:color w:val="000000"/>
                <w:sz w:val="22"/>
                <w:szCs w:val="22"/>
                <w:u w:val="none"/>
              </w:rPr>
            </w:pPr>
          </w:p>
        </w:tc>
      </w:tr>
      <w:tr w14:paraId="775708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922" w:type="dxa"/>
            <w:tcBorders>
              <w:top w:val="nil"/>
              <w:left w:val="nil"/>
              <w:bottom w:val="nil"/>
              <w:right w:val="nil"/>
            </w:tcBorders>
            <w:shd w:val="clear"/>
            <w:vAlign w:val="center"/>
          </w:tcPr>
          <w:p w14:paraId="041D9F9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order_date</w:t>
            </w:r>
          </w:p>
        </w:tc>
        <w:tc>
          <w:tcPr>
            <w:tcW w:w="1802" w:type="dxa"/>
            <w:tcBorders>
              <w:top w:val="nil"/>
              <w:left w:val="nil"/>
              <w:bottom w:val="nil"/>
              <w:right w:val="nil"/>
            </w:tcBorders>
            <w:shd w:val="clear"/>
            <w:vAlign w:val="center"/>
          </w:tcPr>
          <w:p w14:paraId="70DA64B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date</w:t>
            </w:r>
          </w:p>
        </w:tc>
        <w:tc>
          <w:tcPr>
            <w:tcW w:w="781" w:type="dxa"/>
            <w:tcBorders>
              <w:top w:val="nil"/>
              <w:left w:val="nil"/>
              <w:bottom w:val="nil"/>
              <w:right w:val="nil"/>
            </w:tcBorders>
            <w:shd w:val="clear"/>
            <w:vAlign w:val="center"/>
          </w:tcPr>
          <w:p w14:paraId="024292E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847" w:type="dxa"/>
            <w:tcBorders>
              <w:top w:val="nil"/>
              <w:left w:val="nil"/>
              <w:bottom w:val="nil"/>
              <w:right w:val="nil"/>
            </w:tcBorders>
            <w:shd w:val="clear"/>
            <w:vAlign w:val="center"/>
          </w:tcPr>
          <w:p w14:paraId="3F0CB3BD">
            <w:pPr>
              <w:rPr>
                <w:rFonts w:hint="default" w:ascii="Calibri" w:hAnsi="Calibri" w:cs="Calibri"/>
                <w:i w:val="0"/>
                <w:iCs w:val="0"/>
                <w:color w:val="000000"/>
                <w:sz w:val="22"/>
                <w:szCs w:val="22"/>
                <w:u w:val="none"/>
              </w:rPr>
            </w:pPr>
          </w:p>
        </w:tc>
        <w:tc>
          <w:tcPr>
            <w:tcW w:w="1186" w:type="dxa"/>
            <w:tcBorders>
              <w:top w:val="nil"/>
              <w:left w:val="nil"/>
              <w:bottom w:val="nil"/>
              <w:right w:val="nil"/>
            </w:tcBorders>
            <w:shd w:val="clear"/>
            <w:vAlign w:val="center"/>
          </w:tcPr>
          <w:p w14:paraId="03A00BB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2199" w:type="dxa"/>
            <w:tcBorders>
              <w:top w:val="nil"/>
              <w:left w:val="nil"/>
              <w:bottom w:val="nil"/>
              <w:right w:val="nil"/>
            </w:tcBorders>
            <w:shd w:val="clear"/>
            <w:vAlign w:val="center"/>
          </w:tcPr>
          <w:p w14:paraId="35C97A30">
            <w:pPr>
              <w:rPr>
                <w:rFonts w:hint="default" w:ascii="Calibri" w:hAnsi="Calibri" w:cs="Calibri"/>
                <w:i w:val="0"/>
                <w:iCs w:val="0"/>
                <w:color w:val="000000"/>
                <w:sz w:val="22"/>
                <w:szCs w:val="22"/>
                <w:u w:val="none"/>
              </w:rPr>
            </w:pPr>
          </w:p>
        </w:tc>
      </w:tr>
      <w:tr w14:paraId="4EC7A4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00" w:hRule="atLeast"/>
        </w:trPr>
        <w:tc>
          <w:tcPr>
            <w:tcW w:w="1922" w:type="dxa"/>
            <w:tcBorders>
              <w:top w:val="nil"/>
              <w:left w:val="nil"/>
              <w:bottom w:val="nil"/>
              <w:right w:val="nil"/>
            </w:tcBorders>
            <w:shd w:val="clear"/>
            <w:vAlign w:val="center"/>
          </w:tcPr>
          <w:p w14:paraId="1230D8C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order_status</w:t>
            </w:r>
          </w:p>
        </w:tc>
        <w:tc>
          <w:tcPr>
            <w:tcW w:w="1802" w:type="dxa"/>
            <w:tcBorders>
              <w:top w:val="nil"/>
              <w:left w:val="nil"/>
              <w:bottom w:val="nil"/>
              <w:right w:val="nil"/>
            </w:tcBorders>
            <w:shd w:val="clear"/>
            <w:vAlign w:val="center"/>
          </w:tcPr>
          <w:p w14:paraId="599944E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varchar(255)</w:t>
            </w:r>
          </w:p>
        </w:tc>
        <w:tc>
          <w:tcPr>
            <w:tcW w:w="781" w:type="dxa"/>
            <w:tcBorders>
              <w:top w:val="nil"/>
              <w:left w:val="nil"/>
              <w:bottom w:val="nil"/>
              <w:right w:val="nil"/>
            </w:tcBorders>
            <w:shd w:val="clear"/>
            <w:vAlign w:val="center"/>
          </w:tcPr>
          <w:p w14:paraId="21593FB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847" w:type="dxa"/>
            <w:tcBorders>
              <w:top w:val="nil"/>
              <w:left w:val="nil"/>
              <w:bottom w:val="nil"/>
              <w:right w:val="nil"/>
            </w:tcBorders>
            <w:shd w:val="clear"/>
            <w:vAlign w:val="center"/>
          </w:tcPr>
          <w:p w14:paraId="1810B23F">
            <w:pPr>
              <w:rPr>
                <w:rFonts w:hint="default" w:ascii="Calibri" w:hAnsi="Calibri" w:cs="Calibri"/>
                <w:i w:val="0"/>
                <w:iCs w:val="0"/>
                <w:color w:val="000000"/>
                <w:sz w:val="22"/>
                <w:szCs w:val="22"/>
                <w:u w:val="none"/>
              </w:rPr>
            </w:pPr>
          </w:p>
        </w:tc>
        <w:tc>
          <w:tcPr>
            <w:tcW w:w="1186" w:type="dxa"/>
            <w:tcBorders>
              <w:top w:val="nil"/>
              <w:left w:val="nil"/>
              <w:bottom w:val="nil"/>
              <w:right w:val="nil"/>
            </w:tcBorders>
            <w:shd w:val="clear"/>
            <w:vAlign w:val="center"/>
          </w:tcPr>
          <w:p w14:paraId="341848A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2199" w:type="dxa"/>
            <w:tcBorders>
              <w:top w:val="nil"/>
              <w:left w:val="nil"/>
              <w:bottom w:val="nil"/>
              <w:right w:val="nil"/>
            </w:tcBorders>
            <w:shd w:val="clear"/>
            <w:vAlign w:val="center"/>
          </w:tcPr>
          <w:p w14:paraId="67252453">
            <w:pPr>
              <w:rPr>
                <w:rFonts w:hint="default" w:ascii="Calibri" w:hAnsi="Calibri" w:cs="Calibri"/>
                <w:i w:val="0"/>
                <w:iCs w:val="0"/>
                <w:color w:val="000000"/>
                <w:sz w:val="22"/>
                <w:szCs w:val="22"/>
                <w:u w:val="none"/>
              </w:rPr>
            </w:pPr>
          </w:p>
        </w:tc>
      </w:tr>
      <w:tr w14:paraId="779201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00" w:hRule="atLeast"/>
        </w:trPr>
        <w:tc>
          <w:tcPr>
            <w:tcW w:w="1922" w:type="dxa"/>
            <w:tcBorders>
              <w:top w:val="nil"/>
              <w:left w:val="nil"/>
              <w:bottom w:val="nil"/>
              <w:right w:val="nil"/>
            </w:tcBorders>
            <w:shd w:val="clear"/>
            <w:vAlign w:val="center"/>
          </w:tcPr>
          <w:p w14:paraId="72BD002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total_amount</w:t>
            </w:r>
          </w:p>
        </w:tc>
        <w:tc>
          <w:tcPr>
            <w:tcW w:w="1802" w:type="dxa"/>
            <w:tcBorders>
              <w:top w:val="nil"/>
              <w:left w:val="nil"/>
              <w:bottom w:val="nil"/>
              <w:right w:val="nil"/>
            </w:tcBorders>
            <w:shd w:val="clear"/>
            <w:vAlign w:val="center"/>
          </w:tcPr>
          <w:p w14:paraId="05AEDE0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double</w:t>
            </w:r>
          </w:p>
        </w:tc>
        <w:tc>
          <w:tcPr>
            <w:tcW w:w="781" w:type="dxa"/>
            <w:tcBorders>
              <w:top w:val="nil"/>
              <w:left w:val="nil"/>
              <w:bottom w:val="nil"/>
              <w:right w:val="nil"/>
            </w:tcBorders>
            <w:shd w:val="clear"/>
            <w:vAlign w:val="center"/>
          </w:tcPr>
          <w:p w14:paraId="4A78310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847" w:type="dxa"/>
            <w:tcBorders>
              <w:top w:val="nil"/>
              <w:left w:val="nil"/>
              <w:bottom w:val="nil"/>
              <w:right w:val="nil"/>
            </w:tcBorders>
            <w:shd w:val="clear"/>
            <w:vAlign w:val="center"/>
          </w:tcPr>
          <w:p w14:paraId="3FA6EED9">
            <w:pPr>
              <w:rPr>
                <w:rFonts w:hint="default" w:ascii="Calibri" w:hAnsi="Calibri" w:cs="Calibri"/>
                <w:i w:val="0"/>
                <w:iCs w:val="0"/>
                <w:color w:val="000000"/>
                <w:sz w:val="22"/>
                <w:szCs w:val="22"/>
                <w:u w:val="none"/>
              </w:rPr>
            </w:pPr>
          </w:p>
        </w:tc>
        <w:tc>
          <w:tcPr>
            <w:tcW w:w="1186" w:type="dxa"/>
            <w:tcBorders>
              <w:top w:val="nil"/>
              <w:left w:val="nil"/>
              <w:bottom w:val="nil"/>
              <w:right w:val="nil"/>
            </w:tcBorders>
            <w:shd w:val="clear"/>
            <w:vAlign w:val="center"/>
          </w:tcPr>
          <w:p w14:paraId="7CA3DBC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2199" w:type="dxa"/>
            <w:tcBorders>
              <w:top w:val="nil"/>
              <w:left w:val="nil"/>
              <w:bottom w:val="nil"/>
              <w:right w:val="nil"/>
            </w:tcBorders>
            <w:shd w:val="clear"/>
            <w:vAlign w:val="center"/>
          </w:tcPr>
          <w:p w14:paraId="69D5B672">
            <w:pPr>
              <w:rPr>
                <w:rFonts w:hint="default" w:ascii="Calibri" w:hAnsi="Calibri" w:cs="Calibri"/>
                <w:i w:val="0"/>
                <w:iCs w:val="0"/>
                <w:color w:val="000000"/>
                <w:sz w:val="22"/>
                <w:szCs w:val="22"/>
                <w:u w:val="none"/>
              </w:rPr>
            </w:pPr>
          </w:p>
        </w:tc>
      </w:tr>
      <w:tr w14:paraId="0CC694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00" w:hRule="atLeast"/>
        </w:trPr>
        <w:tc>
          <w:tcPr>
            <w:tcW w:w="1922" w:type="dxa"/>
            <w:tcBorders>
              <w:top w:val="nil"/>
              <w:left w:val="nil"/>
              <w:bottom w:val="nil"/>
              <w:right w:val="nil"/>
            </w:tcBorders>
            <w:shd w:val="clear"/>
            <w:vAlign w:val="center"/>
          </w:tcPr>
          <w:p w14:paraId="2851697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payment_id</w:t>
            </w:r>
          </w:p>
        </w:tc>
        <w:tc>
          <w:tcPr>
            <w:tcW w:w="1802" w:type="dxa"/>
            <w:tcBorders>
              <w:top w:val="nil"/>
              <w:left w:val="nil"/>
              <w:bottom w:val="nil"/>
              <w:right w:val="nil"/>
            </w:tcBorders>
            <w:shd w:val="clear"/>
            <w:vAlign w:val="center"/>
          </w:tcPr>
          <w:p w14:paraId="0263437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bigint</w:t>
            </w:r>
          </w:p>
        </w:tc>
        <w:tc>
          <w:tcPr>
            <w:tcW w:w="781" w:type="dxa"/>
            <w:tcBorders>
              <w:top w:val="nil"/>
              <w:left w:val="nil"/>
              <w:bottom w:val="nil"/>
              <w:right w:val="nil"/>
            </w:tcBorders>
            <w:shd w:val="clear"/>
            <w:vAlign w:val="center"/>
          </w:tcPr>
          <w:p w14:paraId="7B4E4C3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847" w:type="dxa"/>
            <w:tcBorders>
              <w:top w:val="nil"/>
              <w:left w:val="nil"/>
              <w:bottom w:val="nil"/>
              <w:right w:val="nil"/>
            </w:tcBorders>
            <w:shd w:val="clear"/>
            <w:vAlign w:val="center"/>
          </w:tcPr>
          <w:p w14:paraId="71DA2B8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MUL</w:t>
            </w:r>
          </w:p>
        </w:tc>
        <w:tc>
          <w:tcPr>
            <w:tcW w:w="1186" w:type="dxa"/>
            <w:tcBorders>
              <w:top w:val="nil"/>
              <w:left w:val="nil"/>
              <w:bottom w:val="nil"/>
              <w:right w:val="nil"/>
            </w:tcBorders>
            <w:shd w:val="clear"/>
            <w:vAlign w:val="center"/>
          </w:tcPr>
          <w:p w14:paraId="0A59E08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2199" w:type="dxa"/>
            <w:tcBorders>
              <w:top w:val="nil"/>
              <w:left w:val="nil"/>
              <w:bottom w:val="nil"/>
              <w:right w:val="nil"/>
            </w:tcBorders>
            <w:shd w:val="clear"/>
            <w:vAlign w:val="center"/>
          </w:tcPr>
          <w:p w14:paraId="155DE6B7">
            <w:pPr>
              <w:rPr>
                <w:rFonts w:hint="default" w:ascii="Calibri" w:hAnsi="Calibri" w:cs="Calibri"/>
                <w:i w:val="0"/>
                <w:iCs w:val="0"/>
                <w:color w:val="000000"/>
                <w:sz w:val="22"/>
                <w:szCs w:val="22"/>
                <w:u w:val="none"/>
              </w:rPr>
            </w:pPr>
          </w:p>
        </w:tc>
      </w:tr>
    </w:tbl>
    <w:p w14:paraId="74E9C625">
      <w:pPr>
        <w:rPr>
          <w:rFonts w:hint="default"/>
          <w:b/>
          <w:bCs/>
          <w:sz w:val="22"/>
          <w:u w:val="single"/>
          <w:lang w:val="en-US"/>
        </w:rPr>
      </w:pPr>
    </w:p>
    <w:p w14:paraId="0BE1543B">
      <w:pPr>
        <w:rPr>
          <w:rFonts w:hint="default"/>
          <w:b/>
          <w:bCs/>
          <w:sz w:val="22"/>
          <w:u w:val="single"/>
          <w:lang w:val="en-US"/>
        </w:rPr>
      </w:pPr>
    </w:p>
    <w:p w14:paraId="2564288F">
      <w:pPr>
        <w:rPr>
          <w:rFonts w:hint="default"/>
          <w:b/>
          <w:bCs/>
          <w:sz w:val="22"/>
          <w:u w:val="single"/>
          <w:lang w:val="en-US"/>
        </w:rPr>
      </w:pPr>
    </w:p>
    <w:p w14:paraId="2CF19D8F">
      <w:pPr>
        <w:rPr>
          <w:rFonts w:hint="default"/>
          <w:b/>
          <w:bCs/>
          <w:sz w:val="22"/>
          <w:u w:val="single"/>
          <w:lang w:val="en-US"/>
        </w:rPr>
      </w:pPr>
      <w:r>
        <w:rPr>
          <w:rFonts w:hint="default"/>
          <w:b/>
          <w:bCs/>
          <w:sz w:val="22"/>
          <w:u w:val="single"/>
          <w:lang w:val="en-US"/>
        </w:rPr>
        <w:t>Table8:Order_items:</w:t>
      </w:r>
    </w:p>
    <w:p w14:paraId="0E4A3561">
      <w:pPr>
        <w:rPr>
          <w:rFonts w:hint="default"/>
          <w:b/>
          <w:bCs/>
          <w:sz w:val="22"/>
          <w:u w:val="single"/>
          <w:lang w:val="en-US"/>
        </w:rPr>
      </w:pPr>
    </w:p>
    <w:tbl>
      <w:tblPr>
        <w:tblW w:w="8758"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920"/>
        <w:gridCol w:w="1061"/>
        <w:gridCol w:w="744"/>
        <w:gridCol w:w="807"/>
        <w:gridCol w:w="1130"/>
        <w:gridCol w:w="2096"/>
      </w:tblGrid>
      <w:tr w14:paraId="46ADCD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43" w:hRule="atLeast"/>
        </w:trPr>
        <w:tc>
          <w:tcPr>
            <w:tcW w:w="2920" w:type="dxa"/>
            <w:tcBorders>
              <w:top w:val="nil"/>
              <w:left w:val="nil"/>
              <w:bottom w:val="nil"/>
              <w:right w:val="nil"/>
            </w:tcBorders>
            <w:shd w:val="clear"/>
            <w:vAlign w:val="center"/>
          </w:tcPr>
          <w:p w14:paraId="764476A4">
            <w:pPr>
              <w:keepNext w:val="0"/>
              <w:keepLines w:val="0"/>
              <w:widowControl/>
              <w:suppressLineNumbers w:val="0"/>
              <w:jc w:val="center"/>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Field</w:t>
            </w:r>
          </w:p>
        </w:tc>
        <w:tc>
          <w:tcPr>
            <w:tcW w:w="1061" w:type="dxa"/>
            <w:tcBorders>
              <w:top w:val="nil"/>
              <w:left w:val="nil"/>
              <w:bottom w:val="nil"/>
              <w:right w:val="nil"/>
            </w:tcBorders>
            <w:shd w:val="clear"/>
            <w:vAlign w:val="center"/>
          </w:tcPr>
          <w:p w14:paraId="35DA7F68">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Type</w:t>
            </w:r>
          </w:p>
        </w:tc>
        <w:tc>
          <w:tcPr>
            <w:tcW w:w="744" w:type="dxa"/>
            <w:tcBorders>
              <w:top w:val="nil"/>
              <w:left w:val="nil"/>
              <w:bottom w:val="nil"/>
              <w:right w:val="nil"/>
            </w:tcBorders>
            <w:shd w:val="clear"/>
            <w:vAlign w:val="center"/>
          </w:tcPr>
          <w:p w14:paraId="1BB6FA4A">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Null</w:t>
            </w:r>
          </w:p>
        </w:tc>
        <w:tc>
          <w:tcPr>
            <w:tcW w:w="807" w:type="dxa"/>
            <w:tcBorders>
              <w:top w:val="nil"/>
              <w:left w:val="nil"/>
              <w:bottom w:val="nil"/>
              <w:right w:val="nil"/>
            </w:tcBorders>
            <w:shd w:val="clear"/>
            <w:vAlign w:val="center"/>
          </w:tcPr>
          <w:p w14:paraId="36FBFB91">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Key</w:t>
            </w:r>
          </w:p>
        </w:tc>
        <w:tc>
          <w:tcPr>
            <w:tcW w:w="1130" w:type="dxa"/>
            <w:tcBorders>
              <w:top w:val="nil"/>
              <w:left w:val="nil"/>
              <w:bottom w:val="nil"/>
              <w:right w:val="nil"/>
            </w:tcBorders>
            <w:shd w:val="clear"/>
            <w:vAlign w:val="center"/>
          </w:tcPr>
          <w:p w14:paraId="58720301">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Default</w:t>
            </w:r>
          </w:p>
        </w:tc>
        <w:tc>
          <w:tcPr>
            <w:tcW w:w="2096" w:type="dxa"/>
            <w:tcBorders>
              <w:top w:val="nil"/>
              <w:left w:val="nil"/>
              <w:bottom w:val="nil"/>
              <w:right w:val="nil"/>
            </w:tcBorders>
            <w:shd w:val="clear"/>
            <w:vAlign w:val="center"/>
          </w:tcPr>
          <w:p w14:paraId="657C7DB0">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Extra</w:t>
            </w:r>
          </w:p>
        </w:tc>
      </w:tr>
      <w:tr w14:paraId="4CEE42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486" w:hRule="atLeast"/>
        </w:trPr>
        <w:tc>
          <w:tcPr>
            <w:tcW w:w="2920" w:type="dxa"/>
            <w:tcBorders>
              <w:top w:val="nil"/>
              <w:left w:val="nil"/>
              <w:bottom w:val="nil"/>
              <w:right w:val="nil"/>
            </w:tcBorders>
            <w:shd w:val="clear"/>
            <w:vAlign w:val="center"/>
          </w:tcPr>
          <w:p w14:paraId="2D3C569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order_item_id</w:t>
            </w:r>
          </w:p>
        </w:tc>
        <w:tc>
          <w:tcPr>
            <w:tcW w:w="1061" w:type="dxa"/>
            <w:tcBorders>
              <w:top w:val="nil"/>
              <w:left w:val="nil"/>
              <w:bottom w:val="nil"/>
              <w:right w:val="nil"/>
            </w:tcBorders>
            <w:shd w:val="clear"/>
            <w:vAlign w:val="center"/>
          </w:tcPr>
          <w:p w14:paraId="48F3513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bigint</w:t>
            </w:r>
          </w:p>
        </w:tc>
        <w:tc>
          <w:tcPr>
            <w:tcW w:w="744" w:type="dxa"/>
            <w:tcBorders>
              <w:top w:val="nil"/>
              <w:left w:val="nil"/>
              <w:bottom w:val="nil"/>
              <w:right w:val="nil"/>
            </w:tcBorders>
            <w:shd w:val="clear"/>
            <w:vAlign w:val="center"/>
          </w:tcPr>
          <w:p w14:paraId="2723F11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NO</w:t>
            </w:r>
          </w:p>
        </w:tc>
        <w:tc>
          <w:tcPr>
            <w:tcW w:w="807" w:type="dxa"/>
            <w:tcBorders>
              <w:top w:val="nil"/>
              <w:left w:val="nil"/>
              <w:bottom w:val="nil"/>
              <w:right w:val="nil"/>
            </w:tcBorders>
            <w:shd w:val="clear"/>
            <w:vAlign w:val="center"/>
          </w:tcPr>
          <w:p w14:paraId="1F76451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PRI</w:t>
            </w:r>
          </w:p>
        </w:tc>
        <w:tc>
          <w:tcPr>
            <w:tcW w:w="1130" w:type="dxa"/>
            <w:tcBorders>
              <w:top w:val="nil"/>
              <w:left w:val="nil"/>
              <w:bottom w:val="nil"/>
              <w:right w:val="nil"/>
            </w:tcBorders>
            <w:shd w:val="clear"/>
            <w:vAlign w:val="center"/>
          </w:tcPr>
          <w:p w14:paraId="2013C43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2096" w:type="dxa"/>
            <w:tcBorders>
              <w:top w:val="nil"/>
              <w:left w:val="nil"/>
              <w:bottom w:val="nil"/>
              <w:right w:val="nil"/>
            </w:tcBorders>
            <w:shd w:val="clear"/>
            <w:vAlign w:val="center"/>
          </w:tcPr>
          <w:p w14:paraId="05C355C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auto_increment</w:t>
            </w:r>
          </w:p>
        </w:tc>
      </w:tr>
      <w:tr w14:paraId="04A482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43" w:hRule="atLeast"/>
        </w:trPr>
        <w:tc>
          <w:tcPr>
            <w:tcW w:w="2920" w:type="dxa"/>
            <w:tcBorders>
              <w:top w:val="nil"/>
              <w:left w:val="nil"/>
              <w:bottom w:val="nil"/>
              <w:right w:val="nil"/>
            </w:tcBorders>
            <w:shd w:val="clear"/>
            <w:vAlign w:val="center"/>
          </w:tcPr>
          <w:p w14:paraId="15FBB3A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discount</w:t>
            </w:r>
          </w:p>
        </w:tc>
        <w:tc>
          <w:tcPr>
            <w:tcW w:w="1061" w:type="dxa"/>
            <w:tcBorders>
              <w:top w:val="nil"/>
              <w:left w:val="nil"/>
              <w:bottom w:val="nil"/>
              <w:right w:val="nil"/>
            </w:tcBorders>
            <w:shd w:val="clear"/>
            <w:vAlign w:val="center"/>
          </w:tcPr>
          <w:p w14:paraId="295393B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double</w:t>
            </w:r>
          </w:p>
        </w:tc>
        <w:tc>
          <w:tcPr>
            <w:tcW w:w="744" w:type="dxa"/>
            <w:tcBorders>
              <w:top w:val="nil"/>
              <w:left w:val="nil"/>
              <w:bottom w:val="nil"/>
              <w:right w:val="nil"/>
            </w:tcBorders>
            <w:shd w:val="clear"/>
            <w:vAlign w:val="center"/>
          </w:tcPr>
          <w:p w14:paraId="067437C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NO</w:t>
            </w:r>
          </w:p>
        </w:tc>
        <w:tc>
          <w:tcPr>
            <w:tcW w:w="807" w:type="dxa"/>
            <w:tcBorders>
              <w:top w:val="nil"/>
              <w:left w:val="nil"/>
              <w:bottom w:val="nil"/>
              <w:right w:val="nil"/>
            </w:tcBorders>
            <w:shd w:val="clear"/>
            <w:vAlign w:val="center"/>
          </w:tcPr>
          <w:p w14:paraId="27E89073">
            <w:pPr>
              <w:rPr>
                <w:rFonts w:hint="default" w:ascii="Calibri" w:hAnsi="Calibri" w:cs="Calibri"/>
                <w:i w:val="0"/>
                <w:iCs w:val="0"/>
                <w:color w:val="000000"/>
                <w:sz w:val="22"/>
                <w:szCs w:val="22"/>
                <w:u w:val="none"/>
              </w:rPr>
            </w:pPr>
          </w:p>
        </w:tc>
        <w:tc>
          <w:tcPr>
            <w:tcW w:w="1130" w:type="dxa"/>
            <w:tcBorders>
              <w:top w:val="nil"/>
              <w:left w:val="nil"/>
              <w:bottom w:val="nil"/>
              <w:right w:val="nil"/>
            </w:tcBorders>
            <w:shd w:val="clear"/>
            <w:vAlign w:val="center"/>
          </w:tcPr>
          <w:p w14:paraId="29296D0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2096" w:type="dxa"/>
            <w:tcBorders>
              <w:top w:val="nil"/>
              <w:left w:val="nil"/>
              <w:bottom w:val="nil"/>
              <w:right w:val="nil"/>
            </w:tcBorders>
            <w:shd w:val="clear"/>
            <w:vAlign w:val="center"/>
          </w:tcPr>
          <w:p w14:paraId="662C6B98">
            <w:pPr>
              <w:rPr>
                <w:rFonts w:hint="default" w:ascii="Calibri" w:hAnsi="Calibri" w:cs="Calibri"/>
                <w:i w:val="0"/>
                <w:iCs w:val="0"/>
                <w:color w:val="000000"/>
                <w:sz w:val="22"/>
                <w:szCs w:val="22"/>
                <w:u w:val="none"/>
              </w:rPr>
            </w:pPr>
          </w:p>
        </w:tc>
      </w:tr>
      <w:tr w14:paraId="7BBA39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729" w:hRule="atLeast"/>
        </w:trPr>
        <w:tc>
          <w:tcPr>
            <w:tcW w:w="2920" w:type="dxa"/>
            <w:tcBorders>
              <w:top w:val="nil"/>
              <w:left w:val="nil"/>
              <w:bottom w:val="nil"/>
              <w:right w:val="nil"/>
            </w:tcBorders>
            <w:shd w:val="clear"/>
            <w:vAlign w:val="center"/>
          </w:tcPr>
          <w:p w14:paraId="5CE8502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ordered_product_price</w:t>
            </w:r>
          </w:p>
        </w:tc>
        <w:tc>
          <w:tcPr>
            <w:tcW w:w="1061" w:type="dxa"/>
            <w:tcBorders>
              <w:top w:val="nil"/>
              <w:left w:val="nil"/>
              <w:bottom w:val="nil"/>
              <w:right w:val="nil"/>
            </w:tcBorders>
            <w:shd w:val="clear"/>
            <w:vAlign w:val="center"/>
          </w:tcPr>
          <w:p w14:paraId="4C54D07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double</w:t>
            </w:r>
          </w:p>
        </w:tc>
        <w:tc>
          <w:tcPr>
            <w:tcW w:w="744" w:type="dxa"/>
            <w:tcBorders>
              <w:top w:val="nil"/>
              <w:left w:val="nil"/>
              <w:bottom w:val="nil"/>
              <w:right w:val="nil"/>
            </w:tcBorders>
            <w:shd w:val="clear"/>
            <w:vAlign w:val="center"/>
          </w:tcPr>
          <w:p w14:paraId="6F67312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NO</w:t>
            </w:r>
          </w:p>
        </w:tc>
        <w:tc>
          <w:tcPr>
            <w:tcW w:w="807" w:type="dxa"/>
            <w:tcBorders>
              <w:top w:val="nil"/>
              <w:left w:val="nil"/>
              <w:bottom w:val="nil"/>
              <w:right w:val="nil"/>
            </w:tcBorders>
            <w:shd w:val="clear"/>
            <w:vAlign w:val="center"/>
          </w:tcPr>
          <w:p w14:paraId="0DB05358">
            <w:pPr>
              <w:rPr>
                <w:rFonts w:hint="default" w:ascii="Calibri" w:hAnsi="Calibri" w:cs="Calibri"/>
                <w:i w:val="0"/>
                <w:iCs w:val="0"/>
                <w:color w:val="000000"/>
                <w:sz w:val="22"/>
                <w:szCs w:val="22"/>
                <w:u w:val="none"/>
              </w:rPr>
            </w:pPr>
          </w:p>
        </w:tc>
        <w:tc>
          <w:tcPr>
            <w:tcW w:w="1130" w:type="dxa"/>
            <w:tcBorders>
              <w:top w:val="nil"/>
              <w:left w:val="nil"/>
              <w:bottom w:val="nil"/>
              <w:right w:val="nil"/>
            </w:tcBorders>
            <w:shd w:val="clear"/>
            <w:vAlign w:val="center"/>
          </w:tcPr>
          <w:p w14:paraId="46D676E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2096" w:type="dxa"/>
            <w:tcBorders>
              <w:top w:val="nil"/>
              <w:left w:val="nil"/>
              <w:bottom w:val="nil"/>
              <w:right w:val="nil"/>
            </w:tcBorders>
            <w:shd w:val="clear"/>
            <w:vAlign w:val="center"/>
          </w:tcPr>
          <w:p w14:paraId="56B3BE03">
            <w:pPr>
              <w:rPr>
                <w:rFonts w:hint="default" w:ascii="Calibri" w:hAnsi="Calibri" w:cs="Calibri"/>
                <w:i w:val="0"/>
                <w:iCs w:val="0"/>
                <w:color w:val="000000"/>
                <w:sz w:val="22"/>
                <w:szCs w:val="22"/>
                <w:u w:val="none"/>
              </w:rPr>
            </w:pPr>
          </w:p>
        </w:tc>
      </w:tr>
      <w:tr w14:paraId="70FED7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43" w:hRule="atLeast"/>
        </w:trPr>
        <w:tc>
          <w:tcPr>
            <w:tcW w:w="2920" w:type="dxa"/>
            <w:tcBorders>
              <w:top w:val="nil"/>
              <w:left w:val="nil"/>
              <w:bottom w:val="nil"/>
              <w:right w:val="nil"/>
            </w:tcBorders>
            <w:shd w:val="clear"/>
            <w:vAlign w:val="center"/>
          </w:tcPr>
          <w:p w14:paraId="1BF6AAF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quantity</w:t>
            </w:r>
          </w:p>
        </w:tc>
        <w:tc>
          <w:tcPr>
            <w:tcW w:w="1061" w:type="dxa"/>
            <w:tcBorders>
              <w:top w:val="nil"/>
              <w:left w:val="nil"/>
              <w:bottom w:val="nil"/>
              <w:right w:val="nil"/>
            </w:tcBorders>
            <w:shd w:val="clear"/>
            <w:vAlign w:val="center"/>
          </w:tcPr>
          <w:p w14:paraId="594EC80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int</w:t>
            </w:r>
          </w:p>
        </w:tc>
        <w:tc>
          <w:tcPr>
            <w:tcW w:w="744" w:type="dxa"/>
            <w:tcBorders>
              <w:top w:val="nil"/>
              <w:left w:val="nil"/>
              <w:bottom w:val="nil"/>
              <w:right w:val="nil"/>
            </w:tcBorders>
            <w:shd w:val="clear"/>
            <w:vAlign w:val="center"/>
          </w:tcPr>
          <w:p w14:paraId="407F34D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807" w:type="dxa"/>
            <w:tcBorders>
              <w:top w:val="nil"/>
              <w:left w:val="nil"/>
              <w:bottom w:val="nil"/>
              <w:right w:val="nil"/>
            </w:tcBorders>
            <w:shd w:val="clear"/>
            <w:vAlign w:val="center"/>
          </w:tcPr>
          <w:p w14:paraId="11C7D69F">
            <w:pPr>
              <w:rPr>
                <w:rFonts w:hint="default" w:ascii="Calibri" w:hAnsi="Calibri" w:cs="Calibri"/>
                <w:i w:val="0"/>
                <w:iCs w:val="0"/>
                <w:color w:val="000000"/>
                <w:sz w:val="22"/>
                <w:szCs w:val="22"/>
                <w:u w:val="none"/>
              </w:rPr>
            </w:pPr>
          </w:p>
        </w:tc>
        <w:tc>
          <w:tcPr>
            <w:tcW w:w="1130" w:type="dxa"/>
            <w:tcBorders>
              <w:top w:val="nil"/>
              <w:left w:val="nil"/>
              <w:bottom w:val="nil"/>
              <w:right w:val="nil"/>
            </w:tcBorders>
            <w:shd w:val="clear"/>
            <w:vAlign w:val="center"/>
          </w:tcPr>
          <w:p w14:paraId="2916419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2096" w:type="dxa"/>
            <w:tcBorders>
              <w:top w:val="nil"/>
              <w:left w:val="nil"/>
              <w:bottom w:val="nil"/>
              <w:right w:val="nil"/>
            </w:tcBorders>
            <w:shd w:val="clear"/>
            <w:vAlign w:val="center"/>
          </w:tcPr>
          <w:p w14:paraId="72D85F2F">
            <w:pPr>
              <w:rPr>
                <w:rFonts w:hint="default" w:ascii="Calibri" w:hAnsi="Calibri" w:cs="Calibri"/>
                <w:i w:val="0"/>
                <w:iCs w:val="0"/>
                <w:color w:val="000000"/>
                <w:sz w:val="22"/>
                <w:szCs w:val="22"/>
                <w:u w:val="none"/>
              </w:rPr>
            </w:pPr>
          </w:p>
        </w:tc>
      </w:tr>
      <w:tr w14:paraId="10A92F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43" w:hRule="atLeast"/>
        </w:trPr>
        <w:tc>
          <w:tcPr>
            <w:tcW w:w="2920" w:type="dxa"/>
            <w:tcBorders>
              <w:top w:val="nil"/>
              <w:left w:val="nil"/>
              <w:bottom w:val="nil"/>
              <w:right w:val="nil"/>
            </w:tcBorders>
            <w:shd w:val="clear"/>
            <w:vAlign w:val="center"/>
          </w:tcPr>
          <w:p w14:paraId="0548197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order_id</w:t>
            </w:r>
          </w:p>
        </w:tc>
        <w:tc>
          <w:tcPr>
            <w:tcW w:w="1061" w:type="dxa"/>
            <w:tcBorders>
              <w:top w:val="nil"/>
              <w:left w:val="nil"/>
              <w:bottom w:val="nil"/>
              <w:right w:val="nil"/>
            </w:tcBorders>
            <w:shd w:val="clear"/>
            <w:vAlign w:val="center"/>
          </w:tcPr>
          <w:p w14:paraId="7F77ADB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bigint</w:t>
            </w:r>
          </w:p>
        </w:tc>
        <w:tc>
          <w:tcPr>
            <w:tcW w:w="744" w:type="dxa"/>
            <w:tcBorders>
              <w:top w:val="nil"/>
              <w:left w:val="nil"/>
              <w:bottom w:val="nil"/>
              <w:right w:val="nil"/>
            </w:tcBorders>
            <w:shd w:val="clear"/>
            <w:vAlign w:val="center"/>
          </w:tcPr>
          <w:p w14:paraId="4E3BBEF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807" w:type="dxa"/>
            <w:tcBorders>
              <w:top w:val="nil"/>
              <w:left w:val="nil"/>
              <w:bottom w:val="nil"/>
              <w:right w:val="nil"/>
            </w:tcBorders>
            <w:shd w:val="clear"/>
            <w:vAlign w:val="center"/>
          </w:tcPr>
          <w:p w14:paraId="6546F93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MUL</w:t>
            </w:r>
          </w:p>
        </w:tc>
        <w:tc>
          <w:tcPr>
            <w:tcW w:w="1130" w:type="dxa"/>
            <w:tcBorders>
              <w:top w:val="nil"/>
              <w:left w:val="nil"/>
              <w:bottom w:val="nil"/>
              <w:right w:val="nil"/>
            </w:tcBorders>
            <w:shd w:val="clear"/>
            <w:vAlign w:val="center"/>
          </w:tcPr>
          <w:p w14:paraId="3FE9E76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2096" w:type="dxa"/>
            <w:tcBorders>
              <w:top w:val="nil"/>
              <w:left w:val="nil"/>
              <w:bottom w:val="nil"/>
              <w:right w:val="nil"/>
            </w:tcBorders>
            <w:shd w:val="clear"/>
            <w:vAlign w:val="center"/>
          </w:tcPr>
          <w:p w14:paraId="5A990532">
            <w:pPr>
              <w:rPr>
                <w:rFonts w:hint="default" w:ascii="Calibri" w:hAnsi="Calibri" w:cs="Calibri"/>
                <w:i w:val="0"/>
                <w:iCs w:val="0"/>
                <w:color w:val="000000"/>
                <w:sz w:val="22"/>
                <w:szCs w:val="22"/>
                <w:u w:val="none"/>
              </w:rPr>
            </w:pPr>
          </w:p>
        </w:tc>
      </w:tr>
      <w:tr w14:paraId="685540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486" w:hRule="atLeast"/>
        </w:trPr>
        <w:tc>
          <w:tcPr>
            <w:tcW w:w="2920" w:type="dxa"/>
            <w:tcBorders>
              <w:top w:val="nil"/>
              <w:left w:val="nil"/>
              <w:bottom w:val="nil"/>
              <w:right w:val="nil"/>
            </w:tcBorders>
            <w:shd w:val="clear"/>
            <w:vAlign w:val="center"/>
          </w:tcPr>
          <w:p w14:paraId="33C7CA1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product_id</w:t>
            </w:r>
          </w:p>
        </w:tc>
        <w:tc>
          <w:tcPr>
            <w:tcW w:w="1061" w:type="dxa"/>
            <w:tcBorders>
              <w:top w:val="nil"/>
              <w:left w:val="nil"/>
              <w:bottom w:val="nil"/>
              <w:right w:val="nil"/>
            </w:tcBorders>
            <w:shd w:val="clear"/>
            <w:vAlign w:val="center"/>
          </w:tcPr>
          <w:p w14:paraId="701174B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bigint</w:t>
            </w:r>
          </w:p>
        </w:tc>
        <w:tc>
          <w:tcPr>
            <w:tcW w:w="744" w:type="dxa"/>
            <w:tcBorders>
              <w:top w:val="nil"/>
              <w:left w:val="nil"/>
              <w:bottom w:val="nil"/>
              <w:right w:val="nil"/>
            </w:tcBorders>
            <w:shd w:val="clear"/>
            <w:vAlign w:val="center"/>
          </w:tcPr>
          <w:p w14:paraId="37F161A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807" w:type="dxa"/>
            <w:tcBorders>
              <w:top w:val="nil"/>
              <w:left w:val="nil"/>
              <w:bottom w:val="nil"/>
              <w:right w:val="nil"/>
            </w:tcBorders>
            <w:shd w:val="clear"/>
            <w:vAlign w:val="center"/>
          </w:tcPr>
          <w:p w14:paraId="591C61B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MUL</w:t>
            </w:r>
          </w:p>
        </w:tc>
        <w:tc>
          <w:tcPr>
            <w:tcW w:w="1130" w:type="dxa"/>
            <w:tcBorders>
              <w:top w:val="nil"/>
              <w:left w:val="nil"/>
              <w:bottom w:val="nil"/>
              <w:right w:val="nil"/>
            </w:tcBorders>
            <w:shd w:val="clear"/>
            <w:vAlign w:val="center"/>
          </w:tcPr>
          <w:p w14:paraId="4C48A1B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2096" w:type="dxa"/>
            <w:tcBorders>
              <w:top w:val="nil"/>
              <w:left w:val="nil"/>
              <w:bottom w:val="nil"/>
              <w:right w:val="nil"/>
            </w:tcBorders>
            <w:shd w:val="clear"/>
            <w:vAlign w:val="center"/>
          </w:tcPr>
          <w:p w14:paraId="68191148">
            <w:pPr>
              <w:rPr>
                <w:rFonts w:hint="default" w:ascii="Calibri" w:hAnsi="Calibri" w:cs="Calibri"/>
                <w:i w:val="0"/>
                <w:iCs w:val="0"/>
                <w:color w:val="000000"/>
                <w:sz w:val="22"/>
                <w:szCs w:val="22"/>
                <w:u w:val="none"/>
              </w:rPr>
            </w:pPr>
          </w:p>
        </w:tc>
      </w:tr>
    </w:tbl>
    <w:p w14:paraId="6B2B60D5">
      <w:pPr>
        <w:rPr>
          <w:b/>
          <w:bCs/>
        </w:rPr>
      </w:pPr>
    </w:p>
    <w:p w14:paraId="35A9D009">
      <w:pPr>
        <w:rPr>
          <w:b/>
          <w:bCs/>
        </w:rPr>
      </w:pPr>
    </w:p>
    <w:p w14:paraId="5C1EDFDF">
      <w:pPr>
        <w:rPr>
          <w:b/>
          <w:bCs/>
        </w:rPr>
      </w:pPr>
    </w:p>
    <w:p w14:paraId="13A60B5A">
      <w:pPr>
        <w:pStyle w:val="4"/>
      </w:pPr>
    </w:p>
    <w:p w14:paraId="425C4D25">
      <w:pPr>
        <w:pStyle w:val="4"/>
      </w:pPr>
      <w:r>
        <w:rPr>
          <w:u w:val="single"/>
        </w:rPr>
        <w:t>Table</w:t>
      </w:r>
      <w:r>
        <w:rPr>
          <w:rFonts w:hint="default"/>
          <w:u w:val="single"/>
          <w:lang w:val="en-US"/>
        </w:rPr>
        <w:t>9</w:t>
      </w:r>
      <w:r>
        <w:rPr>
          <w:u w:val="single"/>
        </w:rPr>
        <w:t>:</w:t>
      </w:r>
      <w:r>
        <w:rPr>
          <w:rFonts w:hint="default"/>
          <w:u w:val="single"/>
          <w:lang w:val="en-US"/>
        </w:rPr>
        <w:t>Categories:</w:t>
      </w:r>
    </w:p>
    <w:tbl>
      <w:tblPr>
        <w:tblW w:w="886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830"/>
        <w:gridCol w:w="1875"/>
        <w:gridCol w:w="1140"/>
        <w:gridCol w:w="960"/>
        <w:gridCol w:w="960"/>
        <w:gridCol w:w="2100"/>
      </w:tblGrid>
      <w:tr w14:paraId="3C240D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1830" w:type="dxa"/>
            <w:tcBorders>
              <w:top w:val="nil"/>
              <w:left w:val="nil"/>
              <w:bottom w:val="nil"/>
              <w:right w:val="nil"/>
            </w:tcBorders>
            <w:shd w:val="clear"/>
            <w:vAlign w:val="center"/>
          </w:tcPr>
          <w:p w14:paraId="0C000A09">
            <w:pPr>
              <w:keepNext w:val="0"/>
              <w:keepLines w:val="0"/>
              <w:widowControl/>
              <w:suppressLineNumbers w:val="0"/>
              <w:jc w:val="center"/>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Field</w:t>
            </w:r>
          </w:p>
        </w:tc>
        <w:tc>
          <w:tcPr>
            <w:tcW w:w="1875" w:type="dxa"/>
            <w:tcBorders>
              <w:top w:val="nil"/>
              <w:left w:val="nil"/>
              <w:bottom w:val="nil"/>
              <w:right w:val="nil"/>
            </w:tcBorders>
            <w:shd w:val="clear"/>
            <w:vAlign w:val="center"/>
          </w:tcPr>
          <w:p w14:paraId="7F32366E">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Type</w:t>
            </w:r>
          </w:p>
        </w:tc>
        <w:tc>
          <w:tcPr>
            <w:tcW w:w="1140" w:type="dxa"/>
            <w:tcBorders>
              <w:top w:val="nil"/>
              <w:left w:val="nil"/>
              <w:bottom w:val="nil"/>
              <w:right w:val="nil"/>
            </w:tcBorders>
            <w:shd w:val="clear"/>
            <w:vAlign w:val="center"/>
          </w:tcPr>
          <w:p w14:paraId="2E6CC387">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Null</w:t>
            </w:r>
          </w:p>
        </w:tc>
        <w:tc>
          <w:tcPr>
            <w:tcW w:w="960" w:type="dxa"/>
            <w:tcBorders>
              <w:top w:val="nil"/>
              <w:left w:val="nil"/>
              <w:bottom w:val="nil"/>
              <w:right w:val="nil"/>
            </w:tcBorders>
            <w:shd w:val="clear"/>
            <w:vAlign w:val="center"/>
          </w:tcPr>
          <w:p w14:paraId="2B3F2C5C">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Key</w:t>
            </w:r>
          </w:p>
        </w:tc>
        <w:tc>
          <w:tcPr>
            <w:tcW w:w="960" w:type="dxa"/>
            <w:tcBorders>
              <w:top w:val="nil"/>
              <w:left w:val="nil"/>
              <w:bottom w:val="nil"/>
              <w:right w:val="nil"/>
            </w:tcBorders>
            <w:shd w:val="clear"/>
            <w:vAlign w:val="center"/>
          </w:tcPr>
          <w:p w14:paraId="0922F2F4">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Default</w:t>
            </w:r>
          </w:p>
        </w:tc>
        <w:tc>
          <w:tcPr>
            <w:tcW w:w="2100" w:type="dxa"/>
            <w:tcBorders>
              <w:top w:val="nil"/>
              <w:left w:val="nil"/>
              <w:bottom w:val="nil"/>
              <w:right w:val="nil"/>
            </w:tcBorders>
            <w:shd w:val="clear"/>
            <w:vAlign w:val="center"/>
          </w:tcPr>
          <w:p w14:paraId="0E5F1777">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Extra</w:t>
            </w:r>
          </w:p>
        </w:tc>
      </w:tr>
      <w:tr w14:paraId="7AED6E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830" w:type="dxa"/>
            <w:tcBorders>
              <w:top w:val="nil"/>
              <w:left w:val="nil"/>
              <w:bottom w:val="nil"/>
              <w:right w:val="nil"/>
            </w:tcBorders>
            <w:shd w:val="clear"/>
            <w:vAlign w:val="center"/>
          </w:tcPr>
          <w:p w14:paraId="4FFD106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category_id</w:t>
            </w:r>
          </w:p>
        </w:tc>
        <w:tc>
          <w:tcPr>
            <w:tcW w:w="1875" w:type="dxa"/>
            <w:tcBorders>
              <w:top w:val="nil"/>
              <w:left w:val="nil"/>
              <w:bottom w:val="nil"/>
              <w:right w:val="nil"/>
            </w:tcBorders>
            <w:shd w:val="clear"/>
            <w:vAlign w:val="center"/>
          </w:tcPr>
          <w:p w14:paraId="12B3F18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bigint</w:t>
            </w:r>
          </w:p>
        </w:tc>
        <w:tc>
          <w:tcPr>
            <w:tcW w:w="1140" w:type="dxa"/>
            <w:tcBorders>
              <w:top w:val="nil"/>
              <w:left w:val="nil"/>
              <w:bottom w:val="nil"/>
              <w:right w:val="nil"/>
            </w:tcBorders>
            <w:shd w:val="clear"/>
            <w:vAlign w:val="center"/>
          </w:tcPr>
          <w:p w14:paraId="5D978AE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NO</w:t>
            </w:r>
          </w:p>
        </w:tc>
        <w:tc>
          <w:tcPr>
            <w:tcW w:w="960" w:type="dxa"/>
            <w:tcBorders>
              <w:top w:val="nil"/>
              <w:left w:val="nil"/>
              <w:bottom w:val="nil"/>
              <w:right w:val="nil"/>
            </w:tcBorders>
            <w:shd w:val="clear"/>
            <w:vAlign w:val="center"/>
          </w:tcPr>
          <w:p w14:paraId="25518E0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PRI</w:t>
            </w:r>
          </w:p>
        </w:tc>
        <w:tc>
          <w:tcPr>
            <w:tcW w:w="960" w:type="dxa"/>
            <w:tcBorders>
              <w:top w:val="nil"/>
              <w:left w:val="nil"/>
              <w:bottom w:val="nil"/>
              <w:right w:val="nil"/>
            </w:tcBorders>
            <w:shd w:val="clear"/>
            <w:vAlign w:val="center"/>
          </w:tcPr>
          <w:p w14:paraId="55EC2F3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2100" w:type="dxa"/>
            <w:tcBorders>
              <w:top w:val="nil"/>
              <w:left w:val="nil"/>
              <w:bottom w:val="nil"/>
              <w:right w:val="nil"/>
            </w:tcBorders>
            <w:shd w:val="clear"/>
            <w:vAlign w:val="center"/>
          </w:tcPr>
          <w:p w14:paraId="73AA8802">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auto_increment</w:t>
            </w:r>
          </w:p>
        </w:tc>
      </w:tr>
      <w:tr w14:paraId="58372D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1830" w:type="dxa"/>
            <w:tcBorders>
              <w:top w:val="nil"/>
              <w:left w:val="nil"/>
              <w:bottom w:val="nil"/>
              <w:right w:val="nil"/>
            </w:tcBorders>
            <w:shd w:val="clear"/>
            <w:vAlign w:val="center"/>
          </w:tcPr>
          <w:p w14:paraId="13350A5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category_name</w:t>
            </w:r>
          </w:p>
        </w:tc>
        <w:tc>
          <w:tcPr>
            <w:tcW w:w="1875" w:type="dxa"/>
            <w:tcBorders>
              <w:top w:val="nil"/>
              <w:left w:val="nil"/>
              <w:bottom w:val="nil"/>
              <w:right w:val="nil"/>
            </w:tcBorders>
            <w:shd w:val="clear"/>
            <w:vAlign w:val="center"/>
          </w:tcPr>
          <w:p w14:paraId="66C59A4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varchar(255)</w:t>
            </w:r>
          </w:p>
        </w:tc>
        <w:tc>
          <w:tcPr>
            <w:tcW w:w="1140" w:type="dxa"/>
            <w:tcBorders>
              <w:top w:val="nil"/>
              <w:left w:val="nil"/>
              <w:bottom w:val="nil"/>
              <w:right w:val="nil"/>
            </w:tcBorders>
            <w:shd w:val="clear"/>
            <w:vAlign w:val="center"/>
          </w:tcPr>
          <w:p w14:paraId="1CA0CD9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960" w:type="dxa"/>
            <w:tcBorders>
              <w:top w:val="nil"/>
              <w:left w:val="nil"/>
              <w:bottom w:val="nil"/>
              <w:right w:val="nil"/>
            </w:tcBorders>
            <w:shd w:val="clear"/>
            <w:vAlign w:val="center"/>
          </w:tcPr>
          <w:p w14:paraId="07D9A7DD">
            <w:pPr>
              <w:rPr>
                <w:rFonts w:hint="default" w:ascii="Calibri" w:hAnsi="Calibri" w:cs="Calibri"/>
                <w:i w:val="0"/>
                <w:iCs w:val="0"/>
                <w:color w:val="000000"/>
                <w:sz w:val="22"/>
                <w:szCs w:val="22"/>
                <w:u w:val="none"/>
              </w:rPr>
            </w:pPr>
          </w:p>
        </w:tc>
        <w:tc>
          <w:tcPr>
            <w:tcW w:w="960" w:type="dxa"/>
            <w:tcBorders>
              <w:top w:val="nil"/>
              <w:left w:val="nil"/>
              <w:bottom w:val="nil"/>
              <w:right w:val="nil"/>
            </w:tcBorders>
            <w:shd w:val="clear"/>
            <w:vAlign w:val="center"/>
          </w:tcPr>
          <w:p w14:paraId="6F14D70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2100" w:type="dxa"/>
            <w:tcBorders>
              <w:top w:val="nil"/>
              <w:left w:val="nil"/>
              <w:bottom w:val="nil"/>
              <w:right w:val="nil"/>
            </w:tcBorders>
            <w:shd w:val="clear"/>
            <w:vAlign w:val="center"/>
          </w:tcPr>
          <w:p w14:paraId="6DE36755">
            <w:pPr>
              <w:rPr>
                <w:rFonts w:hint="default" w:ascii="Calibri" w:hAnsi="Calibri" w:cs="Calibri"/>
                <w:i w:val="0"/>
                <w:iCs w:val="0"/>
                <w:color w:val="000000"/>
                <w:sz w:val="22"/>
                <w:szCs w:val="22"/>
                <w:u w:val="none"/>
              </w:rPr>
            </w:pPr>
          </w:p>
        </w:tc>
      </w:tr>
    </w:tbl>
    <w:p w14:paraId="7ABC3F7E"/>
    <w:p w14:paraId="752F0637">
      <w:pPr>
        <w:rPr>
          <w:b/>
          <w:bCs/>
        </w:rPr>
      </w:pPr>
    </w:p>
    <w:p w14:paraId="2F78A54A">
      <w:pPr>
        <w:rPr>
          <w:b/>
          <w:bCs/>
        </w:rPr>
      </w:pPr>
    </w:p>
    <w:p w14:paraId="312917F7">
      <w:pPr>
        <w:rPr>
          <w:b/>
          <w:bCs/>
        </w:rPr>
      </w:pPr>
    </w:p>
    <w:p w14:paraId="268E0FFA">
      <w:pPr>
        <w:rPr>
          <w:b/>
          <w:bCs/>
        </w:rPr>
      </w:pPr>
    </w:p>
    <w:p w14:paraId="6CD62803">
      <w:pPr>
        <w:rPr>
          <w:b/>
          <w:bCs/>
        </w:rPr>
      </w:pPr>
    </w:p>
    <w:p w14:paraId="65948A2F">
      <w:pPr>
        <w:rPr>
          <w:b/>
          <w:bCs/>
        </w:rPr>
      </w:pPr>
    </w:p>
    <w:p w14:paraId="6FA83D3D">
      <w:pPr>
        <w:rPr>
          <w:b/>
          <w:bCs/>
        </w:rPr>
      </w:pPr>
    </w:p>
    <w:p w14:paraId="6A5ADD86">
      <w:pPr>
        <w:rPr>
          <w:rFonts w:hint="default"/>
          <w:b/>
          <w:bCs/>
          <w:lang w:val="en-US"/>
        </w:rPr>
      </w:pPr>
      <w:r>
        <w:rPr>
          <w:rFonts w:hint="default"/>
          <w:b/>
          <w:bCs/>
          <w:lang w:val="en-US"/>
        </w:rPr>
        <w:t>Table10:Payments:</w:t>
      </w:r>
    </w:p>
    <w:tbl>
      <w:tblPr>
        <w:tblW w:w="875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328"/>
        <w:gridCol w:w="1729"/>
        <w:gridCol w:w="749"/>
        <w:gridCol w:w="703"/>
        <w:gridCol w:w="1138"/>
        <w:gridCol w:w="2110"/>
      </w:tblGrid>
      <w:tr w14:paraId="48D4E8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932" w:hRule="atLeast"/>
        </w:trPr>
        <w:tc>
          <w:tcPr>
            <w:tcW w:w="2328" w:type="dxa"/>
            <w:tcBorders>
              <w:top w:val="nil"/>
              <w:left w:val="nil"/>
              <w:bottom w:val="nil"/>
              <w:right w:val="nil"/>
            </w:tcBorders>
            <w:shd w:val="clear"/>
            <w:vAlign w:val="center"/>
          </w:tcPr>
          <w:p w14:paraId="512BC488">
            <w:pPr>
              <w:keepNext w:val="0"/>
              <w:keepLines w:val="0"/>
              <w:widowControl/>
              <w:suppressLineNumbers w:val="0"/>
              <w:jc w:val="center"/>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Field</w:t>
            </w:r>
          </w:p>
        </w:tc>
        <w:tc>
          <w:tcPr>
            <w:tcW w:w="1729" w:type="dxa"/>
            <w:tcBorders>
              <w:top w:val="nil"/>
              <w:left w:val="nil"/>
              <w:bottom w:val="nil"/>
              <w:right w:val="nil"/>
            </w:tcBorders>
            <w:shd w:val="clear"/>
            <w:vAlign w:val="center"/>
          </w:tcPr>
          <w:p w14:paraId="115F9D38">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Type</w:t>
            </w:r>
          </w:p>
        </w:tc>
        <w:tc>
          <w:tcPr>
            <w:tcW w:w="749" w:type="dxa"/>
            <w:tcBorders>
              <w:top w:val="nil"/>
              <w:left w:val="nil"/>
              <w:bottom w:val="nil"/>
              <w:right w:val="nil"/>
            </w:tcBorders>
            <w:shd w:val="clear"/>
            <w:vAlign w:val="center"/>
          </w:tcPr>
          <w:p w14:paraId="1B5460B3">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Null</w:t>
            </w:r>
          </w:p>
        </w:tc>
        <w:tc>
          <w:tcPr>
            <w:tcW w:w="703" w:type="dxa"/>
            <w:tcBorders>
              <w:top w:val="nil"/>
              <w:left w:val="nil"/>
              <w:bottom w:val="nil"/>
              <w:right w:val="nil"/>
            </w:tcBorders>
            <w:shd w:val="clear"/>
            <w:vAlign w:val="center"/>
          </w:tcPr>
          <w:p w14:paraId="2BB31E53">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Key</w:t>
            </w:r>
          </w:p>
        </w:tc>
        <w:tc>
          <w:tcPr>
            <w:tcW w:w="1138" w:type="dxa"/>
            <w:tcBorders>
              <w:top w:val="nil"/>
              <w:left w:val="nil"/>
              <w:bottom w:val="nil"/>
              <w:right w:val="nil"/>
            </w:tcBorders>
            <w:shd w:val="clear"/>
            <w:vAlign w:val="center"/>
          </w:tcPr>
          <w:p w14:paraId="24610C31">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Default</w:t>
            </w:r>
          </w:p>
        </w:tc>
        <w:tc>
          <w:tcPr>
            <w:tcW w:w="2110" w:type="dxa"/>
            <w:tcBorders>
              <w:top w:val="nil"/>
              <w:left w:val="nil"/>
              <w:bottom w:val="nil"/>
              <w:right w:val="nil"/>
            </w:tcBorders>
            <w:shd w:val="clear"/>
            <w:vAlign w:val="center"/>
          </w:tcPr>
          <w:p w14:paraId="3E48FBA8">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Extra</w:t>
            </w:r>
          </w:p>
        </w:tc>
      </w:tr>
      <w:tr w14:paraId="47B9BD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21" w:hRule="atLeast"/>
        </w:trPr>
        <w:tc>
          <w:tcPr>
            <w:tcW w:w="2328" w:type="dxa"/>
            <w:tcBorders>
              <w:top w:val="nil"/>
              <w:left w:val="nil"/>
              <w:bottom w:val="nil"/>
              <w:right w:val="nil"/>
            </w:tcBorders>
            <w:shd w:val="clear"/>
            <w:vAlign w:val="center"/>
          </w:tcPr>
          <w:p w14:paraId="4AC448F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payment_id</w:t>
            </w:r>
          </w:p>
        </w:tc>
        <w:tc>
          <w:tcPr>
            <w:tcW w:w="1729" w:type="dxa"/>
            <w:tcBorders>
              <w:top w:val="nil"/>
              <w:left w:val="nil"/>
              <w:bottom w:val="nil"/>
              <w:right w:val="nil"/>
            </w:tcBorders>
            <w:shd w:val="clear"/>
            <w:vAlign w:val="center"/>
          </w:tcPr>
          <w:p w14:paraId="7C2A62D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bigint</w:t>
            </w:r>
          </w:p>
        </w:tc>
        <w:tc>
          <w:tcPr>
            <w:tcW w:w="749" w:type="dxa"/>
            <w:tcBorders>
              <w:top w:val="nil"/>
              <w:left w:val="nil"/>
              <w:bottom w:val="nil"/>
              <w:right w:val="nil"/>
            </w:tcBorders>
            <w:shd w:val="clear"/>
            <w:vAlign w:val="center"/>
          </w:tcPr>
          <w:p w14:paraId="1146FF0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NO</w:t>
            </w:r>
          </w:p>
        </w:tc>
        <w:tc>
          <w:tcPr>
            <w:tcW w:w="703" w:type="dxa"/>
            <w:tcBorders>
              <w:top w:val="nil"/>
              <w:left w:val="nil"/>
              <w:bottom w:val="nil"/>
              <w:right w:val="nil"/>
            </w:tcBorders>
            <w:shd w:val="clear"/>
            <w:vAlign w:val="center"/>
          </w:tcPr>
          <w:p w14:paraId="428303D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PRI</w:t>
            </w:r>
          </w:p>
        </w:tc>
        <w:tc>
          <w:tcPr>
            <w:tcW w:w="1138" w:type="dxa"/>
            <w:tcBorders>
              <w:top w:val="nil"/>
              <w:left w:val="nil"/>
              <w:bottom w:val="nil"/>
              <w:right w:val="nil"/>
            </w:tcBorders>
            <w:shd w:val="clear"/>
            <w:vAlign w:val="center"/>
          </w:tcPr>
          <w:p w14:paraId="70E9631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2110" w:type="dxa"/>
            <w:tcBorders>
              <w:top w:val="nil"/>
              <w:left w:val="nil"/>
              <w:bottom w:val="nil"/>
              <w:right w:val="nil"/>
            </w:tcBorders>
            <w:shd w:val="clear"/>
            <w:vAlign w:val="center"/>
          </w:tcPr>
          <w:p w14:paraId="28A086D0">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auto_increment</w:t>
            </w:r>
          </w:p>
        </w:tc>
      </w:tr>
      <w:tr w14:paraId="5B1CE2B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21" w:hRule="atLeast"/>
        </w:trPr>
        <w:tc>
          <w:tcPr>
            <w:tcW w:w="2328" w:type="dxa"/>
            <w:tcBorders>
              <w:top w:val="nil"/>
              <w:left w:val="nil"/>
              <w:bottom w:val="nil"/>
              <w:right w:val="nil"/>
            </w:tcBorders>
            <w:shd w:val="clear"/>
            <w:vAlign w:val="center"/>
          </w:tcPr>
          <w:p w14:paraId="453B6D2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payment_method</w:t>
            </w:r>
          </w:p>
        </w:tc>
        <w:tc>
          <w:tcPr>
            <w:tcW w:w="1729" w:type="dxa"/>
            <w:tcBorders>
              <w:top w:val="nil"/>
              <w:left w:val="nil"/>
              <w:bottom w:val="nil"/>
              <w:right w:val="nil"/>
            </w:tcBorders>
            <w:shd w:val="clear"/>
            <w:vAlign w:val="center"/>
          </w:tcPr>
          <w:p w14:paraId="736E827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varchar(255)</w:t>
            </w:r>
          </w:p>
        </w:tc>
        <w:tc>
          <w:tcPr>
            <w:tcW w:w="749" w:type="dxa"/>
            <w:tcBorders>
              <w:top w:val="nil"/>
              <w:left w:val="nil"/>
              <w:bottom w:val="nil"/>
              <w:right w:val="nil"/>
            </w:tcBorders>
            <w:shd w:val="clear"/>
            <w:vAlign w:val="center"/>
          </w:tcPr>
          <w:p w14:paraId="66D9A16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YES</w:t>
            </w:r>
          </w:p>
        </w:tc>
        <w:tc>
          <w:tcPr>
            <w:tcW w:w="703" w:type="dxa"/>
            <w:tcBorders>
              <w:top w:val="nil"/>
              <w:left w:val="nil"/>
              <w:bottom w:val="nil"/>
              <w:right w:val="nil"/>
            </w:tcBorders>
            <w:shd w:val="clear"/>
            <w:vAlign w:val="center"/>
          </w:tcPr>
          <w:p w14:paraId="146698A6">
            <w:pPr>
              <w:rPr>
                <w:rFonts w:hint="default" w:ascii="Calibri" w:hAnsi="Calibri" w:cs="Calibri"/>
                <w:i w:val="0"/>
                <w:iCs w:val="0"/>
                <w:color w:val="000000"/>
                <w:sz w:val="22"/>
                <w:szCs w:val="22"/>
                <w:u w:val="none"/>
              </w:rPr>
            </w:pPr>
          </w:p>
        </w:tc>
        <w:tc>
          <w:tcPr>
            <w:tcW w:w="1138" w:type="dxa"/>
            <w:tcBorders>
              <w:top w:val="nil"/>
              <w:left w:val="nil"/>
              <w:bottom w:val="nil"/>
              <w:right w:val="nil"/>
            </w:tcBorders>
            <w:shd w:val="clear"/>
            <w:vAlign w:val="center"/>
          </w:tcPr>
          <w:p w14:paraId="20BB43A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NULL</w:t>
            </w:r>
          </w:p>
        </w:tc>
        <w:tc>
          <w:tcPr>
            <w:tcW w:w="2110" w:type="dxa"/>
            <w:tcBorders>
              <w:top w:val="nil"/>
              <w:left w:val="nil"/>
              <w:bottom w:val="nil"/>
              <w:right w:val="nil"/>
            </w:tcBorders>
            <w:shd w:val="clear"/>
            <w:vAlign w:val="center"/>
          </w:tcPr>
          <w:p w14:paraId="779C6B4B">
            <w:pPr>
              <w:rPr>
                <w:rFonts w:hint="default" w:ascii="Calibri" w:hAnsi="Calibri" w:cs="Calibri"/>
                <w:i w:val="0"/>
                <w:iCs w:val="0"/>
                <w:color w:val="000000"/>
                <w:sz w:val="22"/>
                <w:szCs w:val="22"/>
                <w:u w:val="none"/>
              </w:rPr>
            </w:pPr>
          </w:p>
        </w:tc>
      </w:tr>
    </w:tbl>
    <w:p w14:paraId="61811002">
      <w:pPr>
        <w:rPr>
          <w:b/>
          <w:bCs/>
        </w:rPr>
      </w:pPr>
    </w:p>
    <w:p w14:paraId="7E6D847C">
      <w:pPr>
        <w:jc w:val="both"/>
      </w:pPr>
    </w:p>
    <w:p w14:paraId="70CB3F64">
      <w:pPr>
        <w:jc w:val="both"/>
      </w:pPr>
      <w:r>
        <w:rPr>
          <w:b/>
          <w:bCs/>
          <w:u w:val="single"/>
        </w:rPr>
        <w:t>E-R Diagram,Dataflow diagram and Class Diagram:</w:t>
      </w:r>
    </w:p>
    <w:p w14:paraId="12757473">
      <w:pPr>
        <w:ind w:firstLine="720"/>
        <w:jc w:val="both"/>
      </w:pPr>
    </w:p>
    <w:p w14:paraId="51F73C6D">
      <w:pPr>
        <w:jc w:val="both"/>
      </w:pPr>
      <w:r>
        <w:t xml:space="preserve">Go to Appendix A </w:t>
      </w:r>
    </w:p>
    <w:p w14:paraId="3EB71C58">
      <w:pPr>
        <w:jc w:val="both"/>
      </w:pPr>
    </w:p>
    <w:p w14:paraId="2F6CF468">
      <w:pPr>
        <w:jc w:val="both"/>
      </w:pPr>
    </w:p>
    <w:p w14:paraId="31FED60B">
      <w:pPr>
        <w:jc w:val="both"/>
      </w:pPr>
    </w:p>
    <w:p w14:paraId="7D17905F">
      <w:pPr>
        <w:jc w:val="both"/>
      </w:pPr>
    </w:p>
    <w:p w14:paraId="3F1B65FD">
      <w:pPr>
        <w:jc w:val="both"/>
      </w:pPr>
    </w:p>
    <w:p w14:paraId="749C0078">
      <w:pPr>
        <w:jc w:val="both"/>
      </w:pPr>
    </w:p>
    <w:p w14:paraId="3A3A6B81">
      <w:pPr>
        <w:jc w:val="both"/>
      </w:pPr>
    </w:p>
    <w:p w14:paraId="40950A6A">
      <w:pPr>
        <w:jc w:val="both"/>
      </w:pPr>
    </w:p>
    <w:p w14:paraId="00B6312D">
      <w:pPr>
        <w:jc w:val="both"/>
      </w:pPr>
    </w:p>
    <w:p w14:paraId="6C74DADC">
      <w:pPr>
        <w:jc w:val="both"/>
      </w:pPr>
    </w:p>
    <w:p w14:paraId="7CA76047">
      <w:pPr>
        <w:jc w:val="both"/>
      </w:pPr>
    </w:p>
    <w:p w14:paraId="77F559FF">
      <w:pPr>
        <w:jc w:val="both"/>
      </w:pPr>
    </w:p>
    <w:p w14:paraId="596E0F53">
      <w:pPr>
        <w:jc w:val="both"/>
      </w:pPr>
    </w:p>
    <w:p w14:paraId="56EBF560">
      <w:pPr>
        <w:jc w:val="both"/>
      </w:pPr>
    </w:p>
    <w:p w14:paraId="24938463">
      <w:pPr>
        <w:jc w:val="both"/>
      </w:pPr>
    </w:p>
    <w:p w14:paraId="5BA7F695">
      <w:pPr>
        <w:jc w:val="both"/>
      </w:pPr>
    </w:p>
    <w:p w14:paraId="09279890">
      <w:pPr>
        <w:jc w:val="both"/>
      </w:pPr>
    </w:p>
    <w:p w14:paraId="28E55BF2">
      <w:pPr>
        <w:jc w:val="both"/>
      </w:pPr>
    </w:p>
    <w:p w14:paraId="398CF241">
      <w:pPr>
        <w:jc w:val="both"/>
      </w:pPr>
    </w:p>
    <w:p w14:paraId="6108BBAE">
      <w:pPr>
        <w:jc w:val="both"/>
      </w:pPr>
    </w:p>
    <w:p w14:paraId="2BA8FD07">
      <w:pPr>
        <w:jc w:val="both"/>
      </w:pPr>
    </w:p>
    <w:p w14:paraId="3D3FF952">
      <w:pPr>
        <w:jc w:val="both"/>
      </w:pPr>
    </w:p>
    <w:p w14:paraId="63CE46E1">
      <w:pPr>
        <w:jc w:val="both"/>
      </w:pPr>
    </w:p>
    <w:p w14:paraId="72E245AA">
      <w:pPr>
        <w:jc w:val="both"/>
      </w:pPr>
    </w:p>
    <w:p w14:paraId="5504DB87">
      <w:pPr>
        <w:jc w:val="both"/>
      </w:pPr>
    </w:p>
    <w:p w14:paraId="6FE30B92">
      <w:pPr>
        <w:jc w:val="both"/>
      </w:pPr>
    </w:p>
    <w:p w14:paraId="0E0F5031">
      <w:pPr>
        <w:jc w:val="both"/>
      </w:pPr>
    </w:p>
    <w:p w14:paraId="686287A2">
      <w:pPr>
        <w:jc w:val="both"/>
      </w:pPr>
    </w:p>
    <w:p w14:paraId="032B96E4">
      <w:pPr>
        <w:jc w:val="both"/>
      </w:pPr>
    </w:p>
    <w:p w14:paraId="369645E2">
      <w:pPr>
        <w:jc w:val="both"/>
      </w:pPr>
    </w:p>
    <w:p w14:paraId="630B0E8E">
      <w:pPr>
        <w:spacing w:line="360" w:lineRule="auto"/>
        <w:rPr>
          <w:sz w:val="28"/>
          <w:szCs w:val="28"/>
        </w:rPr>
      </w:pPr>
      <w:r>
        <w:rPr>
          <w:b/>
          <w:bCs/>
          <w:sz w:val="28"/>
          <w:szCs w:val="28"/>
        </w:rPr>
        <w:t>4. CODING STANDARDS IMPLEMENTED</w:t>
      </w:r>
    </w:p>
    <w:p w14:paraId="588DE0A9">
      <w:pPr>
        <w:spacing w:line="360" w:lineRule="auto"/>
        <w:jc w:val="both"/>
        <w:rPr>
          <w:b/>
          <w:bCs/>
          <w:sz w:val="20"/>
          <w:lang w:val="en-IN"/>
        </w:rPr>
      </w:pPr>
      <w:r>
        <w:rPr>
          <w:lang w:val="en-IN" w:eastAsia="en-IN"/>
        </w:rPr>
        <w:pict>
          <v:line id="Straight Connector 23" o:spid="_x0000_s1030" o:spt="20" style="position:absolute;left:0pt;margin-left:0pt;margin-top:2.5pt;height:0pt;width:414pt;z-index:251664384;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G3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M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DwpbQrZAAAABAEAAA8AAABkcnMv&#10;ZG93bnJldi54bWxMj0FPwzAMhe9I/IfISFzQljIJVLqmUwEhkDhtoJ3TxrQViVMlWdfx6zFc4GQ/&#10;Pev5e+VmdlZMGOLgScH1MgOB1HozUKfg/e1pkYOISZPR1hMqOGGETXV+VurC+CNtcdqlTnAIxUIr&#10;6FMaCylj26PTcelHJPY+fHA6sQydNEEfOdxZucqyW+n0QPyh1yM+9Nh+7g5OwXNTS7e/ezlNV9m9&#10;fdx/vUZXB6UuL+Z6DSLhnP6O4Qef0aFipsYfyERhFXCRpOCGB5v5Kuel+dWyKuV/+OobAAD//wMA&#10;UEsBAi0AFAAGAAgAAAAhALaDOJL+AAAA4QEAABMAAAAAAAAAAAAAAAAAAAAAAFtDb250ZW50X1R5&#10;cGVzXS54bWxQSwECLQAUAAYACAAAACEAOP0h/9YAAACUAQAACwAAAAAAAAAAAAAAAAAvAQAAX3Jl&#10;bHMvLnJlbHNQSwECLQAUAAYACAAAACEAU1xxt6MCAACIBQAADgAAAAAAAAAAAAAAAAAuAgAAZHJz&#10;L2Uyb0RvYy54bWxQSwECLQAUAAYACAAAACEAPCltCtkAAAAEAQAADwAAAAAAAAAAAAAAAAD9BAAA&#10;ZHJzL2Rvd25yZXYueG1sUEsFBgAAAAAEAAQA8wAAAAMGAAAAAA==&#10;">
            <v:path arrowok="t"/>
            <v:fill focussize="0,0"/>
            <v:stroke weight="4.50708661417323pt" joinstyle="miter" endcap="square"/>
            <v:imagedata o:title=""/>
            <o:lock v:ext="edit"/>
          </v:line>
        </w:pict>
      </w:r>
    </w:p>
    <w:p w14:paraId="009811F6">
      <w:pPr>
        <w:pStyle w:val="4"/>
        <w:spacing w:line="360" w:lineRule="auto"/>
        <w:rPr>
          <w:color w:val="000000"/>
          <w:szCs w:val="20"/>
        </w:rPr>
      </w:pPr>
      <w:r>
        <w:rPr>
          <w:color w:val="000000"/>
          <w:sz w:val="28"/>
          <w:szCs w:val="28"/>
        </w:rPr>
        <w:t>Naming and Capitalization</w:t>
      </w:r>
    </w:p>
    <w:p w14:paraId="6D64021C">
      <w:pPr>
        <w:pStyle w:val="28"/>
        <w:spacing w:before="0" w:after="0" w:line="360" w:lineRule="auto"/>
        <w:ind w:firstLine="720"/>
        <w:rPr>
          <w:rFonts w:ascii="Times New Roman" w:hAnsi="Times New Roman" w:cs="Times New Roman"/>
          <w:color w:val="000000"/>
          <w:sz w:val="22"/>
          <w:szCs w:val="20"/>
        </w:rPr>
      </w:pPr>
      <w:r>
        <w:rPr>
          <w:rFonts w:ascii="Times New Roman" w:hAnsi="Times New Roman" w:cs="Times New Roman"/>
          <w:color w:val="000000"/>
          <w:sz w:val="22"/>
          <w:szCs w:val="20"/>
        </w:rPr>
        <w:t xml:space="preserve">Below summarizes the naming recommendations for identifiers in Pascal casing is used mainly (i.e. capitalize first letter of each word) with camel casing (capitalize each word except for the first one) being used in certain circumstances. </w:t>
      </w:r>
    </w:p>
    <w:tbl>
      <w:tblPr>
        <w:tblStyle w:val="12"/>
        <w:tblW w:w="9613" w:type="dxa"/>
        <w:tblInd w:w="15" w:type="dxa"/>
        <w:tblLayout w:type="fixed"/>
        <w:tblCellMar>
          <w:top w:w="15" w:type="dxa"/>
          <w:left w:w="15" w:type="dxa"/>
          <w:bottom w:w="15" w:type="dxa"/>
          <w:right w:w="15" w:type="dxa"/>
        </w:tblCellMar>
      </w:tblPr>
      <w:tblGrid>
        <w:gridCol w:w="1561"/>
        <w:gridCol w:w="1416"/>
        <w:gridCol w:w="1769"/>
        <w:gridCol w:w="4867"/>
      </w:tblGrid>
      <w:tr w14:paraId="51FAF70B">
        <w:tblPrEx>
          <w:tblCellMar>
            <w:top w:w="15" w:type="dxa"/>
            <w:left w:w="15" w:type="dxa"/>
            <w:bottom w:w="15" w:type="dxa"/>
            <w:right w:w="15" w:type="dxa"/>
          </w:tblCellMar>
        </w:tblPrEx>
        <w:trPr>
          <w:trHeight w:val="350" w:hRule="atLeast"/>
        </w:trPr>
        <w:tc>
          <w:tcPr>
            <w:tcW w:w="1561" w:type="dxa"/>
            <w:tcBorders>
              <w:top w:val="double" w:color="808080" w:sz="0" w:space="0"/>
              <w:left w:val="double" w:color="808080" w:sz="0" w:space="0"/>
              <w:bottom w:val="double" w:color="808080" w:sz="0" w:space="0"/>
            </w:tcBorders>
            <w:shd w:val="clear" w:color="auto" w:fill="auto"/>
            <w:vAlign w:val="center"/>
          </w:tcPr>
          <w:p w14:paraId="672508D4">
            <w:pPr>
              <w:spacing w:line="360" w:lineRule="auto"/>
              <w:jc w:val="center"/>
              <w:rPr>
                <w:rStyle w:val="30"/>
                <w:color w:val="000000"/>
                <w:szCs w:val="15"/>
              </w:rPr>
            </w:pPr>
            <w:r>
              <w:rPr>
                <w:rStyle w:val="30"/>
                <w:color w:val="000000"/>
                <w:sz w:val="22"/>
                <w:szCs w:val="15"/>
              </w:rPr>
              <w:t>Identifier</w:t>
            </w:r>
          </w:p>
        </w:tc>
        <w:tc>
          <w:tcPr>
            <w:tcW w:w="1416" w:type="dxa"/>
            <w:tcBorders>
              <w:top w:val="double" w:color="808080" w:sz="0" w:space="0"/>
              <w:left w:val="double" w:color="808080" w:sz="0" w:space="0"/>
              <w:bottom w:val="double" w:color="808080" w:sz="0" w:space="0"/>
            </w:tcBorders>
            <w:shd w:val="clear" w:color="auto" w:fill="auto"/>
            <w:vAlign w:val="center"/>
          </w:tcPr>
          <w:p w14:paraId="1FF0EC40">
            <w:pPr>
              <w:spacing w:line="360" w:lineRule="auto"/>
              <w:jc w:val="center"/>
              <w:rPr>
                <w:rStyle w:val="30"/>
                <w:color w:val="000000"/>
                <w:szCs w:val="15"/>
              </w:rPr>
            </w:pPr>
            <w:r>
              <w:rPr>
                <w:rStyle w:val="30"/>
                <w:color w:val="000000"/>
                <w:sz w:val="22"/>
                <w:szCs w:val="15"/>
              </w:rPr>
              <w:t>Case</w:t>
            </w:r>
          </w:p>
        </w:tc>
        <w:tc>
          <w:tcPr>
            <w:tcW w:w="1769" w:type="dxa"/>
            <w:tcBorders>
              <w:top w:val="double" w:color="808080" w:sz="0" w:space="0"/>
              <w:left w:val="double" w:color="808080" w:sz="0" w:space="0"/>
              <w:bottom w:val="double" w:color="808080" w:sz="0" w:space="0"/>
            </w:tcBorders>
            <w:shd w:val="clear" w:color="auto" w:fill="auto"/>
            <w:vAlign w:val="center"/>
          </w:tcPr>
          <w:p w14:paraId="27E970D5">
            <w:pPr>
              <w:spacing w:line="360" w:lineRule="auto"/>
              <w:jc w:val="center"/>
              <w:rPr>
                <w:rStyle w:val="30"/>
                <w:color w:val="000000"/>
                <w:szCs w:val="15"/>
              </w:rPr>
            </w:pPr>
            <w:r>
              <w:rPr>
                <w:rStyle w:val="30"/>
                <w:color w:val="000000"/>
                <w:sz w:val="22"/>
                <w:szCs w:val="15"/>
              </w:rPr>
              <w:t>Examples</w:t>
            </w:r>
          </w:p>
        </w:tc>
        <w:tc>
          <w:tcPr>
            <w:tcW w:w="4867" w:type="dxa"/>
            <w:tcBorders>
              <w:top w:val="double" w:color="808080" w:sz="0" w:space="0"/>
              <w:left w:val="double" w:color="808080" w:sz="0" w:space="0"/>
              <w:bottom w:val="double" w:color="808080" w:sz="0" w:space="0"/>
              <w:right w:val="double" w:color="808080" w:sz="0" w:space="0"/>
            </w:tcBorders>
            <w:shd w:val="clear" w:color="auto" w:fill="auto"/>
            <w:vAlign w:val="center"/>
          </w:tcPr>
          <w:p w14:paraId="3DA026FC">
            <w:pPr>
              <w:spacing w:line="360" w:lineRule="auto"/>
              <w:jc w:val="center"/>
            </w:pPr>
            <w:r>
              <w:rPr>
                <w:rStyle w:val="30"/>
                <w:color w:val="000000"/>
                <w:sz w:val="22"/>
                <w:szCs w:val="15"/>
              </w:rPr>
              <w:t>Additional Notes</w:t>
            </w:r>
          </w:p>
        </w:tc>
      </w:tr>
      <w:tr w14:paraId="322F9A6A">
        <w:tblPrEx>
          <w:tblCellMar>
            <w:top w:w="15" w:type="dxa"/>
            <w:left w:w="15" w:type="dxa"/>
            <w:bottom w:w="15" w:type="dxa"/>
            <w:right w:w="15" w:type="dxa"/>
          </w:tblCellMar>
        </w:tblPrEx>
        <w:trPr>
          <w:trHeight w:val="1098" w:hRule="atLeast"/>
        </w:trPr>
        <w:tc>
          <w:tcPr>
            <w:tcW w:w="1561" w:type="dxa"/>
            <w:tcBorders>
              <w:top w:val="double" w:color="808080" w:sz="0" w:space="0"/>
              <w:left w:val="double" w:color="808080" w:sz="0" w:space="0"/>
              <w:bottom w:val="double" w:color="808080" w:sz="0" w:space="0"/>
            </w:tcBorders>
            <w:shd w:val="clear" w:color="auto" w:fill="auto"/>
            <w:vAlign w:val="center"/>
          </w:tcPr>
          <w:p w14:paraId="20BD7307">
            <w:pPr>
              <w:spacing w:line="360" w:lineRule="auto"/>
              <w:rPr>
                <w:color w:val="000000"/>
                <w:szCs w:val="15"/>
              </w:rPr>
            </w:pPr>
            <w:r>
              <w:rPr>
                <w:color w:val="000000"/>
                <w:sz w:val="22"/>
                <w:szCs w:val="15"/>
              </w:rPr>
              <w:t>Class</w:t>
            </w:r>
          </w:p>
        </w:tc>
        <w:tc>
          <w:tcPr>
            <w:tcW w:w="1416" w:type="dxa"/>
            <w:tcBorders>
              <w:top w:val="double" w:color="808080" w:sz="0" w:space="0"/>
              <w:left w:val="double" w:color="808080" w:sz="0" w:space="0"/>
              <w:bottom w:val="double" w:color="808080" w:sz="0" w:space="0"/>
            </w:tcBorders>
            <w:shd w:val="clear" w:color="auto" w:fill="auto"/>
            <w:vAlign w:val="center"/>
          </w:tcPr>
          <w:p w14:paraId="7FD5F7CB">
            <w:pPr>
              <w:spacing w:line="360" w:lineRule="auto"/>
              <w:rPr>
                <w:color w:val="000000"/>
                <w:szCs w:val="15"/>
              </w:rPr>
            </w:pPr>
            <w:r>
              <w:rPr>
                <w:color w:val="000000"/>
                <w:sz w:val="22"/>
                <w:szCs w:val="15"/>
              </w:rPr>
              <w:t>Pascal</w:t>
            </w:r>
          </w:p>
        </w:tc>
        <w:tc>
          <w:tcPr>
            <w:tcW w:w="1769" w:type="dxa"/>
            <w:tcBorders>
              <w:top w:val="double" w:color="808080" w:sz="0" w:space="0"/>
              <w:left w:val="double" w:color="808080" w:sz="0" w:space="0"/>
              <w:bottom w:val="double" w:color="808080" w:sz="0" w:space="0"/>
            </w:tcBorders>
            <w:shd w:val="clear" w:color="auto" w:fill="auto"/>
            <w:vAlign w:val="center"/>
          </w:tcPr>
          <w:p w14:paraId="123FE2D3">
            <w:pPr>
              <w:spacing w:line="360" w:lineRule="auto"/>
              <w:rPr>
                <w:color w:val="000000"/>
                <w:szCs w:val="15"/>
              </w:rPr>
            </w:pPr>
            <w:r>
              <w:rPr>
                <w:color w:val="000000"/>
                <w:sz w:val="22"/>
                <w:szCs w:val="15"/>
              </w:rPr>
              <w:t>Person, BankVault, SMSMessage, Dept</w:t>
            </w:r>
          </w:p>
        </w:tc>
        <w:tc>
          <w:tcPr>
            <w:tcW w:w="4867" w:type="dxa"/>
            <w:tcBorders>
              <w:top w:val="double" w:color="808080" w:sz="0" w:space="0"/>
              <w:left w:val="double" w:color="808080" w:sz="0" w:space="0"/>
              <w:bottom w:val="double" w:color="808080" w:sz="0" w:space="0"/>
              <w:right w:val="double" w:color="808080" w:sz="0" w:space="0"/>
            </w:tcBorders>
            <w:shd w:val="clear" w:color="auto" w:fill="auto"/>
            <w:vAlign w:val="center"/>
          </w:tcPr>
          <w:p w14:paraId="6247FB4D">
            <w:pPr>
              <w:spacing w:line="360" w:lineRule="auto"/>
            </w:pPr>
            <w:r>
              <w:rPr>
                <w:color w:val="000000"/>
                <w:sz w:val="22"/>
                <w:szCs w:val="15"/>
              </w:rPr>
              <w:t xml:space="preserve">Class names should be based on "objects" or "real things" and should generally be </w:t>
            </w:r>
            <w:r>
              <w:rPr>
                <w:rStyle w:val="30"/>
                <w:color w:val="000000"/>
                <w:sz w:val="22"/>
                <w:szCs w:val="15"/>
              </w:rPr>
              <w:t>nouns</w:t>
            </w:r>
            <w:r>
              <w:rPr>
                <w:color w:val="000000"/>
                <w:sz w:val="22"/>
                <w:szCs w:val="15"/>
              </w:rPr>
              <w:t>. No ‘_’ signs allowed. Do not use type prefixes like ‘C’ for class.</w:t>
            </w:r>
          </w:p>
        </w:tc>
      </w:tr>
      <w:tr w14:paraId="73837457">
        <w:tblPrEx>
          <w:tblCellMar>
            <w:top w:w="15" w:type="dxa"/>
            <w:left w:w="15" w:type="dxa"/>
            <w:bottom w:w="15" w:type="dxa"/>
            <w:right w:w="15" w:type="dxa"/>
          </w:tblCellMar>
        </w:tblPrEx>
        <w:trPr>
          <w:trHeight w:val="733" w:hRule="atLeast"/>
        </w:trPr>
        <w:tc>
          <w:tcPr>
            <w:tcW w:w="1561" w:type="dxa"/>
            <w:tcBorders>
              <w:top w:val="double" w:color="808080" w:sz="0" w:space="0"/>
              <w:left w:val="double" w:color="808080" w:sz="0" w:space="0"/>
              <w:bottom w:val="double" w:color="808080" w:sz="0" w:space="0"/>
            </w:tcBorders>
            <w:shd w:val="clear" w:color="auto" w:fill="auto"/>
            <w:vAlign w:val="center"/>
          </w:tcPr>
          <w:p w14:paraId="1FFD1408">
            <w:pPr>
              <w:spacing w:line="360" w:lineRule="auto"/>
              <w:rPr>
                <w:color w:val="000000"/>
                <w:szCs w:val="15"/>
              </w:rPr>
            </w:pPr>
            <w:r>
              <w:rPr>
                <w:color w:val="000000"/>
                <w:sz w:val="22"/>
                <w:szCs w:val="15"/>
              </w:rPr>
              <w:t>Method</w:t>
            </w:r>
          </w:p>
        </w:tc>
        <w:tc>
          <w:tcPr>
            <w:tcW w:w="1416" w:type="dxa"/>
            <w:tcBorders>
              <w:top w:val="double" w:color="808080" w:sz="0" w:space="0"/>
              <w:left w:val="double" w:color="808080" w:sz="0" w:space="0"/>
              <w:bottom w:val="double" w:color="808080" w:sz="0" w:space="0"/>
            </w:tcBorders>
            <w:shd w:val="clear" w:color="auto" w:fill="auto"/>
            <w:vAlign w:val="center"/>
          </w:tcPr>
          <w:p w14:paraId="6EE04CD3">
            <w:pPr>
              <w:spacing w:line="360" w:lineRule="auto"/>
              <w:rPr>
                <w:color w:val="000000"/>
                <w:szCs w:val="15"/>
              </w:rPr>
            </w:pPr>
            <w:r>
              <w:rPr>
                <w:color w:val="000000"/>
                <w:sz w:val="22"/>
                <w:szCs w:val="15"/>
              </w:rPr>
              <w:t>Camel</w:t>
            </w:r>
          </w:p>
        </w:tc>
        <w:tc>
          <w:tcPr>
            <w:tcW w:w="1769" w:type="dxa"/>
            <w:tcBorders>
              <w:top w:val="double" w:color="808080" w:sz="0" w:space="0"/>
              <w:left w:val="double" w:color="808080" w:sz="0" w:space="0"/>
              <w:bottom w:val="double" w:color="808080" w:sz="0" w:space="0"/>
            </w:tcBorders>
            <w:shd w:val="clear" w:color="auto" w:fill="auto"/>
            <w:vAlign w:val="center"/>
          </w:tcPr>
          <w:p w14:paraId="76CD83F9">
            <w:pPr>
              <w:spacing w:line="360" w:lineRule="auto"/>
              <w:rPr>
                <w:color w:val="000000"/>
                <w:szCs w:val="15"/>
              </w:rPr>
            </w:pPr>
            <w:r>
              <w:rPr>
                <w:color w:val="000000"/>
                <w:sz w:val="22"/>
                <w:szCs w:val="15"/>
              </w:rPr>
              <w:t>getDetails, updateStore</w:t>
            </w:r>
          </w:p>
        </w:tc>
        <w:tc>
          <w:tcPr>
            <w:tcW w:w="4867" w:type="dxa"/>
            <w:tcBorders>
              <w:top w:val="double" w:color="808080" w:sz="0" w:space="0"/>
              <w:left w:val="double" w:color="808080" w:sz="0" w:space="0"/>
              <w:bottom w:val="double" w:color="808080" w:sz="0" w:space="0"/>
              <w:right w:val="double" w:color="808080" w:sz="0" w:space="0"/>
            </w:tcBorders>
            <w:shd w:val="clear" w:color="auto" w:fill="auto"/>
            <w:vAlign w:val="center"/>
          </w:tcPr>
          <w:p w14:paraId="2400469D">
            <w:pPr>
              <w:spacing w:line="360" w:lineRule="auto"/>
            </w:pPr>
            <w:r>
              <w:rPr>
                <w:color w:val="000000"/>
                <w:sz w:val="22"/>
                <w:szCs w:val="15"/>
              </w:rPr>
              <w:t xml:space="preserve">Methods should use </w:t>
            </w:r>
            <w:r>
              <w:rPr>
                <w:rStyle w:val="30"/>
                <w:color w:val="000000"/>
                <w:sz w:val="22"/>
                <w:szCs w:val="15"/>
              </w:rPr>
              <w:t>verbs</w:t>
            </w:r>
            <w:r>
              <w:rPr>
                <w:color w:val="000000"/>
                <w:sz w:val="22"/>
                <w:szCs w:val="15"/>
              </w:rPr>
              <w:t xml:space="preserve"> or verb phrases.</w:t>
            </w:r>
          </w:p>
        </w:tc>
      </w:tr>
      <w:tr w14:paraId="4E2BCA1C">
        <w:tblPrEx>
          <w:tblCellMar>
            <w:top w:w="15" w:type="dxa"/>
            <w:left w:w="15" w:type="dxa"/>
            <w:bottom w:w="15" w:type="dxa"/>
            <w:right w:w="15" w:type="dxa"/>
          </w:tblCellMar>
        </w:tblPrEx>
        <w:trPr>
          <w:trHeight w:val="1481" w:hRule="atLeast"/>
        </w:trPr>
        <w:tc>
          <w:tcPr>
            <w:tcW w:w="1561" w:type="dxa"/>
            <w:tcBorders>
              <w:top w:val="double" w:color="808080" w:sz="0" w:space="0"/>
              <w:left w:val="double" w:color="808080" w:sz="0" w:space="0"/>
              <w:bottom w:val="double" w:color="808080" w:sz="0" w:space="0"/>
            </w:tcBorders>
            <w:shd w:val="clear" w:color="auto" w:fill="auto"/>
            <w:vAlign w:val="center"/>
          </w:tcPr>
          <w:p w14:paraId="7E2CB9EC">
            <w:pPr>
              <w:spacing w:line="360" w:lineRule="auto"/>
              <w:rPr>
                <w:color w:val="000000"/>
                <w:szCs w:val="15"/>
              </w:rPr>
            </w:pPr>
            <w:r>
              <w:rPr>
                <w:color w:val="000000"/>
                <w:sz w:val="22"/>
                <w:szCs w:val="15"/>
              </w:rPr>
              <w:t>Parameter</w:t>
            </w:r>
          </w:p>
        </w:tc>
        <w:tc>
          <w:tcPr>
            <w:tcW w:w="1416" w:type="dxa"/>
            <w:tcBorders>
              <w:top w:val="double" w:color="808080" w:sz="0" w:space="0"/>
              <w:left w:val="double" w:color="808080" w:sz="0" w:space="0"/>
              <w:bottom w:val="double" w:color="808080" w:sz="0" w:space="0"/>
            </w:tcBorders>
            <w:shd w:val="clear" w:color="auto" w:fill="auto"/>
            <w:vAlign w:val="center"/>
          </w:tcPr>
          <w:p w14:paraId="52916173">
            <w:pPr>
              <w:spacing w:line="360" w:lineRule="auto"/>
              <w:rPr>
                <w:color w:val="000000"/>
                <w:szCs w:val="15"/>
              </w:rPr>
            </w:pPr>
            <w:r>
              <w:rPr>
                <w:color w:val="000000"/>
                <w:sz w:val="22"/>
                <w:szCs w:val="15"/>
              </w:rPr>
              <w:t>Camel</w:t>
            </w:r>
          </w:p>
        </w:tc>
        <w:tc>
          <w:tcPr>
            <w:tcW w:w="1769" w:type="dxa"/>
            <w:tcBorders>
              <w:top w:val="double" w:color="808080" w:sz="0" w:space="0"/>
              <w:left w:val="double" w:color="808080" w:sz="0" w:space="0"/>
              <w:bottom w:val="double" w:color="808080" w:sz="0" w:space="0"/>
            </w:tcBorders>
            <w:shd w:val="clear" w:color="auto" w:fill="auto"/>
            <w:vAlign w:val="center"/>
          </w:tcPr>
          <w:p w14:paraId="419828AB">
            <w:pPr>
              <w:spacing w:line="360" w:lineRule="auto"/>
              <w:rPr>
                <w:color w:val="000000"/>
                <w:szCs w:val="15"/>
              </w:rPr>
            </w:pPr>
            <w:r>
              <w:rPr>
                <w:color w:val="000000"/>
                <w:sz w:val="22"/>
                <w:szCs w:val="15"/>
              </w:rPr>
              <w:t>personName, bankCode</w:t>
            </w:r>
          </w:p>
        </w:tc>
        <w:tc>
          <w:tcPr>
            <w:tcW w:w="4867" w:type="dxa"/>
            <w:tcBorders>
              <w:top w:val="double" w:color="808080" w:sz="0" w:space="0"/>
              <w:left w:val="double" w:color="808080" w:sz="0" w:space="0"/>
              <w:bottom w:val="double" w:color="808080" w:sz="0" w:space="0"/>
              <w:right w:val="double" w:color="808080" w:sz="0" w:space="0"/>
            </w:tcBorders>
            <w:shd w:val="clear" w:color="auto" w:fill="auto"/>
            <w:vAlign w:val="center"/>
          </w:tcPr>
          <w:p w14:paraId="25E925AD">
            <w:pPr>
              <w:spacing w:line="360" w:lineRule="auto"/>
            </w:pPr>
            <w:r>
              <w:rPr>
                <w:color w:val="000000"/>
                <w:sz w:val="22"/>
                <w:szCs w:val="15"/>
              </w:rPr>
              <w:t> </w:t>
            </w:r>
            <w:r>
              <w:rPr>
                <w:sz w:val="22"/>
              </w:rPr>
              <w:t>Use descriptive parameter names. Parameter names should be descriptive enough that the name of the parameter and its type can be used to determine its meaning in most scenarios.</w:t>
            </w:r>
          </w:p>
        </w:tc>
      </w:tr>
      <w:tr w14:paraId="2BF3AA1A">
        <w:tblPrEx>
          <w:tblCellMar>
            <w:top w:w="15" w:type="dxa"/>
            <w:left w:w="15" w:type="dxa"/>
            <w:bottom w:w="15" w:type="dxa"/>
            <w:right w:w="15" w:type="dxa"/>
          </w:tblCellMar>
        </w:tblPrEx>
        <w:trPr>
          <w:trHeight w:val="716" w:hRule="atLeast"/>
        </w:trPr>
        <w:tc>
          <w:tcPr>
            <w:tcW w:w="1561" w:type="dxa"/>
            <w:tcBorders>
              <w:top w:val="double" w:color="808080" w:sz="0" w:space="0"/>
              <w:left w:val="double" w:color="808080" w:sz="0" w:space="0"/>
              <w:bottom w:val="double" w:color="808080" w:sz="0" w:space="0"/>
            </w:tcBorders>
            <w:shd w:val="clear" w:color="auto" w:fill="auto"/>
            <w:vAlign w:val="center"/>
          </w:tcPr>
          <w:p w14:paraId="4B882443">
            <w:pPr>
              <w:spacing w:line="360" w:lineRule="auto"/>
              <w:rPr>
                <w:color w:val="000000"/>
                <w:szCs w:val="15"/>
              </w:rPr>
            </w:pPr>
            <w:r>
              <w:rPr>
                <w:color w:val="000000"/>
                <w:sz w:val="22"/>
                <w:szCs w:val="15"/>
              </w:rPr>
              <w:t>Interface</w:t>
            </w:r>
          </w:p>
        </w:tc>
        <w:tc>
          <w:tcPr>
            <w:tcW w:w="1416" w:type="dxa"/>
            <w:tcBorders>
              <w:top w:val="double" w:color="808080" w:sz="0" w:space="0"/>
              <w:left w:val="double" w:color="808080" w:sz="0" w:space="0"/>
              <w:bottom w:val="double" w:color="808080" w:sz="0" w:space="0"/>
            </w:tcBorders>
            <w:shd w:val="clear" w:color="auto" w:fill="auto"/>
            <w:vAlign w:val="center"/>
          </w:tcPr>
          <w:p w14:paraId="2F0B7517">
            <w:pPr>
              <w:spacing w:line="360" w:lineRule="auto"/>
              <w:rPr>
                <w:color w:val="000000"/>
                <w:szCs w:val="15"/>
              </w:rPr>
            </w:pPr>
            <w:r>
              <w:rPr>
                <w:color w:val="000000"/>
                <w:sz w:val="22"/>
                <w:szCs w:val="15"/>
              </w:rPr>
              <w:t>Pascal with "I" prefix</w:t>
            </w:r>
          </w:p>
        </w:tc>
        <w:tc>
          <w:tcPr>
            <w:tcW w:w="1769" w:type="dxa"/>
            <w:tcBorders>
              <w:top w:val="double" w:color="808080" w:sz="0" w:space="0"/>
              <w:left w:val="double" w:color="808080" w:sz="0" w:space="0"/>
              <w:bottom w:val="double" w:color="808080" w:sz="0" w:space="0"/>
            </w:tcBorders>
            <w:shd w:val="clear" w:color="auto" w:fill="auto"/>
            <w:vAlign w:val="center"/>
          </w:tcPr>
          <w:p w14:paraId="63768855">
            <w:pPr>
              <w:spacing w:line="360" w:lineRule="auto"/>
              <w:rPr>
                <w:color w:val="000000"/>
                <w:szCs w:val="15"/>
              </w:rPr>
            </w:pPr>
            <w:r>
              <w:rPr>
                <w:color w:val="000000"/>
                <w:sz w:val="22"/>
                <w:szCs w:val="15"/>
              </w:rPr>
              <w:t>Disposable</w:t>
            </w:r>
          </w:p>
        </w:tc>
        <w:tc>
          <w:tcPr>
            <w:tcW w:w="4867" w:type="dxa"/>
            <w:tcBorders>
              <w:top w:val="double" w:color="808080" w:sz="0" w:space="0"/>
              <w:left w:val="double" w:color="808080" w:sz="0" w:space="0"/>
              <w:bottom w:val="double" w:color="808080" w:sz="0" w:space="0"/>
              <w:right w:val="double" w:color="808080" w:sz="0" w:space="0"/>
            </w:tcBorders>
            <w:shd w:val="clear" w:color="auto" w:fill="auto"/>
            <w:vAlign w:val="center"/>
          </w:tcPr>
          <w:p w14:paraId="32A0C557">
            <w:pPr>
              <w:spacing w:line="360" w:lineRule="auto"/>
            </w:pPr>
            <w:r>
              <w:rPr>
                <w:color w:val="000000"/>
                <w:sz w:val="22"/>
                <w:szCs w:val="15"/>
              </w:rPr>
              <w:t>Do not use the ‘_’ sign</w:t>
            </w:r>
          </w:p>
        </w:tc>
      </w:tr>
      <w:tr w14:paraId="559B8065">
        <w:tblPrEx>
          <w:tblCellMar>
            <w:top w:w="15" w:type="dxa"/>
            <w:left w:w="15" w:type="dxa"/>
            <w:bottom w:w="15" w:type="dxa"/>
            <w:right w:w="15" w:type="dxa"/>
          </w:tblCellMar>
        </w:tblPrEx>
        <w:trPr>
          <w:trHeight w:val="716" w:hRule="atLeast"/>
        </w:trPr>
        <w:tc>
          <w:tcPr>
            <w:tcW w:w="1561" w:type="dxa"/>
            <w:tcBorders>
              <w:top w:val="double" w:color="808080" w:sz="0" w:space="0"/>
              <w:left w:val="double" w:color="808080" w:sz="0" w:space="0"/>
              <w:bottom w:val="double" w:color="808080" w:sz="0" w:space="0"/>
            </w:tcBorders>
            <w:shd w:val="clear" w:color="auto" w:fill="auto"/>
            <w:vAlign w:val="center"/>
          </w:tcPr>
          <w:p w14:paraId="0D7C2C4E">
            <w:pPr>
              <w:pStyle w:val="28"/>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Property</w:t>
            </w:r>
          </w:p>
        </w:tc>
        <w:tc>
          <w:tcPr>
            <w:tcW w:w="1416" w:type="dxa"/>
            <w:tcBorders>
              <w:top w:val="double" w:color="808080" w:sz="0" w:space="0"/>
              <w:left w:val="double" w:color="808080" w:sz="0" w:space="0"/>
              <w:bottom w:val="double" w:color="808080" w:sz="0" w:space="0"/>
            </w:tcBorders>
            <w:shd w:val="clear" w:color="auto" w:fill="auto"/>
            <w:vAlign w:val="center"/>
          </w:tcPr>
          <w:p w14:paraId="65A4D263">
            <w:pPr>
              <w:pStyle w:val="28"/>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Pascal</w:t>
            </w:r>
          </w:p>
        </w:tc>
        <w:tc>
          <w:tcPr>
            <w:tcW w:w="1769" w:type="dxa"/>
            <w:tcBorders>
              <w:top w:val="double" w:color="808080" w:sz="0" w:space="0"/>
              <w:left w:val="double" w:color="808080" w:sz="0" w:space="0"/>
              <w:bottom w:val="double" w:color="808080" w:sz="0" w:space="0"/>
            </w:tcBorders>
            <w:shd w:val="clear" w:color="auto" w:fill="auto"/>
            <w:vAlign w:val="center"/>
          </w:tcPr>
          <w:p w14:paraId="08130283">
            <w:pPr>
              <w:pStyle w:val="28"/>
              <w:spacing w:before="0" w:after="0" w:line="360" w:lineRule="auto"/>
              <w:rPr>
                <w:color w:val="000000"/>
                <w:szCs w:val="15"/>
              </w:rPr>
            </w:pPr>
            <w:r>
              <w:rPr>
                <w:rFonts w:ascii="Times New Roman" w:hAnsi="Times New Roman" w:cs="Times New Roman"/>
                <w:color w:val="000000"/>
                <w:sz w:val="22"/>
                <w:szCs w:val="15"/>
              </w:rPr>
              <w:t>ForeColor, BackColor</w:t>
            </w:r>
          </w:p>
        </w:tc>
        <w:tc>
          <w:tcPr>
            <w:tcW w:w="4867" w:type="dxa"/>
            <w:tcBorders>
              <w:top w:val="double" w:color="808080" w:sz="0" w:space="0"/>
              <w:left w:val="double" w:color="808080" w:sz="0" w:space="0"/>
              <w:bottom w:val="double" w:color="808080" w:sz="0" w:space="0"/>
              <w:right w:val="double" w:color="808080" w:sz="0" w:space="0"/>
            </w:tcBorders>
            <w:shd w:val="clear" w:color="auto" w:fill="auto"/>
            <w:vAlign w:val="center"/>
          </w:tcPr>
          <w:p w14:paraId="5C75D784">
            <w:pPr>
              <w:spacing w:line="360" w:lineRule="auto"/>
            </w:pPr>
            <w:r>
              <w:rPr>
                <w:color w:val="000000"/>
                <w:sz w:val="22"/>
                <w:szCs w:val="15"/>
              </w:rPr>
              <w:t>Use a noun or noun phrase to name properties</w:t>
            </w:r>
            <w:r>
              <w:rPr>
                <w:sz w:val="22"/>
              </w:rPr>
              <w:t>.</w:t>
            </w:r>
          </w:p>
        </w:tc>
      </w:tr>
      <w:tr w14:paraId="7F9AE736">
        <w:tblPrEx>
          <w:tblCellMar>
            <w:top w:w="15" w:type="dxa"/>
            <w:left w:w="15" w:type="dxa"/>
            <w:bottom w:w="15" w:type="dxa"/>
            <w:right w:w="15" w:type="dxa"/>
          </w:tblCellMar>
        </w:tblPrEx>
        <w:trPr>
          <w:trHeight w:val="1765" w:hRule="atLeast"/>
        </w:trPr>
        <w:tc>
          <w:tcPr>
            <w:tcW w:w="1561" w:type="dxa"/>
            <w:tcBorders>
              <w:top w:val="double" w:color="808080" w:sz="0" w:space="0"/>
              <w:left w:val="double" w:color="808080" w:sz="0" w:space="0"/>
              <w:bottom w:val="double" w:color="808080" w:sz="0" w:space="0"/>
            </w:tcBorders>
            <w:shd w:val="clear" w:color="auto" w:fill="auto"/>
            <w:vAlign w:val="center"/>
          </w:tcPr>
          <w:p w14:paraId="3A2AF845">
            <w:pPr>
              <w:pStyle w:val="28"/>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Associated private member variable</w:t>
            </w:r>
          </w:p>
          <w:p w14:paraId="72012D21">
            <w:pPr>
              <w:pStyle w:val="28"/>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416" w:type="dxa"/>
            <w:tcBorders>
              <w:top w:val="double" w:color="808080" w:sz="0" w:space="0"/>
              <w:left w:val="double" w:color="808080" w:sz="0" w:space="0"/>
              <w:bottom w:val="double" w:color="808080" w:sz="0" w:space="0"/>
            </w:tcBorders>
            <w:shd w:val="clear" w:color="auto" w:fill="auto"/>
            <w:vAlign w:val="center"/>
          </w:tcPr>
          <w:p w14:paraId="7956CA3A">
            <w:pPr>
              <w:pStyle w:val="28"/>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_camelCase</w:t>
            </w:r>
          </w:p>
          <w:p w14:paraId="4A2A33BB">
            <w:pPr>
              <w:pStyle w:val="28"/>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769" w:type="dxa"/>
            <w:tcBorders>
              <w:top w:val="double" w:color="808080" w:sz="0" w:space="0"/>
              <w:left w:val="double" w:color="808080" w:sz="0" w:space="0"/>
              <w:bottom w:val="double" w:color="808080" w:sz="0" w:space="0"/>
            </w:tcBorders>
            <w:shd w:val="clear" w:color="auto" w:fill="auto"/>
            <w:vAlign w:val="center"/>
          </w:tcPr>
          <w:p w14:paraId="210FB314">
            <w:pPr>
              <w:pStyle w:val="28"/>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_foreColor, _backColor</w:t>
            </w:r>
          </w:p>
          <w:p w14:paraId="24E8B0E3">
            <w:pPr>
              <w:pStyle w:val="28"/>
              <w:spacing w:after="0" w:line="360" w:lineRule="auto"/>
              <w:rPr>
                <w:color w:val="000000"/>
                <w:szCs w:val="15"/>
              </w:rPr>
            </w:pPr>
            <w:r>
              <w:rPr>
                <w:rFonts w:ascii="Times New Roman" w:hAnsi="Times New Roman" w:cs="Times New Roman"/>
                <w:color w:val="000000"/>
                <w:sz w:val="22"/>
                <w:szCs w:val="15"/>
              </w:rPr>
              <w:t> </w:t>
            </w:r>
          </w:p>
        </w:tc>
        <w:tc>
          <w:tcPr>
            <w:tcW w:w="4867" w:type="dxa"/>
            <w:tcBorders>
              <w:top w:val="double" w:color="808080" w:sz="0" w:space="0"/>
              <w:left w:val="double" w:color="808080" w:sz="0" w:space="0"/>
              <w:bottom w:val="double" w:color="808080" w:sz="0" w:space="0"/>
              <w:right w:val="double" w:color="808080" w:sz="0" w:space="0"/>
            </w:tcBorders>
            <w:shd w:val="clear" w:color="auto" w:fill="auto"/>
            <w:vAlign w:val="center"/>
          </w:tcPr>
          <w:p w14:paraId="7ED8E2D4">
            <w:pPr>
              <w:spacing w:line="360" w:lineRule="auto"/>
            </w:pPr>
            <w:r>
              <w:rPr>
                <w:color w:val="000000"/>
                <w:sz w:val="22"/>
                <w:szCs w:val="15"/>
              </w:rPr>
              <w:t>Use underscore camel casing for the private member variables</w:t>
            </w:r>
          </w:p>
        </w:tc>
      </w:tr>
      <w:tr w14:paraId="104F1EBF">
        <w:tblPrEx>
          <w:tblCellMar>
            <w:top w:w="15" w:type="dxa"/>
            <w:left w:w="15" w:type="dxa"/>
            <w:bottom w:w="15" w:type="dxa"/>
            <w:right w:w="15" w:type="dxa"/>
          </w:tblCellMar>
        </w:tblPrEx>
        <w:trPr>
          <w:trHeight w:val="1081" w:hRule="atLeast"/>
        </w:trPr>
        <w:tc>
          <w:tcPr>
            <w:tcW w:w="1561" w:type="dxa"/>
            <w:tcBorders>
              <w:top w:val="double" w:color="808080" w:sz="0" w:space="0"/>
              <w:left w:val="double" w:color="808080" w:sz="0" w:space="0"/>
              <w:bottom w:val="double" w:color="808080" w:sz="0" w:space="0"/>
            </w:tcBorders>
            <w:shd w:val="clear" w:color="auto" w:fill="auto"/>
            <w:vAlign w:val="center"/>
          </w:tcPr>
          <w:p w14:paraId="68D8A640">
            <w:pPr>
              <w:spacing w:line="360" w:lineRule="auto"/>
              <w:rPr>
                <w:color w:val="000000"/>
                <w:szCs w:val="15"/>
              </w:rPr>
            </w:pPr>
            <w:r>
              <w:rPr>
                <w:color w:val="000000"/>
                <w:sz w:val="22"/>
                <w:szCs w:val="15"/>
              </w:rPr>
              <w:t>Exception Class</w:t>
            </w:r>
          </w:p>
        </w:tc>
        <w:tc>
          <w:tcPr>
            <w:tcW w:w="1416" w:type="dxa"/>
            <w:tcBorders>
              <w:top w:val="double" w:color="808080" w:sz="0" w:space="0"/>
              <w:left w:val="double" w:color="808080" w:sz="0" w:space="0"/>
              <w:bottom w:val="double" w:color="808080" w:sz="0" w:space="0"/>
            </w:tcBorders>
            <w:shd w:val="clear" w:color="auto" w:fill="auto"/>
            <w:vAlign w:val="center"/>
          </w:tcPr>
          <w:p w14:paraId="2C2BF338">
            <w:pPr>
              <w:spacing w:line="360" w:lineRule="auto"/>
              <w:rPr>
                <w:color w:val="000000"/>
                <w:szCs w:val="15"/>
              </w:rPr>
            </w:pPr>
            <w:r>
              <w:rPr>
                <w:color w:val="000000"/>
                <w:sz w:val="22"/>
                <w:szCs w:val="15"/>
              </w:rPr>
              <w:t>Pascal with "Exception" suffix</w:t>
            </w:r>
          </w:p>
        </w:tc>
        <w:tc>
          <w:tcPr>
            <w:tcW w:w="1769" w:type="dxa"/>
            <w:tcBorders>
              <w:top w:val="double" w:color="808080" w:sz="0" w:space="0"/>
              <w:left w:val="double" w:color="808080" w:sz="0" w:space="0"/>
              <w:bottom w:val="double" w:color="808080" w:sz="0" w:space="0"/>
            </w:tcBorders>
            <w:shd w:val="clear" w:color="auto" w:fill="auto"/>
            <w:vAlign w:val="center"/>
          </w:tcPr>
          <w:p w14:paraId="179039C9">
            <w:pPr>
              <w:spacing w:line="360" w:lineRule="auto"/>
              <w:rPr>
                <w:color w:val="000000"/>
                <w:szCs w:val="15"/>
              </w:rPr>
            </w:pPr>
            <w:r>
              <w:rPr>
                <w:color w:val="000000"/>
                <w:sz w:val="22"/>
                <w:szCs w:val="15"/>
              </w:rPr>
              <w:t>WebException,</w:t>
            </w:r>
          </w:p>
        </w:tc>
        <w:tc>
          <w:tcPr>
            <w:tcW w:w="4867" w:type="dxa"/>
            <w:tcBorders>
              <w:top w:val="double" w:color="808080" w:sz="0" w:space="0"/>
              <w:left w:val="double" w:color="808080" w:sz="0" w:space="0"/>
              <w:bottom w:val="double" w:color="808080" w:sz="0" w:space="0"/>
              <w:right w:val="double" w:color="808080" w:sz="0" w:space="0"/>
            </w:tcBorders>
            <w:shd w:val="clear" w:color="auto" w:fill="auto"/>
            <w:vAlign w:val="center"/>
          </w:tcPr>
          <w:p w14:paraId="01B6E52D">
            <w:pPr>
              <w:spacing w:line="360" w:lineRule="auto"/>
            </w:pPr>
            <w:r>
              <w:rPr>
                <w:color w:val="000000"/>
                <w:sz w:val="22"/>
                <w:szCs w:val="15"/>
              </w:rPr>
              <w:t> </w:t>
            </w:r>
          </w:p>
        </w:tc>
      </w:tr>
    </w:tbl>
    <w:p w14:paraId="4570DC1D">
      <w:pPr>
        <w:pStyle w:val="4"/>
        <w:spacing w:line="360" w:lineRule="auto"/>
        <w:ind w:left="-270" w:firstLine="0"/>
        <w:rPr>
          <w:szCs w:val="17"/>
        </w:rPr>
      </w:pPr>
    </w:p>
    <w:p w14:paraId="090746E0">
      <w:pPr>
        <w:pStyle w:val="4"/>
        <w:spacing w:line="360" w:lineRule="auto"/>
        <w:ind w:left="-270" w:firstLine="0"/>
        <w:rPr>
          <w:szCs w:val="17"/>
        </w:rPr>
      </w:pPr>
    </w:p>
    <w:p w14:paraId="09CE094B">
      <w:pPr>
        <w:pStyle w:val="4"/>
        <w:spacing w:line="360" w:lineRule="auto"/>
        <w:ind w:left="-270" w:firstLine="0"/>
        <w:rPr>
          <w:szCs w:val="17"/>
        </w:rPr>
      </w:pPr>
    </w:p>
    <w:p w14:paraId="5545C9E1">
      <w:pPr>
        <w:pStyle w:val="4"/>
        <w:spacing w:line="360" w:lineRule="auto"/>
        <w:ind w:left="-270" w:firstLine="0"/>
        <w:rPr>
          <w:szCs w:val="17"/>
        </w:rPr>
      </w:pPr>
      <w:r>
        <w:t>Comments</w:t>
      </w:r>
    </w:p>
    <w:p w14:paraId="6360CD42">
      <w:pPr>
        <w:numPr>
          <w:ilvl w:val="0"/>
          <w:numId w:val="8"/>
        </w:numPr>
        <w:spacing w:before="280" w:after="120" w:line="360" w:lineRule="auto"/>
        <w:ind w:left="480"/>
        <w:rPr>
          <w:sz w:val="22"/>
          <w:szCs w:val="17"/>
        </w:rPr>
      </w:pPr>
      <w:r>
        <w:rPr>
          <w:sz w:val="22"/>
          <w:szCs w:val="17"/>
        </w:rPr>
        <w:t xml:space="preserve">Comment each type, each non-public type member, and each region declaration. </w:t>
      </w:r>
    </w:p>
    <w:p w14:paraId="4759FA77">
      <w:pPr>
        <w:numPr>
          <w:ilvl w:val="0"/>
          <w:numId w:val="8"/>
        </w:numPr>
        <w:spacing w:after="120" w:line="360" w:lineRule="auto"/>
        <w:ind w:hanging="600"/>
        <w:rPr>
          <w:sz w:val="22"/>
          <w:szCs w:val="17"/>
        </w:rPr>
      </w:pPr>
      <w:r>
        <w:rPr>
          <w:sz w:val="22"/>
          <w:szCs w:val="17"/>
        </w:rPr>
        <w:t xml:space="preserve">Use end-line comments only on variable declaration lines. End-line comments are                                                            comments that follow code on a single line. </w:t>
      </w:r>
    </w:p>
    <w:p w14:paraId="68DC0AE2">
      <w:pPr>
        <w:numPr>
          <w:ilvl w:val="0"/>
          <w:numId w:val="8"/>
        </w:numPr>
        <w:spacing w:after="120" w:line="360" w:lineRule="auto"/>
        <w:ind w:left="480"/>
        <w:rPr>
          <w:sz w:val="22"/>
          <w:szCs w:val="17"/>
        </w:rPr>
      </w:pPr>
      <w:r>
        <w:rPr>
          <w:sz w:val="22"/>
          <w:szCs w:val="17"/>
        </w:rPr>
        <w:t xml:space="preserve">Separate comments from comment delimiters (apostrophe) or // with one space. </w:t>
      </w:r>
    </w:p>
    <w:p w14:paraId="631C33DC">
      <w:pPr>
        <w:numPr>
          <w:ilvl w:val="0"/>
          <w:numId w:val="8"/>
        </w:numPr>
        <w:spacing w:after="120" w:line="360" w:lineRule="auto"/>
        <w:ind w:left="480"/>
        <w:rPr>
          <w:sz w:val="22"/>
          <w:szCs w:val="17"/>
        </w:rPr>
      </w:pPr>
      <w:r>
        <w:rPr>
          <w:sz w:val="22"/>
          <w:szCs w:val="17"/>
        </w:rPr>
        <w:t xml:space="preserve">Begin the comment text with an uppercase letter. </w:t>
      </w:r>
    </w:p>
    <w:p w14:paraId="4C85A952">
      <w:pPr>
        <w:numPr>
          <w:ilvl w:val="0"/>
          <w:numId w:val="8"/>
        </w:numPr>
        <w:spacing w:after="120" w:line="360" w:lineRule="auto"/>
        <w:ind w:left="480"/>
        <w:rPr>
          <w:sz w:val="22"/>
          <w:szCs w:val="17"/>
        </w:rPr>
      </w:pPr>
      <w:r>
        <w:rPr>
          <w:sz w:val="22"/>
          <w:szCs w:val="17"/>
        </w:rPr>
        <w:t xml:space="preserve">End the comment with a period. </w:t>
      </w:r>
    </w:p>
    <w:p w14:paraId="726ECD71">
      <w:pPr>
        <w:numPr>
          <w:ilvl w:val="0"/>
          <w:numId w:val="8"/>
        </w:numPr>
        <w:spacing w:after="280" w:line="360" w:lineRule="auto"/>
        <w:ind w:left="480"/>
        <w:jc w:val="both"/>
        <w:rPr>
          <w:b/>
          <w:bCs/>
        </w:rPr>
      </w:pPr>
      <w:r>
        <w:rPr>
          <w:sz w:val="22"/>
          <w:szCs w:val="17"/>
        </w:rPr>
        <w:t xml:space="preserve">Explain the code; do not repeat it. </w:t>
      </w:r>
    </w:p>
    <w:p w14:paraId="1D57A239">
      <w:pPr>
        <w:jc w:val="both"/>
      </w:pPr>
    </w:p>
    <w:p w14:paraId="6524E473">
      <w:pPr>
        <w:jc w:val="both"/>
        <w:rPr>
          <w:b/>
          <w:bCs/>
        </w:rPr>
      </w:pPr>
    </w:p>
    <w:p w14:paraId="4F36AC12">
      <w:pPr>
        <w:jc w:val="both"/>
        <w:rPr>
          <w:b/>
          <w:bCs/>
        </w:rPr>
      </w:pPr>
    </w:p>
    <w:p w14:paraId="5FCC1EDE">
      <w:pPr>
        <w:jc w:val="both"/>
        <w:rPr>
          <w:b/>
          <w:bCs/>
        </w:rPr>
      </w:pPr>
    </w:p>
    <w:p w14:paraId="034F075D">
      <w:pPr>
        <w:jc w:val="both"/>
        <w:rPr>
          <w:b/>
          <w:bCs/>
        </w:rPr>
      </w:pPr>
    </w:p>
    <w:p w14:paraId="244CEEDF">
      <w:pPr>
        <w:jc w:val="both"/>
        <w:rPr>
          <w:b/>
          <w:bCs/>
        </w:rPr>
      </w:pPr>
    </w:p>
    <w:p w14:paraId="69828306">
      <w:pPr>
        <w:jc w:val="both"/>
        <w:rPr>
          <w:b/>
          <w:bCs/>
        </w:rPr>
      </w:pPr>
    </w:p>
    <w:p w14:paraId="18BC4C6A">
      <w:pPr>
        <w:jc w:val="both"/>
        <w:rPr>
          <w:b/>
          <w:bCs/>
        </w:rPr>
      </w:pPr>
    </w:p>
    <w:p w14:paraId="18280942">
      <w:pPr>
        <w:jc w:val="both"/>
        <w:rPr>
          <w:b/>
          <w:bCs/>
        </w:rPr>
      </w:pPr>
    </w:p>
    <w:p w14:paraId="5C1486A4">
      <w:pPr>
        <w:jc w:val="both"/>
        <w:rPr>
          <w:b/>
          <w:bCs/>
        </w:rPr>
      </w:pPr>
    </w:p>
    <w:p w14:paraId="6DBDD429">
      <w:pPr>
        <w:jc w:val="both"/>
        <w:rPr>
          <w:b/>
          <w:bCs/>
        </w:rPr>
      </w:pPr>
    </w:p>
    <w:p w14:paraId="2CB2CE6F">
      <w:pPr>
        <w:jc w:val="both"/>
        <w:rPr>
          <w:b/>
          <w:bCs/>
        </w:rPr>
      </w:pPr>
    </w:p>
    <w:p w14:paraId="76413AF0">
      <w:pPr>
        <w:jc w:val="both"/>
        <w:rPr>
          <w:b/>
          <w:bCs/>
        </w:rPr>
      </w:pPr>
    </w:p>
    <w:p w14:paraId="26FCF544">
      <w:pPr>
        <w:jc w:val="both"/>
        <w:rPr>
          <w:b/>
          <w:bCs/>
        </w:rPr>
      </w:pPr>
    </w:p>
    <w:p w14:paraId="7D779594">
      <w:pPr>
        <w:jc w:val="both"/>
        <w:rPr>
          <w:b/>
          <w:bCs/>
        </w:rPr>
      </w:pPr>
    </w:p>
    <w:p w14:paraId="73100D60">
      <w:pPr>
        <w:jc w:val="both"/>
        <w:rPr>
          <w:b/>
          <w:bCs/>
        </w:rPr>
      </w:pPr>
    </w:p>
    <w:p w14:paraId="3C4F1572">
      <w:pPr>
        <w:jc w:val="both"/>
        <w:rPr>
          <w:b/>
          <w:bCs/>
        </w:rPr>
      </w:pPr>
    </w:p>
    <w:p w14:paraId="0C098379">
      <w:pPr>
        <w:jc w:val="both"/>
        <w:rPr>
          <w:b/>
          <w:bCs/>
        </w:rPr>
      </w:pPr>
    </w:p>
    <w:p w14:paraId="2242BAA3">
      <w:pPr>
        <w:jc w:val="both"/>
        <w:rPr>
          <w:b/>
          <w:bCs/>
        </w:rPr>
      </w:pPr>
    </w:p>
    <w:p w14:paraId="5E6F77E4">
      <w:pPr>
        <w:jc w:val="both"/>
        <w:rPr>
          <w:b/>
          <w:bCs/>
        </w:rPr>
      </w:pPr>
    </w:p>
    <w:p w14:paraId="2875021B">
      <w:pPr>
        <w:jc w:val="both"/>
        <w:rPr>
          <w:b/>
          <w:bCs/>
        </w:rPr>
      </w:pPr>
    </w:p>
    <w:p w14:paraId="235D5F6D">
      <w:pPr>
        <w:jc w:val="both"/>
        <w:rPr>
          <w:b/>
          <w:bCs/>
        </w:rPr>
      </w:pPr>
    </w:p>
    <w:p w14:paraId="029CAE62">
      <w:pPr>
        <w:jc w:val="both"/>
        <w:rPr>
          <w:b/>
          <w:bCs/>
        </w:rPr>
      </w:pPr>
    </w:p>
    <w:p w14:paraId="4FF688CA">
      <w:pPr>
        <w:jc w:val="both"/>
        <w:rPr>
          <w:b/>
          <w:bCs/>
        </w:rPr>
      </w:pPr>
    </w:p>
    <w:p w14:paraId="4EC99ED8">
      <w:pPr>
        <w:jc w:val="both"/>
        <w:rPr>
          <w:b/>
          <w:bCs/>
        </w:rPr>
      </w:pPr>
    </w:p>
    <w:p w14:paraId="7EBFE653">
      <w:pPr>
        <w:jc w:val="both"/>
        <w:rPr>
          <w:b/>
          <w:bCs/>
        </w:rPr>
      </w:pPr>
    </w:p>
    <w:p w14:paraId="033EB362">
      <w:pPr>
        <w:jc w:val="both"/>
        <w:rPr>
          <w:b/>
          <w:bCs/>
        </w:rPr>
      </w:pPr>
    </w:p>
    <w:p w14:paraId="3A92ECF0">
      <w:pPr>
        <w:rPr>
          <w:b/>
          <w:bCs/>
          <w:sz w:val="28"/>
        </w:rPr>
      </w:pPr>
    </w:p>
    <w:p w14:paraId="75BE56FE">
      <w:pPr>
        <w:rPr>
          <w:b/>
          <w:bCs/>
          <w:sz w:val="28"/>
        </w:rPr>
      </w:pPr>
    </w:p>
    <w:p w14:paraId="0863B71F">
      <w:r>
        <w:rPr>
          <w:b/>
          <w:bCs/>
          <w:sz w:val="28"/>
        </w:rPr>
        <w:t>5. TEST REPORT</w:t>
      </w:r>
    </w:p>
    <w:p w14:paraId="68EB9876">
      <w:pPr>
        <w:jc w:val="both"/>
        <w:rPr>
          <w:b/>
          <w:bCs/>
          <w:sz w:val="20"/>
          <w:lang w:val="en-IN"/>
        </w:rPr>
      </w:pPr>
      <w:r>
        <w:rPr>
          <w:lang w:val="en-IN" w:eastAsia="en-IN"/>
        </w:rPr>
        <w:pict>
          <v:line id="Straight Connector 22" o:spid="_x0000_s1029" o:spt="20" style="position:absolute;left:0pt;margin-left:0pt;margin-top:1.9pt;height:0pt;width:414pt;z-index:251661312;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7By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D5j7ByowIAAIgFAAAOAAAAAAAAAAAAAAAAAC4CAABkcnMv&#10;ZTJvRG9jLnhtbFBLAQItABQABgAIAAAAIQCV/2qE2AAAAAQBAAAPAAAAAAAAAAAAAAAAAP0EAABk&#10;cnMvZG93bnJldi54bWxQSwUGAAAAAAQABADzAAAAAgYAAAAA&#10;">
            <v:path arrowok="t"/>
            <v:fill focussize="0,0"/>
            <v:stroke weight="4.50708661417323pt" joinstyle="miter" endcap="square"/>
            <v:imagedata o:title=""/>
            <o:lock v:ext="edit"/>
          </v:line>
        </w:pict>
      </w:r>
    </w:p>
    <w:p w14:paraId="58839CCD">
      <w:pPr>
        <w:jc w:val="both"/>
        <w:rPr>
          <w:b/>
          <w:bCs/>
        </w:rPr>
      </w:pPr>
      <w:r>
        <w:rPr>
          <w:b/>
          <w:bCs/>
        </w:rPr>
        <w:t>Another group called Linux did the testing and the report of the testing is given hereunder.</w:t>
      </w:r>
    </w:p>
    <w:p w14:paraId="16F1FC2B">
      <w:pPr>
        <w:rPr>
          <w:b/>
          <w:bCs/>
        </w:rPr>
      </w:pPr>
      <w:r>
        <w:rPr>
          <w:b/>
          <w:bCs/>
        </w:rPr>
        <w:t>GENERAL TESTING:</w:t>
      </w:r>
    </w:p>
    <w:tbl>
      <w:tblPr>
        <w:tblStyle w:val="12"/>
        <w:tblW w:w="8647" w:type="dxa"/>
        <w:tblInd w:w="0" w:type="dxa"/>
        <w:tblLayout w:type="fixed"/>
        <w:tblCellMar>
          <w:top w:w="15" w:type="dxa"/>
          <w:left w:w="15" w:type="dxa"/>
          <w:bottom w:w="0" w:type="dxa"/>
          <w:right w:w="15" w:type="dxa"/>
        </w:tblCellMar>
      </w:tblPr>
      <w:tblGrid>
        <w:gridCol w:w="571"/>
        <w:gridCol w:w="1414"/>
        <w:gridCol w:w="2335"/>
        <w:gridCol w:w="2275"/>
        <w:gridCol w:w="2052"/>
      </w:tblGrid>
      <w:tr w14:paraId="439BDD2F">
        <w:tblPrEx>
          <w:tblCellMar>
            <w:top w:w="15" w:type="dxa"/>
            <w:left w:w="15" w:type="dxa"/>
            <w:bottom w:w="0" w:type="dxa"/>
            <w:right w:w="15" w:type="dxa"/>
          </w:tblCellMar>
        </w:tblPrEx>
        <w:trPr>
          <w:trHeight w:val="679" w:hRule="atLeast"/>
        </w:trPr>
        <w:tc>
          <w:tcPr>
            <w:tcW w:w="571" w:type="dxa"/>
            <w:tcBorders>
              <w:top w:val="single" w:color="000000" w:sz="4" w:space="0"/>
              <w:left w:val="single" w:color="000000" w:sz="4" w:space="0"/>
              <w:bottom w:val="single" w:color="000000" w:sz="4" w:space="0"/>
            </w:tcBorders>
            <w:shd w:val="clear" w:color="auto" w:fill="auto"/>
            <w:vAlign w:val="bottom"/>
          </w:tcPr>
          <w:p w14:paraId="4E792103">
            <w:pPr>
              <w:jc w:val="center"/>
              <w:rPr>
                <w:rFonts w:ascii="Verdana" w:hAnsi="Verdana" w:cs="Arial"/>
                <w:b/>
                <w:bCs/>
                <w:sz w:val="20"/>
                <w:szCs w:val="20"/>
              </w:rPr>
            </w:pPr>
            <w:r>
              <w:rPr>
                <w:rFonts w:ascii="Verdana" w:hAnsi="Verdana" w:cs="Arial"/>
                <w:b/>
                <w:bCs/>
                <w:sz w:val="20"/>
                <w:szCs w:val="20"/>
              </w:rPr>
              <w:t>SR-NO</w:t>
            </w:r>
          </w:p>
        </w:tc>
        <w:tc>
          <w:tcPr>
            <w:tcW w:w="1414" w:type="dxa"/>
            <w:tcBorders>
              <w:top w:val="single" w:color="000000" w:sz="4" w:space="0"/>
              <w:left w:val="single" w:color="000000" w:sz="4" w:space="0"/>
              <w:bottom w:val="single" w:color="000000" w:sz="4" w:space="0"/>
            </w:tcBorders>
            <w:shd w:val="clear" w:color="auto" w:fill="auto"/>
            <w:vAlign w:val="bottom"/>
          </w:tcPr>
          <w:p w14:paraId="26BED87D">
            <w:pPr>
              <w:jc w:val="center"/>
              <w:rPr>
                <w:rFonts w:ascii="Verdana" w:hAnsi="Verdana" w:cs="Arial"/>
                <w:b/>
                <w:bCs/>
                <w:sz w:val="20"/>
                <w:szCs w:val="20"/>
              </w:rPr>
            </w:pPr>
            <w:r>
              <w:rPr>
                <w:rFonts w:ascii="Verdana" w:hAnsi="Verdana" w:cs="Arial"/>
                <w:b/>
                <w:bCs/>
                <w:sz w:val="20"/>
                <w:szCs w:val="20"/>
              </w:rPr>
              <w:t>TEST CASE</w:t>
            </w:r>
          </w:p>
        </w:tc>
        <w:tc>
          <w:tcPr>
            <w:tcW w:w="2335" w:type="dxa"/>
            <w:tcBorders>
              <w:top w:val="single" w:color="000000" w:sz="4" w:space="0"/>
              <w:left w:val="single" w:color="000000" w:sz="4" w:space="0"/>
              <w:bottom w:val="single" w:color="000000" w:sz="4" w:space="0"/>
            </w:tcBorders>
            <w:shd w:val="clear" w:color="auto" w:fill="auto"/>
            <w:vAlign w:val="bottom"/>
          </w:tcPr>
          <w:p w14:paraId="1EE348C7">
            <w:pPr>
              <w:jc w:val="center"/>
              <w:rPr>
                <w:rFonts w:ascii="Verdana" w:hAnsi="Verdana" w:cs="Arial"/>
                <w:b/>
                <w:bCs/>
                <w:sz w:val="20"/>
                <w:szCs w:val="20"/>
              </w:rPr>
            </w:pPr>
            <w:r>
              <w:rPr>
                <w:rFonts w:ascii="Verdana" w:hAnsi="Verdana" w:cs="Arial"/>
                <w:b/>
                <w:bCs/>
                <w:sz w:val="20"/>
                <w:szCs w:val="20"/>
              </w:rPr>
              <w:t>EXPECTED RESULT</w:t>
            </w:r>
          </w:p>
        </w:tc>
        <w:tc>
          <w:tcPr>
            <w:tcW w:w="2275" w:type="dxa"/>
            <w:tcBorders>
              <w:top w:val="single" w:color="000000" w:sz="4" w:space="0"/>
              <w:left w:val="single" w:color="000000" w:sz="4" w:space="0"/>
              <w:bottom w:val="single" w:color="000000" w:sz="4" w:space="0"/>
            </w:tcBorders>
            <w:shd w:val="clear" w:color="auto" w:fill="auto"/>
            <w:vAlign w:val="bottom"/>
          </w:tcPr>
          <w:p w14:paraId="0BEF1733">
            <w:pPr>
              <w:jc w:val="center"/>
              <w:rPr>
                <w:rFonts w:ascii="Verdana" w:hAnsi="Verdana" w:cs="Arial"/>
                <w:b/>
                <w:bCs/>
                <w:sz w:val="20"/>
                <w:szCs w:val="20"/>
              </w:rPr>
            </w:pPr>
            <w:r>
              <w:rPr>
                <w:rFonts w:ascii="Verdana" w:hAnsi="Verdana" w:cs="Arial"/>
                <w:b/>
                <w:bCs/>
                <w:sz w:val="20"/>
                <w:szCs w:val="20"/>
              </w:rPr>
              <w:t>ACTUAL RESULT</w:t>
            </w:r>
          </w:p>
        </w:tc>
        <w:tc>
          <w:tcPr>
            <w:tcW w:w="2052" w:type="dxa"/>
            <w:tcBorders>
              <w:top w:val="single" w:color="000000" w:sz="4" w:space="0"/>
              <w:left w:val="single" w:color="000000" w:sz="4" w:space="0"/>
              <w:bottom w:val="single" w:color="000000" w:sz="4" w:space="0"/>
            </w:tcBorders>
            <w:shd w:val="clear" w:color="auto" w:fill="auto"/>
            <w:vAlign w:val="bottom"/>
          </w:tcPr>
          <w:p w14:paraId="2EF91972">
            <w:pPr>
              <w:jc w:val="center"/>
              <w:rPr>
                <w:rFonts w:ascii="Verdana" w:hAnsi="Verdana" w:cs="Arial"/>
                <w:b/>
                <w:bCs/>
                <w:sz w:val="20"/>
                <w:szCs w:val="20"/>
              </w:rPr>
            </w:pPr>
            <w:r>
              <w:rPr>
                <w:rFonts w:ascii="Verdana" w:hAnsi="Verdana" w:cs="Arial"/>
                <w:b/>
                <w:bCs/>
                <w:sz w:val="20"/>
                <w:szCs w:val="20"/>
                <w:lang w:val="en-IN" w:eastAsia="en-IN"/>
              </w:rPr>
              <w:pict>
                <v:shape id="_x0000_s1033" o:spid="_x0000_s1033" o:spt="32" type="#_x0000_t32" style="position:absolute;left:0pt;margin-left:101.25pt;margin-top:-0.4pt;height:492.25pt;width:1.65pt;z-index:251665408;mso-width-relative:page;mso-height-relative:page;" o:connectortype="straight" filled="f" coordsize="21600,21600">
                  <v:path arrowok="t"/>
                  <v:fill on="f" focussize="0,0"/>
                  <v:stroke/>
                  <v:imagedata o:title=""/>
                  <o:lock v:ext="edit"/>
                </v:shape>
              </w:pict>
            </w:r>
            <w:r>
              <w:rPr>
                <w:rFonts w:ascii="Verdana" w:hAnsi="Verdana" w:cs="Arial"/>
                <w:b/>
                <w:bCs/>
                <w:sz w:val="20"/>
                <w:szCs w:val="20"/>
              </w:rPr>
              <w:t>ERROR MESSAGE</w:t>
            </w:r>
          </w:p>
        </w:tc>
      </w:tr>
      <w:tr w14:paraId="28D50B9D">
        <w:tblPrEx>
          <w:tblCellMar>
            <w:top w:w="15" w:type="dxa"/>
            <w:left w:w="15" w:type="dxa"/>
            <w:bottom w:w="0" w:type="dxa"/>
            <w:right w:w="15" w:type="dxa"/>
          </w:tblCellMar>
        </w:tblPrEx>
        <w:trPr>
          <w:trHeight w:val="403" w:hRule="atLeast"/>
        </w:trPr>
        <w:tc>
          <w:tcPr>
            <w:tcW w:w="571" w:type="dxa"/>
            <w:tcBorders>
              <w:left w:val="single" w:color="000000" w:sz="4" w:space="0"/>
              <w:bottom w:val="single" w:color="000000" w:sz="4" w:space="0"/>
            </w:tcBorders>
            <w:shd w:val="clear" w:color="auto" w:fill="auto"/>
            <w:vAlign w:val="bottom"/>
          </w:tcPr>
          <w:p w14:paraId="76682510">
            <w:pPr>
              <w:jc w:val="center"/>
              <w:rPr>
                <w:rFonts w:ascii="Verdana" w:hAnsi="Verdana" w:cs="Arial"/>
                <w:sz w:val="20"/>
                <w:szCs w:val="20"/>
              </w:rPr>
            </w:pPr>
            <w:r>
              <w:rPr>
                <w:rFonts w:ascii="Verdana" w:hAnsi="Verdana" w:cs="Arial"/>
                <w:sz w:val="20"/>
                <w:szCs w:val="20"/>
              </w:rPr>
              <w:t>1</w:t>
            </w:r>
          </w:p>
        </w:tc>
        <w:tc>
          <w:tcPr>
            <w:tcW w:w="1414" w:type="dxa"/>
            <w:tcBorders>
              <w:left w:val="single" w:color="000000" w:sz="4" w:space="0"/>
              <w:bottom w:val="single" w:color="000000" w:sz="4" w:space="0"/>
            </w:tcBorders>
            <w:shd w:val="clear" w:color="auto" w:fill="auto"/>
            <w:vAlign w:val="bottom"/>
          </w:tcPr>
          <w:p w14:paraId="2AF9F31B">
            <w:pPr>
              <w:rPr>
                <w:rFonts w:ascii="Verdana" w:hAnsi="Verdana" w:cs="Arial"/>
                <w:sz w:val="20"/>
                <w:szCs w:val="20"/>
              </w:rPr>
            </w:pPr>
            <w:r>
              <w:rPr>
                <w:rFonts w:ascii="Verdana" w:hAnsi="Verdana" w:cs="Arial"/>
                <w:sz w:val="20"/>
                <w:szCs w:val="20"/>
              </w:rPr>
              <w:t>Register Page</w:t>
            </w:r>
          </w:p>
        </w:tc>
        <w:tc>
          <w:tcPr>
            <w:tcW w:w="2335" w:type="dxa"/>
            <w:tcBorders>
              <w:left w:val="single" w:color="000000" w:sz="4" w:space="0"/>
              <w:bottom w:val="single" w:color="000000" w:sz="4" w:space="0"/>
            </w:tcBorders>
            <w:shd w:val="clear" w:color="auto" w:fill="auto"/>
            <w:vAlign w:val="bottom"/>
          </w:tcPr>
          <w:p w14:paraId="76AA71D7">
            <w:pPr>
              <w:rPr>
                <w:rFonts w:ascii="Verdana" w:hAnsi="Verdana" w:cs="Arial"/>
                <w:sz w:val="20"/>
                <w:szCs w:val="20"/>
              </w:rPr>
            </w:pPr>
            <w:r>
              <w:rPr>
                <w:rFonts w:ascii="Verdana" w:hAnsi="Verdana" w:cs="Arial"/>
                <w:sz w:val="20"/>
                <w:szCs w:val="20"/>
              </w:rPr>
              <w:t>Redirected to Next page</w:t>
            </w:r>
          </w:p>
        </w:tc>
        <w:tc>
          <w:tcPr>
            <w:tcW w:w="2275" w:type="dxa"/>
            <w:tcBorders>
              <w:left w:val="single" w:color="000000" w:sz="4" w:space="0"/>
              <w:bottom w:val="single" w:color="000000" w:sz="4" w:space="0"/>
            </w:tcBorders>
            <w:shd w:val="clear" w:color="auto" w:fill="auto"/>
            <w:vAlign w:val="bottom"/>
          </w:tcPr>
          <w:p w14:paraId="4B240BC8">
            <w:pPr>
              <w:rPr>
                <w:rFonts w:ascii="Verdana" w:hAnsi="Verdana" w:cs="Arial"/>
                <w:sz w:val="20"/>
                <w:szCs w:val="20"/>
              </w:rPr>
            </w:pPr>
            <w:r>
              <w:rPr>
                <w:rFonts w:ascii="Verdana" w:hAnsi="Verdana" w:cs="Arial"/>
                <w:sz w:val="20"/>
                <w:szCs w:val="20"/>
              </w:rPr>
              <w:t>OK</w:t>
            </w:r>
          </w:p>
        </w:tc>
        <w:tc>
          <w:tcPr>
            <w:tcW w:w="2052" w:type="dxa"/>
            <w:tcBorders>
              <w:left w:val="single" w:color="000000" w:sz="4" w:space="0"/>
              <w:bottom w:val="single" w:color="000000" w:sz="4" w:space="0"/>
            </w:tcBorders>
            <w:shd w:val="clear" w:color="auto" w:fill="auto"/>
            <w:vAlign w:val="bottom"/>
          </w:tcPr>
          <w:p w14:paraId="47990C10">
            <w:pPr>
              <w:jc w:val="center"/>
              <w:rPr>
                <w:rFonts w:ascii="Verdana" w:hAnsi="Verdana" w:cs="Arial"/>
                <w:sz w:val="20"/>
                <w:szCs w:val="20"/>
              </w:rPr>
            </w:pPr>
            <w:r>
              <w:rPr>
                <w:rFonts w:ascii="Verdana" w:hAnsi="Verdana" w:cs="Arial"/>
                <w:sz w:val="20"/>
                <w:szCs w:val="20"/>
              </w:rPr>
              <w:t>Nothing</w:t>
            </w:r>
          </w:p>
        </w:tc>
      </w:tr>
      <w:tr w14:paraId="4CAA2BE8">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09DAEB15">
            <w:pPr>
              <w:jc w:val="center"/>
              <w:rPr>
                <w:rFonts w:ascii="Verdana" w:hAnsi="Verdana" w:cs="Arial"/>
                <w:sz w:val="20"/>
                <w:szCs w:val="20"/>
              </w:rPr>
            </w:pPr>
            <w:r>
              <w:rPr>
                <w:rFonts w:ascii="Verdana" w:hAnsi="Verdana" w:cs="Arial"/>
                <w:sz w:val="20"/>
                <w:szCs w:val="20"/>
              </w:rPr>
              <w:t>2</w:t>
            </w:r>
          </w:p>
        </w:tc>
        <w:tc>
          <w:tcPr>
            <w:tcW w:w="1414" w:type="dxa"/>
            <w:tcBorders>
              <w:left w:val="single" w:color="000000" w:sz="4" w:space="0"/>
              <w:bottom w:val="single" w:color="000000" w:sz="4" w:space="0"/>
            </w:tcBorders>
            <w:shd w:val="clear" w:color="auto" w:fill="auto"/>
            <w:vAlign w:val="bottom"/>
          </w:tcPr>
          <w:p w14:paraId="0E01636F">
            <w:pPr>
              <w:rPr>
                <w:rFonts w:ascii="Verdana" w:hAnsi="Verdana" w:cs="Arial"/>
                <w:sz w:val="20"/>
                <w:szCs w:val="20"/>
              </w:rPr>
            </w:pPr>
            <w:r>
              <w:rPr>
                <w:rFonts w:ascii="Verdana" w:hAnsi="Verdana" w:cs="Arial"/>
                <w:sz w:val="20"/>
                <w:szCs w:val="20"/>
              </w:rPr>
              <w:t>Login Page</w:t>
            </w:r>
          </w:p>
        </w:tc>
        <w:tc>
          <w:tcPr>
            <w:tcW w:w="2335" w:type="dxa"/>
            <w:tcBorders>
              <w:left w:val="single" w:color="000000" w:sz="4" w:space="0"/>
              <w:bottom w:val="single" w:color="000000" w:sz="4" w:space="0"/>
            </w:tcBorders>
            <w:shd w:val="clear" w:color="auto" w:fill="auto"/>
            <w:vAlign w:val="bottom"/>
          </w:tcPr>
          <w:p w14:paraId="79D3F474">
            <w:pPr>
              <w:rPr>
                <w:rFonts w:ascii="Verdana" w:hAnsi="Verdana" w:cs="Arial"/>
                <w:sz w:val="20"/>
                <w:szCs w:val="20"/>
              </w:rPr>
            </w:pPr>
            <w:r>
              <w:rPr>
                <w:rFonts w:ascii="Verdana" w:hAnsi="Verdana" w:cs="Arial"/>
                <w:sz w:val="20"/>
                <w:szCs w:val="20"/>
              </w:rPr>
              <w:t>Pop-up will come</w:t>
            </w:r>
          </w:p>
        </w:tc>
        <w:tc>
          <w:tcPr>
            <w:tcW w:w="2275" w:type="dxa"/>
            <w:tcBorders>
              <w:left w:val="single" w:color="000000" w:sz="4" w:space="0"/>
              <w:bottom w:val="single" w:color="000000" w:sz="4" w:space="0"/>
            </w:tcBorders>
            <w:shd w:val="clear" w:color="auto" w:fill="auto"/>
            <w:vAlign w:val="bottom"/>
          </w:tcPr>
          <w:p w14:paraId="39D93A4C">
            <w:pPr>
              <w:rPr>
                <w:rFonts w:ascii="Verdana" w:hAnsi="Verdana" w:cs="Arial"/>
                <w:sz w:val="20"/>
                <w:szCs w:val="20"/>
              </w:rPr>
            </w:pPr>
            <w:r>
              <w:rPr>
                <w:rFonts w:ascii="Verdana" w:hAnsi="Verdana" w:cs="Arial"/>
                <w:sz w:val="20"/>
                <w:szCs w:val="20"/>
              </w:rPr>
              <w:t>Ok</w:t>
            </w:r>
          </w:p>
        </w:tc>
        <w:tc>
          <w:tcPr>
            <w:tcW w:w="2052" w:type="dxa"/>
            <w:tcBorders>
              <w:left w:val="single" w:color="000000" w:sz="4" w:space="0"/>
              <w:bottom w:val="single" w:color="000000" w:sz="4" w:space="0"/>
            </w:tcBorders>
            <w:shd w:val="clear" w:color="auto" w:fill="auto"/>
            <w:vAlign w:val="bottom"/>
          </w:tcPr>
          <w:p w14:paraId="142FCF5D">
            <w:pPr>
              <w:jc w:val="center"/>
              <w:rPr>
                <w:rFonts w:ascii="Verdana" w:hAnsi="Verdana" w:cs="Arial"/>
                <w:sz w:val="20"/>
                <w:szCs w:val="20"/>
              </w:rPr>
            </w:pPr>
            <w:r>
              <w:rPr>
                <w:rFonts w:ascii="Verdana" w:hAnsi="Verdana" w:cs="Arial"/>
                <w:sz w:val="20"/>
                <w:szCs w:val="20"/>
              </w:rPr>
              <w:t>Please enter username and password again .</w:t>
            </w:r>
          </w:p>
        </w:tc>
      </w:tr>
      <w:tr w14:paraId="3EF0CFFA">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3654183B">
            <w:pPr>
              <w:jc w:val="center"/>
              <w:rPr>
                <w:rFonts w:ascii="Verdana" w:hAnsi="Verdana" w:cs="Arial"/>
                <w:sz w:val="20"/>
                <w:szCs w:val="20"/>
              </w:rPr>
            </w:pPr>
            <w:r>
              <w:rPr>
                <w:rFonts w:ascii="Verdana" w:hAnsi="Verdana" w:cs="Arial"/>
                <w:sz w:val="20"/>
                <w:szCs w:val="20"/>
              </w:rPr>
              <w:t>3</w:t>
            </w:r>
          </w:p>
        </w:tc>
        <w:tc>
          <w:tcPr>
            <w:tcW w:w="1414" w:type="dxa"/>
            <w:tcBorders>
              <w:left w:val="single" w:color="000000" w:sz="4" w:space="0"/>
              <w:bottom w:val="single" w:color="000000" w:sz="4" w:space="0"/>
            </w:tcBorders>
            <w:shd w:val="clear" w:color="auto" w:fill="auto"/>
            <w:vAlign w:val="bottom"/>
          </w:tcPr>
          <w:p w14:paraId="5E6F043C">
            <w:pPr>
              <w:rPr>
                <w:rFonts w:ascii="Verdana" w:hAnsi="Verdana" w:cs="Arial"/>
                <w:sz w:val="20"/>
                <w:szCs w:val="20"/>
              </w:rPr>
            </w:pPr>
            <w:r>
              <w:rPr>
                <w:rFonts w:ascii="Verdana" w:hAnsi="Verdana" w:cs="Arial"/>
                <w:sz w:val="20"/>
                <w:szCs w:val="20"/>
              </w:rPr>
              <w:t>Reset login</w:t>
            </w:r>
          </w:p>
        </w:tc>
        <w:tc>
          <w:tcPr>
            <w:tcW w:w="2335" w:type="dxa"/>
            <w:tcBorders>
              <w:left w:val="single" w:color="000000" w:sz="4" w:space="0"/>
              <w:bottom w:val="single" w:color="000000" w:sz="4" w:space="0"/>
            </w:tcBorders>
            <w:shd w:val="clear" w:color="auto" w:fill="auto"/>
            <w:vAlign w:val="bottom"/>
          </w:tcPr>
          <w:p w14:paraId="72CD6412">
            <w:pPr>
              <w:rPr>
                <w:rFonts w:ascii="Verdana" w:hAnsi="Verdana" w:cs="Arial"/>
                <w:sz w:val="20"/>
                <w:szCs w:val="20"/>
              </w:rPr>
            </w:pPr>
            <w:r>
              <w:rPr>
                <w:rFonts w:ascii="Verdana" w:hAnsi="Verdana" w:cs="Arial"/>
                <w:sz w:val="20"/>
                <w:szCs w:val="20"/>
              </w:rPr>
              <w:t>Only users password will be reseted</w:t>
            </w:r>
          </w:p>
        </w:tc>
        <w:tc>
          <w:tcPr>
            <w:tcW w:w="2275" w:type="dxa"/>
            <w:tcBorders>
              <w:left w:val="single" w:color="000000" w:sz="4" w:space="0"/>
              <w:bottom w:val="single" w:color="000000" w:sz="4" w:space="0"/>
            </w:tcBorders>
            <w:shd w:val="clear" w:color="auto" w:fill="auto"/>
            <w:vAlign w:val="bottom"/>
          </w:tcPr>
          <w:p w14:paraId="2BAD506C">
            <w:pPr>
              <w:rPr>
                <w:rFonts w:ascii="Verdana" w:hAnsi="Verdana" w:cs="Arial"/>
                <w:sz w:val="20"/>
                <w:szCs w:val="20"/>
              </w:rPr>
            </w:pPr>
            <w:r>
              <w:rPr>
                <w:rFonts w:ascii="Verdana" w:hAnsi="Verdana" w:cs="Arial"/>
                <w:sz w:val="20"/>
                <w:szCs w:val="20"/>
              </w:rPr>
              <w:t>Ok</w:t>
            </w:r>
          </w:p>
        </w:tc>
        <w:tc>
          <w:tcPr>
            <w:tcW w:w="2052" w:type="dxa"/>
            <w:tcBorders>
              <w:left w:val="single" w:color="000000" w:sz="4" w:space="0"/>
              <w:bottom w:val="single" w:color="000000" w:sz="4" w:space="0"/>
            </w:tcBorders>
            <w:shd w:val="clear" w:color="auto" w:fill="auto"/>
            <w:vAlign w:val="bottom"/>
          </w:tcPr>
          <w:p w14:paraId="589065E3">
            <w:pPr>
              <w:jc w:val="center"/>
              <w:rPr>
                <w:rFonts w:ascii="Verdana" w:hAnsi="Verdana" w:cs="Arial"/>
                <w:sz w:val="20"/>
                <w:szCs w:val="20"/>
              </w:rPr>
            </w:pPr>
            <w:r>
              <w:rPr>
                <w:rFonts w:ascii="Verdana" w:hAnsi="Verdana" w:cs="Arial"/>
                <w:sz w:val="20"/>
                <w:szCs w:val="20"/>
              </w:rPr>
              <w:t>Nothing</w:t>
            </w:r>
          </w:p>
        </w:tc>
      </w:tr>
      <w:tr w14:paraId="7B4E9EBE">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2A597EFB">
            <w:pPr>
              <w:jc w:val="center"/>
              <w:rPr>
                <w:rFonts w:ascii="Verdana" w:hAnsi="Verdana" w:cs="Arial"/>
                <w:sz w:val="20"/>
                <w:szCs w:val="20"/>
              </w:rPr>
            </w:pPr>
            <w:r>
              <w:rPr>
                <w:rFonts w:ascii="Verdana" w:hAnsi="Verdana" w:cs="Arial"/>
                <w:sz w:val="20"/>
                <w:szCs w:val="20"/>
              </w:rPr>
              <w:t>4</w:t>
            </w:r>
          </w:p>
        </w:tc>
        <w:tc>
          <w:tcPr>
            <w:tcW w:w="1414" w:type="dxa"/>
            <w:tcBorders>
              <w:left w:val="single" w:color="000000" w:sz="4" w:space="0"/>
              <w:bottom w:val="single" w:color="000000" w:sz="4" w:space="0"/>
            </w:tcBorders>
            <w:shd w:val="clear" w:color="auto" w:fill="auto"/>
            <w:vAlign w:val="bottom"/>
          </w:tcPr>
          <w:p w14:paraId="1A237D02">
            <w:pPr>
              <w:rPr>
                <w:rFonts w:ascii="Verdana" w:hAnsi="Verdana" w:cs="Arial"/>
                <w:sz w:val="20"/>
                <w:szCs w:val="20"/>
              </w:rPr>
            </w:pPr>
            <w:r>
              <w:rPr>
                <w:rFonts w:ascii="Verdana" w:hAnsi="Verdana" w:cs="Arial"/>
                <w:sz w:val="20"/>
                <w:szCs w:val="20"/>
              </w:rPr>
              <w:t xml:space="preserve">Quick search </w:t>
            </w:r>
          </w:p>
        </w:tc>
        <w:tc>
          <w:tcPr>
            <w:tcW w:w="2335" w:type="dxa"/>
            <w:tcBorders>
              <w:left w:val="single" w:color="000000" w:sz="4" w:space="0"/>
              <w:bottom w:val="single" w:color="000000" w:sz="4" w:space="0"/>
            </w:tcBorders>
            <w:shd w:val="clear" w:color="auto" w:fill="auto"/>
            <w:vAlign w:val="bottom"/>
          </w:tcPr>
          <w:p w14:paraId="1C5426B3">
            <w:pPr>
              <w:rPr>
                <w:rFonts w:ascii="Verdana" w:hAnsi="Verdana" w:cs="Arial"/>
                <w:sz w:val="20"/>
                <w:szCs w:val="20"/>
              </w:rPr>
            </w:pPr>
            <w:r>
              <w:rPr>
                <w:rFonts w:ascii="Verdana" w:hAnsi="Verdana" w:cs="Arial"/>
                <w:sz w:val="20"/>
                <w:szCs w:val="20"/>
              </w:rPr>
              <w:t>Gives all flight details</w:t>
            </w:r>
          </w:p>
        </w:tc>
        <w:tc>
          <w:tcPr>
            <w:tcW w:w="2275" w:type="dxa"/>
            <w:tcBorders>
              <w:left w:val="single" w:color="000000" w:sz="4" w:space="0"/>
              <w:bottom w:val="single" w:color="000000" w:sz="4" w:space="0"/>
            </w:tcBorders>
            <w:shd w:val="clear" w:color="auto" w:fill="auto"/>
            <w:vAlign w:val="bottom"/>
          </w:tcPr>
          <w:p w14:paraId="09B054FA">
            <w:pPr>
              <w:rPr>
                <w:rFonts w:ascii="Verdana" w:hAnsi="Verdana" w:cs="Arial"/>
                <w:sz w:val="20"/>
                <w:szCs w:val="20"/>
              </w:rPr>
            </w:pPr>
            <w:r>
              <w:rPr>
                <w:rFonts w:ascii="Verdana" w:hAnsi="Verdana" w:cs="Arial"/>
                <w:sz w:val="20"/>
                <w:szCs w:val="20"/>
              </w:rPr>
              <w:t>Ok</w:t>
            </w:r>
          </w:p>
        </w:tc>
        <w:tc>
          <w:tcPr>
            <w:tcW w:w="2052" w:type="dxa"/>
            <w:tcBorders>
              <w:left w:val="single" w:color="000000" w:sz="4" w:space="0"/>
              <w:bottom w:val="single" w:color="000000" w:sz="4" w:space="0"/>
            </w:tcBorders>
            <w:shd w:val="clear" w:color="auto" w:fill="auto"/>
            <w:vAlign w:val="bottom"/>
          </w:tcPr>
          <w:p w14:paraId="206F1061">
            <w:pPr>
              <w:rPr>
                <w:rFonts w:ascii="Verdana" w:hAnsi="Verdana" w:cs="Arial"/>
                <w:sz w:val="20"/>
                <w:szCs w:val="20"/>
              </w:rPr>
            </w:pPr>
            <w:r>
              <w:rPr>
                <w:rFonts w:ascii="Verdana" w:hAnsi="Verdana" w:cs="Arial"/>
                <w:sz w:val="20"/>
                <w:szCs w:val="20"/>
              </w:rPr>
              <w:t xml:space="preserve">        Nothing</w:t>
            </w:r>
          </w:p>
        </w:tc>
      </w:tr>
      <w:tr w14:paraId="30C6C1E5">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2B172DB4">
            <w:pPr>
              <w:jc w:val="center"/>
              <w:rPr>
                <w:rFonts w:ascii="Verdana" w:hAnsi="Verdana" w:cs="Arial"/>
                <w:sz w:val="20"/>
                <w:szCs w:val="20"/>
              </w:rPr>
            </w:pPr>
            <w:r>
              <w:rPr>
                <w:rFonts w:ascii="Verdana" w:hAnsi="Verdana" w:cs="Arial"/>
                <w:sz w:val="20"/>
                <w:szCs w:val="20"/>
              </w:rPr>
              <w:t>5</w:t>
            </w:r>
          </w:p>
        </w:tc>
        <w:tc>
          <w:tcPr>
            <w:tcW w:w="1414" w:type="dxa"/>
            <w:tcBorders>
              <w:left w:val="single" w:color="000000" w:sz="4" w:space="0"/>
              <w:bottom w:val="single" w:color="000000" w:sz="4" w:space="0"/>
            </w:tcBorders>
            <w:shd w:val="clear" w:color="auto" w:fill="auto"/>
            <w:vAlign w:val="bottom"/>
          </w:tcPr>
          <w:p w14:paraId="73869B5C">
            <w:pPr>
              <w:rPr>
                <w:rFonts w:hint="default" w:ascii="Verdana" w:hAnsi="Verdana" w:cs="Arial"/>
                <w:sz w:val="20"/>
                <w:szCs w:val="20"/>
                <w:lang w:val="en-US"/>
              </w:rPr>
            </w:pPr>
            <w:r>
              <w:rPr>
                <w:rFonts w:hint="default" w:ascii="Verdana" w:hAnsi="Verdana" w:cs="Arial"/>
                <w:sz w:val="20"/>
                <w:szCs w:val="20"/>
                <w:lang w:val="en-US"/>
              </w:rPr>
              <w:t>Ordering product</w:t>
            </w:r>
          </w:p>
        </w:tc>
        <w:tc>
          <w:tcPr>
            <w:tcW w:w="2335" w:type="dxa"/>
            <w:tcBorders>
              <w:left w:val="single" w:color="000000" w:sz="4" w:space="0"/>
              <w:bottom w:val="single" w:color="000000" w:sz="4" w:space="0"/>
            </w:tcBorders>
            <w:shd w:val="clear" w:color="auto" w:fill="auto"/>
            <w:vAlign w:val="bottom"/>
          </w:tcPr>
          <w:p w14:paraId="369E4B84">
            <w:pPr>
              <w:rPr>
                <w:rFonts w:ascii="Verdana" w:hAnsi="Verdana" w:cs="Arial"/>
                <w:sz w:val="20"/>
                <w:szCs w:val="20"/>
              </w:rPr>
            </w:pPr>
            <w:r>
              <w:rPr>
                <w:rFonts w:ascii="Verdana" w:hAnsi="Verdana" w:cs="Arial"/>
                <w:sz w:val="20"/>
                <w:szCs w:val="20"/>
              </w:rPr>
              <w:t xml:space="preserve">All the fields should be filled for submission </w:t>
            </w:r>
          </w:p>
        </w:tc>
        <w:tc>
          <w:tcPr>
            <w:tcW w:w="2275" w:type="dxa"/>
            <w:tcBorders>
              <w:left w:val="single" w:color="000000" w:sz="4" w:space="0"/>
              <w:bottom w:val="single" w:color="000000" w:sz="4" w:space="0"/>
            </w:tcBorders>
            <w:shd w:val="clear" w:color="auto" w:fill="auto"/>
            <w:vAlign w:val="bottom"/>
          </w:tcPr>
          <w:p w14:paraId="2FD19DAE">
            <w:pPr>
              <w:rPr>
                <w:rFonts w:ascii="Verdana" w:hAnsi="Verdana" w:cs="Arial"/>
                <w:sz w:val="20"/>
                <w:szCs w:val="20"/>
              </w:rPr>
            </w:pPr>
            <w:r>
              <w:rPr>
                <w:rFonts w:ascii="Verdana" w:hAnsi="Verdana" w:cs="Arial"/>
                <w:sz w:val="20"/>
                <w:szCs w:val="20"/>
              </w:rPr>
              <w:t xml:space="preserve">Ok </w:t>
            </w:r>
          </w:p>
        </w:tc>
        <w:tc>
          <w:tcPr>
            <w:tcW w:w="2052" w:type="dxa"/>
            <w:tcBorders>
              <w:left w:val="single" w:color="000000" w:sz="4" w:space="0"/>
              <w:bottom w:val="single" w:color="000000" w:sz="4" w:space="0"/>
            </w:tcBorders>
            <w:shd w:val="clear" w:color="auto" w:fill="auto"/>
            <w:vAlign w:val="bottom"/>
          </w:tcPr>
          <w:p w14:paraId="65DCD8C7">
            <w:pPr>
              <w:jc w:val="center"/>
              <w:rPr>
                <w:rFonts w:ascii="Verdana" w:hAnsi="Verdana" w:cs="Arial"/>
                <w:sz w:val="20"/>
                <w:szCs w:val="20"/>
              </w:rPr>
            </w:pPr>
            <w:r>
              <w:rPr>
                <w:rFonts w:ascii="Verdana" w:hAnsi="Verdana" w:cs="Arial"/>
                <w:sz w:val="20"/>
                <w:szCs w:val="20"/>
              </w:rPr>
              <w:t>Nothing</w:t>
            </w:r>
          </w:p>
        </w:tc>
      </w:tr>
      <w:tr w14:paraId="744DE0E2">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5683773F">
            <w:pPr>
              <w:jc w:val="center"/>
              <w:rPr>
                <w:rFonts w:ascii="Verdana" w:hAnsi="Verdana" w:cs="Arial"/>
                <w:sz w:val="20"/>
                <w:szCs w:val="20"/>
              </w:rPr>
            </w:pPr>
            <w:r>
              <w:rPr>
                <w:rFonts w:ascii="Verdana" w:hAnsi="Verdana" w:cs="Arial"/>
                <w:sz w:val="20"/>
                <w:szCs w:val="20"/>
              </w:rPr>
              <w:t>6</w:t>
            </w:r>
          </w:p>
        </w:tc>
        <w:tc>
          <w:tcPr>
            <w:tcW w:w="1414" w:type="dxa"/>
            <w:tcBorders>
              <w:left w:val="single" w:color="000000" w:sz="4" w:space="0"/>
              <w:bottom w:val="single" w:color="000000" w:sz="4" w:space="0"/>
            </w:tcBorders>
            <w:shd w:val="clear" w:color="auto" w:fill="auto"/>
            <w:vAlign w:val="bottom"/>
          </w:tcPr>
          <w:p w14:paraId="6F9E11DD">
            <w:pPr>
              <w:rPr>
                <w:rFonts w:ascii="Verdana" w:hAnsi="Verdana" w:cs="Arial"/>
                <w:sz w:val="20"/>
                <w:szCs w:val="20"/>
              </w:rPr>
            </w:pPr>
            <w:r>
              <w:rPr>
                <w:rFonts w:ascii="Verdana" w:hAnsi="Verdana" w:cs="Arial"/>
                <w:sz w:val="20"/>
                <w:szCs w:val="20"/>
              </w:rPr>
              <w:t>Checking login or not</w:t>
            </w:r>
          </w:p>
        </w:tc>
        <w:tc>
          <w:tcPr>
            <w:tcW w:w="2335" w:type="dxa"/>
            <w:tcBorders>
              <w:left w:val="single" w:color="000000" w:sz="4" w:space="0"/>
              <w:bottom w:val="single" w:color="000000" w:sz="4" w:space="0"/>
            </w:tcBorders>
            <w:shd w:val="clear" w:color="auto" w:fill="auto"/>
            <w:vAlign w:val="bottom"/>
          </w:tcPr>
          <w:p w14:paraId="246ABB89">
            <w:pPr>
              <w:rPr>
                <w:rFonts w:ascii="Verdana" w:hAnsi="Verdana" w:cs="Arial"/>
                <w:sz w:val="20"/>
                <w:szCs w:val="20"/>
              </w:rPr>
            </w:pPr>
            <w:r>
              <w:rPr>
                <w:rFonts w:ascii="Verdana" w:hAnsi="Verdana" w:cs="Arial"/>
                <w:sz w:val="20"/>
                <w:szCs w:val="20"/>
              </w:rPr>
              <w:t>User is logged in or not</w:t>
            </w:r>
          </w:p>
        </w:tc>
        <w:tc>
          <w:tcPr>
            <w:tcW w:w="2275" w:type="dxa"/>
            <w:tcBorders>
              <w:left w:val="single" w:color="000000" w:sz="4" w:space="0"/>
              <w:bottom w:val="single" w:color="000000" w:sz="4" w:space="0"/>
            </w:tcBorders>
            <w:shd w:val="clear" w:color="auto" w:fill="auto"/>
            <w:vAlign w:val="bottom"/>
          </w:tcPr>
          <w:p w14:paraId="3B9998E9">
            <w:pPr>
              <w:rPr>
                <w:rFonts w:ascii="Verdana" w:hAnsi="Verdana" w:cs="Arial"/>
                <w:sz w:val="20"/>
                <w:szCs w:val="20"/>
              </w:rPr>
            </w:pPr>
            <w:r>
              <w:rPr>
                <w:rFonts w:ascii="Verdana" w:hAnsi="Verdana" w:cs="Arial"/>
                <w:sz w:val="20"/>
                <w:szCs w:val="20"/>
              </w:rPr>
              <w:t>Ok</w:t>
            </w:r>
          </w:p>
        </w:tc>
        <w:tc>
          <w:tcPr>
            <w:tcW w:w="2052" w:type="dxa"/>
            <w:tcBorders>
              <w:left w:val="single" w:color="000000" w:sz="4" w:space="0"/>
              <w:bottom w:val="single" w:color="000000" w:sz="4" w:space="0"/>
            </w:tcBorders>
            <w:shd w:val="clear" w:color="auto" w:fill="auto"/>
            <w:vAlign w:val="bottom"/>
          </w:tcPr>
          <w:p w14:paraId="7F733C9B">
            <w:pPr>
              <w:rPr>
                <w:rFonts w:ascii="Verdana" w:hAnsi="Verdana" w:cs="Arial"/>
                <w:sz w:val="20"/>
                <w:szCs w:val="20"/>
              </w:rPr>
            </w:pPr>
            <w:r>
              <w:rPr>
                <w:rFonts w:ascii="Verdana" w:hAnsi="Verdana" w:cs="Arial"/>
                <w:sz w:val="20"/>
                <w:szCs w:val="20"/>
              </w:rPr>
              <w:t xml:space="preserve">         Nothing</w:t>
            </w:r>
          </w:p>
        </w:tc>
      </w:tr>
      <w:tr w14:paraId="4A75B242">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74EE8A22">
            <w:pPr>
              <w:jc w:val="center"/>
              <w:rPr>
                <w:rFonts w:ascii="Verdana" w:hAnsi="Verdana" w:cs="Arial"/>
                <w:sz w:val="20"/>
                <w:szCs w:val="20"/>
              </w:rPr>
            </w:pPr>
            <w:r>
              <w:rPr>
                <w:rFonts w:ascii="Verdana" w:hAnsi="Verdana" w:cs="Arial"/>
                <w:sz w:val="20"/>
                <w:szCs w:val="20"/>
              </w:rPr>
              <w:t>7</w:t>
            </w:r>
          </w:p>
        </w:tc>
        <w:tc>
          <w:tcPr>
            <w:tcW w:w="1414" w:type="dxa"/>
            <w:tcBorders>
              <w:left w:val="single" w:color="000000" w:sz="4" w:space="0"/>
              <w:bottom w:val="single" w:color="000000" w:sz="4" w:space="0"/>
            </w:tcBorders>
            <w:shd w:val="clear" w:color="auto" w:fill="auto"/>
            <w:vAlign w:val="bottom"/>
          </w:tcPr>
          <w:p w14:paraId="08215382">
            <w:pPr>
              <w:rPr>
                <w:rFonts w:hint="default" w:ascii="Verdana" w:hAnsi="Verdana" w:cs="Arial"/>
                <w:sz w:val="20"/>
                <w:szCs w:val="20"/>
                <w:lang w:val="en-US"/>
              </w:rPr>
            </w:pPr>
            <w:r>
              <w:rPr>
                <w:rFonts w:ascii="Verdana" w:hAnsi="Verdana" w:cs="Arial"/>
                <w:sz w:val="20"/>
                <w:szCs w:val="20"/>
              </w:rPr>
              <w:t xml:space="preserve">Add </w:t>
            </w:r>
            <w:r>
              <w:rPr>
                <w:rFonts w:hint="default" w:ascii="Verdana" w:hAnsi="Verdana" w:cs="Arial"/>
                <w:sz w:val="20"/>
                <w:szCs w:val="20"/>
                <w:lang w:val="en-US"/>
              </w:rPr>
              <w:t>address</w:t>
            </w:r>
            <w:r>
              <w:rPr>
                <w:rFonts w:ascii="Verdana" w:hAnsi="Verdana" w:cs="Arial"/>
                <w:sz w:val="20"/>
                <w:szCs w:val="20"/>
              </w:rPr>
              <w:t xml:space="preserve"> details for </w:t>
            </w:r>
            <w:r>
              <w:rPr>
                <w:rFonts w:hint="default" w:ascii="Verdana" w:hAnsi="Verdana" w:cs="Arial"/>
                <w:sz w:val="20"/>
                <w:szCs w:val="20"/>
                <w:lang w:val="en-US"/>
              </w:rPr>
              <w:t>orders</w:t>
            </w:r>
          </w:p>
        </w:tc>
        <w:tc>
          <w:tcPr>
            <w:tcW w:w="2335" w:type="dxa"/>
            <w:tcBorders>
              <w:left w:val="single" w:color="000000" w:sz="4" w:space="0"/>
              <w:bottom w:val="single" w:color="000000" w:sz="4" w:space="0"/>
            </w:tcBorders>
            <w:shd w:val="clear" w:color="auto" w:fill="auto"/>
            <w:vAlign w:val="bottom"/>
          </w:tcPr>
          <w:p w14:paraId="571C3B30">
            <w:pPr>
              <w:rPr>
                <w:rFonts w:ascii="Verdana" w:hAnsi="Verdana" w:cs="Arial"/>
                <w:sz w:val="20"/>
                <w:szCs w:val="20"/>
              </w:rPr>
            </w:pPr>
            <w:r>
              <w:rPr>
                <w:rFonts w:ascii="Verdana" w:hAnsi="Verdana" w:cs="Arial"/>
                <w:sz w:val="20"/>
                <w:szCs w:val="20"/>
              </w:rPr>
              <w:t>Add informations according to no of seats allocated</w:t>
            </w:r>
          </w:p>
        </w:tc>
        <w:tc>
          <w:tcPr>
            <w:tcW w:w="2275" w:type="dxa"/>
            <w:tcBorders>
              <w:left w:val="single" w:color="000000" w:sz="4" w:space="0"/>
              <w:bottom w:val="single" w:color="000000" w:sz="4" w:space="0"/>
            </w:tcBorders>
            <w:shd w:val="clear" w:color="auto" w:fill="auto"/>
            <w:vAlign w:val="bottom"/>
          </w:tcPr>
          <w:p w14:paraId="7752E592">
            <w:pPr>
              <w:rPr>
                <w:rFonts w:ascii="Verdana" w:hAnsi="Verdana" w:cs="Arial"/>
                <w:sz w:val="20"/>
                <w:szCs w:val="20"/>
              </w:rPr>
            </w:pPr>
            <w:r>
              <w:rPr>
                <w:rFonts w:ascii="Verdana" w:hAnsi="Verdana" w:cs="Arial"/>
                <w:sz w:val="20"/>
                <w:szCs w:val="20"/>
              </w:rPr>
              <w:t xml:space="preserve">Ok </w:t>
            </w:r>
          </w:p>
        </w:tc>
        <w:tc>
          <w:tcPr>
            <w:tcW w:w="2052" w:type="dxa"/>
            <w:tcBorders>
              <w:left w:val="single" w:color="000000" w:sz="4" w:space="0"/>
              <w:bottom w:val="single" w:color="000000" w:sz="4" w:space="0"/>
            </w:tcBorders>
            <w:shd w:val="clear" w:color="auto" w:fill="auto"/>
            <w:vAlign w:val="bottom"/>
          </w:tcPr>
          <w:p w14:paraId="0168B182">
            <w:pPr>
              <w:jc w:val="center"/>
              <w:rPr>
                <w:rFonts w:ascii="Verdana" w:hAnsi="Verdana" w:cs="Arial"/>
                <w:sz w:val="20"/>
                <w:szCs w:val="20"/>
              </w:rPr>
            </w:pPr>
            <w:r>
              <w:rPr>
                <w:rFonts w:ascii="Verdana" w:hAnsi="Verdana" w:cs="Arial"/>
                <w:sz w:val="20"/>
                <w:szCs w:val="20"/>
              </w:rPr>
              <w:t>Nothing</w:t>
            </w:r>
          </w:p>
        </w:tc>
      </w:tr>
      <w:tr w14:paraId="0DDA6222">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737D4E61">
            <w:pPr>
              <w:jc w:val="center"/>
              <w:rPr>
                <w:rFonts w:ascii="Verdana" w:hAnsi="Verdana" w:cs="Arial"/>
                <w:sz w:val="20"/>
                <w:szCs w:val="20"/>
              </w:rPr>
            </w:pPr>
            <w:r>
              <w:rPr>
                <w:rFonts w:ascii="Verdana" w:hAnsi="Verdana" w:cs="Arial"/>
                <w:sz w:val="20"/>
                <w:szCs w:val="20"/>
              </w:rPr>
              <w:t>8</w:t>
            </w:r>
          </w:p>
        </w:tc>
        <w:tc>
          <w:tcPr>
            <w:tcW w:w="1414" w:type="dxa"/>
            <w:tcBorders>
              <w:left w:val="single" w:color="000000" w:sz="4" w:space="0"/>
              <w:bottom w:val="single" w:color="000000" w:sz="4" w:space="0"/>
            </w:tcBorders>
            <w:shd w:val="clear" w:color="auto" w:fill="auto"/>
            <w:vAlign w:val="bottom"/>
          </w:tcPr>
          <w:p w14:paraId="73FBC775">
            <w:pPr>
              <w:rPr>
                <w:rFonts w:ascii="Verdana" w:hAnsi="Verdana" w:cs="Arial"/>
                <w:sz w:val="20"/>
                <w:szCs w:val="20"/>
              </w:rPr>
            </w:pPr>
            <w:r>
              <w:rPr>
                <w:rFonts w:ascii="Verdana" w:hAnsi="Verdana" w:cs="Arial"/>
                <w:sz w:val="20"/>
                <w:szCs w:val="20"/>
              </w:rPr>
              <w:t>Go</w:t>
            </w:r>
            <w:r>
              <w:rPr>
                <w:rFonts w:hint="default" w:ascii="Verdana" w:hAnsi="Verdana" w:cs="Arial"/>
                <w:sz w:val="20"/>
                <w:szCs w:val="20"/>
                <w:lang w:val="en-US"/>
              </w:rPr>
              <w:t xml:space="preserve"> </w:t>
            </w:r>
            <w:r>
              <w:rPr>
                <w:rFonts w:ascii="Verdana" w:hAnsi="Verdana" w:cs="Arial"/>
                <w:sz w:val="20"/>
                <w:szCs w:val="20"/>
              </w:rPr>
              <w:t xml:space="preserve">to </w:t>
            </w:r>
            <w:r>
              <w:rPr>
                <w:rFonts w:hint="default" w:ascii="Verdana" w:hAnsi="Verdana" w:cs="Arial"/>
                <w:sz w:val="20"/>
                <w:szCs w:val="20"/>
                <w:lang w:val="en-US"/>
              </w:rPr>
              <w:t>user</w:t>
            </w:r>
            <w:r>
              <w:rPr>
                <w:rFonts w:ascii="Verdana" w:hAnsi="Verdana" w:cs="Arial"/>
                <w:sz w:val="20"/>
                <w:szCs w:val="20"/>
              </w:rPr>
              <w:t xml:space="preserve"> page</w:t>
            </w:r>
          </w:p>
        </w:tc>
        <w:tc>
          <w:tcPr>
            <w:tcW w:w="2335" w:type="dxa"/>
            <w:tcBorders>
              <w:left w:val="single" w:color="000000" w:sz="4" w:space="0"/>
              <w:bottom w:val="single" w:color="000000" w:sz="4" w:space="0"/>
            </w:tcBorders>
            <w:shd w:val="clear" w:color="auto" w:fill="auto"/>
            <w:vAlign w:val="bottom"/>
          </w:tcPr>
          <w:p w14:paraId="5E69B2E7">
            <w:pPr>
              <w:rPr>
                <w:rFonts w:ascii="Verdana" w:hAnsi="Verdana" w:cs="Arial"/>
                <w:sz w:val="20"/>
                <w:szCs w:val="20"/>
              </w:rPr>
            </w:pPr>
            <w:r>
              <w:rPr>
                <w:rFonts w:ascii="Verdana" w:hAnsi="Verdana" w:cs="Arial"/>
                <w:sz w:val="20"/>
                <w:szCs w:val="20"/>
              </w:rPr>
              <w:t>Set added information about person</w:t>
            </w:r>
          </w:p>
        </w:tc>
        <w:tc>
          <w:tcPr>
            <w:tcW w:w="2275" w:type="dxa"/>
            <w:tcBorders>
              <w:left w:val="single" w:color="000000" w:sz="4" w:space="0"/>
              <w:bottom w:val="single" w:color="000000" w:sz="4" w:space="0"/>
            </w:tcBorders>
            <w:shd w:val="clear" w:color="auto" w:fill="auto"/>
            <w:vAlign w:val="bottom"/>
          </w:tcPr>
          <w:p w14:paraId="69E469A1">
            <w:pPr>
              <w:rPr>
                <w:rFonts w:ascii="Verdana" w:hAnsi="Verdana" w:cs="Arial"/>
                <w:sz w:val="20"/>
                <w:szCs w:val="20"/>
              </w:rPr>
            </w:pPr>
            <w:r>
              <w:rPr>
                <w:rFonts w:ascii="Verdana" w:hAnsi="Verdana" w:cs="Arial"/>
                <w:sz w:val="20"/>
                <w:szCs w:val="20"/>
              </w:rPr>
              <w:t xml:space="preserve">Ok </w:t>
            </w:r>
          </w:p>
        </w:tc>
        <w:tc>
          <w:tcPr>
            <w:tcW w:w="2052" w:type="dxa"/>
            <w:tcBorders>
              <w:left w:val="single" w:color="000000" w:sz="4" w:space="0"/>
              <w:bottom w:val="single" w:color="000000" w:sz="4" w:space="0"/>
            </w:tcBorders>
            <w:shd w:val="clear" w:color="auto" w:fill="auto"/>
            <w:vAlign w:val="bottom"/>
          </w:tcPr>
          <w:p w14:paraId="79C13621">
            <w:pPr>
              <w:rPr>
                <w:rFonts w:ascii="Verdana" w:hAnsi="Verdana" w:cs="Arial"/>
                <w:sz w:val="20"/>
                <w:szCs w:val="20"/>
              </w:rPr>
            </w:pPr>
            <w:r>
              <w:rPr>
                <w:rFonts w:ascii="Verdana" w:hAnsi="Verdana" w:cs="Arial"/>
                <w:sz w:val="20"/>
                <w:szCs w:val="20"/>
              </w:rPr>
              <w:t xml:space="preserve">         Nothing </w:t>
            </w:r>
          </w:p>
        </w:tc>
      </w:tr>
      <w:tr w14:paraId="688A3D22">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10D02018">
            <w:pPr>
              <w:jc w:val="center"/>
              <w:rPr>
                <w:rFonts w:ascii="Verdana" w:hAnsi="Verdana" w:cs="Arial"/>
                <w:sz w:val="20"/>
                <w:szCs w:val="20"/>
              </w:rPr>
            </w:pPr>
            <w:r>
              <w:rPr>
                <w:rFonts w:ascii="Verdana" w:hAnsi="Verdana" w:cs="Arial"/>
                <w:sz w:val="20"/>
                <w:szCs w:val="20"/>
              </w:rPr>
              <w:t>9</w:t>
            </w:r>
          </w:p>
        </w:tc>
        <w:tc>
          <w:tcPr>
            <w:tcW w:w="1414" w:type="dxa"/>
            <w:tcBorders>
              <w:left w:val="single" w:color="000000" w:sz="4" w:space="0"/>
              <w:bottom w:val="single" w:color="000000" w:sz="4" w:space="0"/>
            </w:tcBorders>
            <w:shd w:val="clear" w:color="auto" w:fill="auto"/>
            <w:vAlign w:val="bottom"/>
          </w:tcPr>
          <w:p w14:paraId="75F2DE47">
            <w:pPr>
              <w:rPr>
                <w:rFonts w:ascii="Verdana" w:hAnsi="Verdana" w:cs="Arial"/>
                <w:sz w:val="20"/>
                <w:szCs w:val="20"/>
              </w:rPr>
            </w:pPr>
            <w:r>
              <w:rPr>
                <w:rFonts w:ascii="Verdana" w:hAnsi="Verdana" w:cs="Arial"/>
                <w:sz w:val="20"/>
                <w:szCs w:val="20"/>
              </w:rPr>
              <w:t xml:space="preserve">Add information in </w:t>
            </w:r>
            <w:r>
              <w:rPr>
                <w:rFonts w:hint="default" w:ascii="Verdana" w:hAnsi="Verdana" w:cs="Arial"/>
                <w:sz w:val="20"/>
                <w:szCs w:val="20"/>
                <w:lang w:val="en-US"/>
              </w:rPr>
              <w:t>orders</w:t>
            </w:r>
            <w:r>
              <w:rPr>
                <w:rFonts w:ascii="Verdana" w:hAnsi="Verdana" w:cs="Arial"/>
                <w:sz w:val="20"/>
                <w:szCs w:val="20"/>
              </w:rPr>
              <w:t xml:space="preserve"> table</w:t>
            </w:r>
          </w:p>
        </w:tc>
        <w:tc>
          <w:tcPr>
            <w:tcW w:w="2335" w:type="dxa"/>
            <w:tcBorders>
              <w:left w:val="single" w:color="000000" w:sz="4" w:space="0"/>
              <w:bottom w:val="single" w:color="000000" w:sz="4" w:space="0"/>
            </w:tcBorders>
            <w:shd w:val="clear" w:color="auto" w:fill="auto"/>
            <w:vAlign w:val="bottom"/>
          </w:tcPr>
          <w:p w14:paraId="2621AE16">
            <w:pPr>
              <w:rPr>
                <w:rFonts w:ascii="Verdana" w:hAnsi="Verdana" w:cs="Arial"/>
                <w:sz w:val="20"/>
                <w:szCs w:val="20"/>
              </w:rPr>
            </w:pPr>
            <w:r>
              <w:rPr>
                <w:rFonts w:ascii="Verdana" w:hAnsi="Verdana" w:cs="Arial"/>
                <w:sz w:val="20"/>
                <w:szCs w:val="20"/>
              </w:rPr>
              <w:t>Save this all data into booking table</w:t>
            </w:r>
          </w:p>
        </w:tc>
        <w:tc>
          <w:tcPr>
            <w:tcW w:w="2275" w:type="dxa"/>
            <w:tcBorders>
              <w:left w:val="single" w:color="000000" w:sz="4" w:space="0"/>
              <w:bottom w:val="single" w:color="000000" w:sz="4" w:space="0"/>
            </w:tcBorders>
            <w:shd w:val="clear" w:color="auto" w:fill="auto"/>
            <w:vAlign w:val="bottom"/>
          </w:tcPr>
          <w:p w14:paraId="4B858DFF">
            <w:pPr>
              <w:rPr>
                <w:rFonts w:ascii="Verdana" w:hAnsi="Verdana" w:cs="Arial"/>
                <w:sz w:val="20"/>
                <w:szCs w:val="20"/>
              </w:rPr>
            </w:pPr>
            <w:r>
              <w:rPr>
                <w:rFonts w:ascii="Verdana" w:hAnsi="Verdana" w:cs="Arial"/>
                <w:sz w:val="20"/>
                <w:szCs w:val="20"/>
              </w:rPr>
              <w:t xml:space="preserve">Ok </w:t>
            </w:r>
          </w:p>
        </w:tc>
        <w:tc>
          <w:tcPr>
            <w:tcW w:w="2052" w:type="dxa"/>
            <w:tcBorders>
              <w:left w:val="single" w:color="000000" w:sz="4" w:space="0"/>
              <w:bottom w:val="single" w:color="000000" w:sz="4" w:space="0"/>
            </w:tcBorders>
            <w:shd w:val="clear" w:color="auto" w:fill="auto"/>
            <w:vAlign w:val="bottom"/>
          </w:tcPr>
          <w:p w14:paraId="0F3828F5">
            <w:pPr>
              <w:jc w:val="center"/>
              <w:rPr>
                <w:rFonts w:ascii="Verdana" w:hAnsi="Verdana" w:cs="Arial"/>
                <w:sz w:val="20"/>
                <w:szCs w:val="20"/>
              </w:rPr>
            </w:pPr>
            <w:r>
              <w:rPr>
                <w:rFonts w:ascii="Verdana" w:hAnsi="Verdana" w:cs="Arial"/>
                <w:sz w:val="20"/>
                <w:szCs w:val="20"/>
              </w:rPr>
              <w:t xml:space="preserve">Nothing </w:t>
            </w:r>
          </w:p>
        </w:tc>
      </w:tr>
      <w:tr w14:paraId="6926A8D6">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431CA4EE">
            <w:pPr>
              <w:jc w:val="center"/>
              <w:rPr>
                <w:rFonts w:ascii="Verdana" w:hAnsi="Verdana" w:cs="Arial"/>
                <w:sz w:val="20"/>
                <w:szCs w:val="20"/>
              </w:rPr>
            </w:pPr>
            <w:r>
              <w:rPr>
                <w:rFonts w:ascii="Verdana" w:hAnsi="Verdana" w:cs="Arial"/>
                <w:sz w:val="20"/>
                <w:szCs w:val="20"/>
              </w:rPr>
              <w:t>10</w:t>
            </w:r>
          </w:p>
        </w:tc>
        <w:tc>
          <w:tcPr>
            <w:tcW w:w="1414" w:type="dxa"/>
            <w:tcBorders>
              <w:left w:val="single" w:color="000000" w:sz="4" w:space="0"/>
              <w:bottom w:val="single" w:color="000000" w:sz="4" w:space="0"/>
            </w:tcBorders>
            <w:shd w:val="clear" w:color="auto" w:fill="auto"/>
            <w:vAlign w:val="bottom"/>
          </w:tcPr>
          <w:p w14:paraId="3B20A1A2">
            <w:pPr>
              <w:rPr>
                <w:rFonts w:ascii="Verdana" w:hAnsi="Verdana" w:cs="Arial"/>
                <w:sz w:val="20"/>
                <w:szCs w:val="20"/>
              </w:rPr>
            </w:pPr>
            <w:r>
              <w:rPr>
                <w:rFonts w:hint="default" w:ascii="Verdana" w:hAnsi="Verdana" w:cs="Arial"/>
                <w:sz w:val="20"/>
                <w:szCs w:val="20"/>
                <w:lang w:val="en-US"/>
              </w:rPr>
              <w:t>Order detail</w:t>
            </w:r>
            <w:r>
              <w:rPr>
                <w:rFonts w:ascii="Verdana" w:hAnsi="Verdana" w:cs="Arial"/>
                <w:sz w:val="20"/>
                <w:szCs w:val="20"/>
              </w:rPr>
              <w:t xml:space="preserve">  </w:t>
            </w:r>
          </w:p>
        </w:tc>
        <w:tc>
          <w:tcPr>
            <w:tcW w:w="2335" w:type="dxa"/>
            <w:tcBorders>
              <w:left w:val="single" w:color="000000" w:sz="4" w:space="0"/>
              <w:bottom w:val="single" w:color="000000" w:sz="4" w:space="0"/>
            </w:tcBorders>
            <w:shd w:val="clear" w:color="auto" w:fill="auto"/>
            <w:vAlign w:val="bottom"/>
          </w:tcPr>
          <w:p w14:paraId="0AEA92EC">
            <w:pPr>
              <w:rPr>
                <w:rFonts w:ascii="Verdana" w:hAnsi="Verdana" w:cs="Arial"/>
                <w:sz w:val="20"/>
                <w:szCs w:val="20"/>
              </w:rPr>
            </w:pPr>
            <w:r>
              <w:rPr>
                <w:rFonts w:ascii="Verdana" w:hAnsi="Verdana" w:cs="Arial"/>
                <w:sz w:val="20"/>
                <w:szCs w:val="20"/>
              </w:rPr>
              <w:t>On back it should be reverted to previous page</w:t>
            </w:r>
          </w:p>
        </w:tc>
        <w:tc>
          <w:tcPr>
            <w:tcW w:w="2275" w:type="dxa"/>
            <w:tcBorders>
              <w:left w:val="single" w:color="000000" w:sz="4" w:space="0"/>
              <w:bottom w:val="single" w:color="000000" w:sz="4" w:space="0"/>
            </w:tcBorders>
            <w:shd w:val="clear" w:color="auto" w:fill="auto"/>
            <w:vAlign w:val="bottom"/>
          </w:tcPr>
          <w:p w14:paraId="61CE9799">
            <w:pPr>
              <w:rPr>
                <w:rFonts w:ascii="Verdana" w:hAnsi="Verdana" w:cs="Arial"/>
                <w:sz w:val="20"/>
                <w:szCs w:val="20"/>
              </w:rPr>
            </w:pPr>
            <w:r>
              <w:rPr>
                <w:rFonts w:ascii="Verdana" w:hAnsi="Verdana" w:cs="Arial"/>
                <w:sz w:val="20"/>
                <w:szCs w:val="20"/>
              </w:rPr>
              <w:t xml:space="preserve">Ok </w:t>
            </w:r>
          </w:p>
        </w:tc>
        <w:tc>
          <w:tcPr>
            <w:tcW w:w="2052" w:type="dxa"/>
            <w:tcBorders>
              <w:left w:val="single" w:color="000000" w:sz="4" w:space="0"/>
              <w:bottom w:val="single" w:color="000000" w:sz="4" w:space="0"/>
            </w:tcBorders>
            <w:shd w:val="clear" w:color="auto" w:fill="auto"/>
            <w:vAlign w:val="bottom"/>
          </w:tcPr>
          <w:p w14:paraId="311A01D0">
            <w:pPr>
              <w:jc w:val="center"/>
              <w:rPr>
                <w:rFonts w:ascii="Verdana" w:hAnsi="Verdana" w:cs="Arial"/>
                <w:sz w:val="20"/>
                <w:szCs w:val="20"/>
              </w:rPr>
            </w:pPr>
            <w:r>
              <w:rPr>
                <w:rFonts w:ascii="Verdana" w:hAnsi="Verdana" w:cs="Arial"/>
                <w:sz w:val="20"/>
                <w:szCs w:val="20"/>
              </w:rPr>
              <w:t xml:space="preserve">Nothing </w:t>
            </w:r>
          </w:p>
        </w:tc>
      </w:tr>
      <w:tr w14:paraId="60F9137D">
        <w:tblPrEx>
          <w:tblCellMar>
            <w:top w:w="15" w:type="dxa"/>
            <w:left w:w="15" w:type="dxa"/>
            <w:bottom w:w="0" w:type="dxa"/>
            <w:right w:w="15" w:type="dxa"/>
          </w:tblCellMar>
        </w:tblPrEx>
        <w:trPr>
          <w:trHeight w:val="596" w:hRule="atLeast"/>
        </w:trPr>
        <w:tc>
          <w:tcPr>
            <w:tcW w:w="571" w:type="dxa"/>
            <w:tcBorders>
              <w:left w:val="single" w:color="000000" w:sz="4" w:space="0"/>
              <w:bottom w:val="single" w:color="000000" w:sz="4" w:space="0"/>
            </w:tcBorders>
            <w:shd w:val="clear" w:color="auto" w:fill="auto"/>
            <w:vAlign w:val="bottom"/>
          </w:tcPr>
          <w:p w14:paraId="65375E64">
            <w:pPr>
              <w:jc w:val="center"/>
              <w:rPr>
                <w:rFonts w:ascii="Verdana" w:hAnsi="Verdana" w:cs="Arial"/>
                <w:sz w:val="20"/>
                <w:szCs w:val="20"/>
              </w:rPr>
            </w:pPr>
            <w:r>
              <w:rPr>
                <w:rFonts w:ascii="Verdana" w:hAnsi="Verdana" w:cs="Arial"/>
                <w:sz w:val="20"/>
                <w:szCs w:val="20"/>
              </w:rPr>
              <w:t> 11</w:t>
            </w:r>
          </w:p>
        </w:tc>
        <w:tc>
          <w:tcPr>
            <w:tcW w:w="1414" w:type="dxa"/>
            <w:tcBorders>
              <w:left w:val="single" w:color="000000" w:sz="4" w:space="0"/>
              <w:bottom w:val="single" w:color="000000" w:sz="4" w:space="0"/>
            </w:tcBorders>
            <w:shd w:val="clear" w:color="auto" w:fill="auto"/>
            <w:vAlign w:val="bottom"/>
          </w:tcPr>
          <w:p w14:paraId="0F632341">
            <w:pPr>
              <w:jc w:val="center"/>
              <w:rPr>
                <w:rFonts w:ascii="Verdana" w:hAnsi="Verdana" w:cs="Arial"/>
                <w:sz w:val="20"/>
                <w:szCs w:val="20"/>
              </w:rPr>
            </w:pPr>
            <w:r>
              <w:rPr>
                <w:rFonts w:ascii="Verdana" w:hAnsi="Verdana" w:cs="Arial"/>
                <w:sz w:val="20"/>
                <w:szCs w:val="20"/>
              </w:rPr>
              <w:t> View transaction done</w:t>
            </w:r>
          </w:p>
        </w:tc>
        <w:tc>
          <w:tcPr>
            <w:tcW w:w="2335" w:type="dxa"/>
            <w:tcBorders>
              <w:left w:val="single" w:color="000000" w:sz="4" w:space="0"/>
              <w:bottom w:val="single" w:color="000000" w:sz="4" w:space="0"/>
            </w:tcBorders>
            <w:shd w:val="clear" w:color="auto" w:fill="auto"/>
            <w:vAlign w:val="bottom"/>
          </w:tcPr>
          <w:p w14:paraId="27FE582E">
            <w:pPr>
              <w:rPr>
                <w:rFonts w:ascii="Verdana" w:hAnsi="Verdana" w:cs="Arial"/>
                <w:sz w:val="20"/>
                <w:szCs w:val="20"/>
              </w:rPr>
            </w:pPr>
            <w:r>
              <w:rPr>
                <w:rFonts w:ascii="Verdana" w:hAnsi="Verdana" w:cs="Arial"/>
                <w:sz w:val="20"/>
                <w:szCs w:val="20"/>
              </w:rPr>
              <w:t> It shows you all transactions done previously</w:t>
            </w:r>
          </w:p>
        </w:tc>
        <w:tc>
          <w:tcPr>
            <w:tcW w:w="2275" w:type="dxa"/>
            <w:tcBorders>
              <w:left w:val="single" w:color="000000" w:sz="4" w:space="0"/>
              <w:bottom w:val="single" w:color="000000" w:sz="4" w:space="0"/>
            </w:tcBorders>
            <w:shd w:val="clear" w:color="auto" w:fill="auto"/>
            <w:vAlign w:val="bottom"/>
          </w:tcPr>
          <w:p w14:paraId="4E451834">
            <w:pPr>
              <w:rPr>
                <w:rFonts w:ascii="Verdana" w:hAnsi="Verdana" w:cs="Arial"/>
                <w:sz w:val="20"/>
                <w:szCs w:val="20"/>
              </w:rPr>
            </w:pPr>
            <w:r>
              <w:rPr>
                <w:rFonts w:ascii="Verdana" w:hAnsi="Verdana" w:cs="Arial"/>
                <w:sz w:val="20"/>
                <w:szCs w:val="20"/>
              </w:rPr>
              <w:t xml:space="preserve"> Ok </w:t>
            </w:r>
          </w:p>
        </w:tc>
        <w:tc>
          <w:tcPr>
            <w:tcW w:w="2052" w:type="dxa"/>
            <w:tcBorders>
              <w:left w:val="single" w:color="000000" w:sz="4" w:space="0"/>
              <w:bottom w:val="single" w:color="000000" w:sz="4" w:space="0"/>
            </w:tcBorders>
            <w:shd w:val="clear" w:color="auto" w:fill="auto"/>
            <w:vAlign w:val="bottom"/>
          </w:tcPr>
          <w:p w14:paraId="63D27782">
            <w:pPr>
              <w:rPr>
                <w:rFonts w:ascii="Verdana" w:hAnsi="Verdana" w:cs="Arial"/>
                <w:sz w:val="20"/>
                <w:szCs w:val="20"/>
              </w:rPr>
            </w:pPr>
            <w:r>
              <w:rPr>
                <w:rFonts w:ascii="Verdana" w:hAnsi="Verdana" w:cs="Arial"/>
                <w:sz w:val="20"/>
                <w:szCs w:val="20"/>
              </w:rPr>
              <w:t xml:space="preserve">        Nothing </w:t>
            </w:r>
          </w:p>
        </w:tc>
      </w:tr>
      <w:tr w14:paraId="0590B569">
        <w:tblPrEx>
          <w:tblCellMar>
            <w:top w:w="15" w:type="dxa"/>
            <w:left w:w="15" w:type="dxa"/>
            <w:bottom w:w="0" w:type="dxa"/>
            <w:right w:w="15" w:type="dxa"/>
          </w:tblCellMar>
        </w:tblPrEx>
        <w:trPr>
          <w:trHeight w:val="596" w:hRule="atLeast"/>
        </w:trPr>
        <w:tc>
          <w:tcPr>
            <w:tcW w:w="571" w:type="dxa"/>
            <w:tcBorders>
              <w:left w:val="single" w:color="000000" w:sz="4" w:space="0"/>
              <w:bottom w:val="single" w:color="000000" w:sz="4" w:space="0"/>
            </w:tcBorders>
            <w:shd w:val="clear" w:color="auto" w:fill="auto"/>
            <w:vAlign w:val="bottom"/>
          </w:tcPr>
          <w:p w14:paraId="3F05D71D">
            <w:pPr>
              <w:jc w:val="center"/>
              <w:rPr>
                <w:rFonts w:ascii="Verdana" w:hAnsi="Verdana" w:cs="Arial"/>
                <w:sz w:val="20"/>
                <w:szCs w:val="20"/>
              </w:rPr>
            </w:pPr>
            <w:r>
              <w:rPr>
                <w:rFonts w:ascii="Verdana" w:hAnsi="Verdana" w:cs="Arial"/>
                <w:sz w:val="20"/>
                <w:szCs w:val="20"/>
              </w:rPr>
              <w:t>12</w:t>
            </w:r>
          </w:p>
        </w:tc>
        <w:tc>
          <w:tcPr>
            <w:tcW w:w="1414" w:type="dxa"/>
            <w:tcBorders>
              <w:left w:val="single" w:color="000000" w:sz="4" w:space="0"/>
              <w:bottom w:val="single" w:color="000000" w:sz="4" w:space="0"/>
            </w:tcBorders>
            <w:shd w:val="clear" w:color="auto" w:fill="auto"/>
            <w:vAlign w:val="bottom"/>
          </w:tcPr>
          <w:p w14:paraId="68156073">
            <w:pPr>
              <w:jc w:val="center"/>
              <w:rPr>
                <w:rFonts w:ascii="Verdana" w:hAnsi="Verdana" w:cs="Arial"/>
                <w:sz w:val="20"/>
                <w:szCs w:val="20"/>
              </w:rPr>
            </w:pPr>
            <w:r>
              <w:rPr>
                <w:rFonts w:ascii="Verdana" w:hAnsi="Verdana" w:cs="Arial"/>
                <w:sz w:val="20"/>
                <w:szCs w:val="20"/>
              </w:rPr>
              <w:t xml:space="preserve">Logout </w:t>
            </w:r>
          </w:p>
        </w:tc>
        <w:tc>
          <w:tcPr>
            <w:tcW w:w="2335" w:type="dxa"/>
            <w:tcBorders>
              <w:left w:val="single" w:color="000000" w:sz="4" w:space="0"/>
              <w:bottom w:val="single" w:color="000000" w:sz="4" w:space="0"/>
            </w:tcBorders>
            <w:shd w:val="clear" w:color="auto" w:fill="auto"/>
            <w:vAlign w:val="bottom"/>
          </w:tcPr>
          <w:p w14:paraId="591F84D2">
            <w:pPr>
              <w:rPr>
                <w:rFonts w:ascii="Verdana" w:hAnsi="Verdana" w:cs="Arial"/>
                <w:sz w:val="20"/>
                <w:szCs w:val="20"/>
              </w:rPr>
            </w:pPr>
            <w:r>
              <w:rPr>
                <w:rFonts w:ascii="Verdana" w:hAnsi="Verdana" w:cs="Arial"/>
                <w:sz w:val="20"/>
                <w:szCs w:val="20"/>
              </w:rPr>
              <w:t>It will logout from user profile.</w:t>
            </w:r>
          </w:p>
        </w:tc>
        <w:tc>
          <w:tcPr>
            <w:tcW w:w="2275" w:type="dxa"/>
            <w:tcBorders>
              <w:left w:val="single" w:color="000000" w:sz="4" w:space="0"/>
              <w:bottom w:val="single" w:color="000000" w:sz="4" w:space="0"/>
            </w:tcBorders>
            <w:shd w:val="clear" w:color="auto" w:fill="auto"/>
            <w:vAlign w:val="bottom"/>
          </w:tcPr>
          <w:p w14:paraId="2B4E4052">
            <w:pPr>
              <w:rPr>
                <w:rFonts w:ascii="Verdana" w:hAnsi="Verdana" w:cs="Arial"/>
                <w:sz w:val="20"/>
                <w:szCs w:val="20"/>
              </w:rPr>
            </w:pPr>
            <w:r>
              <w:rPr>
                <w:rFonts w:ascii="Verdana" w:hAnsi="Verdana" w:cs="Arial"/>
                <w:sz w:val="20"/>
                <w:szCs w:val="20"/>
              </w:rPr>
              <w:t xml:space="preserve">Ok </w:t>
            </w:r>
          </w:p>
        </w:tc>
        <w:tc>
          <w:tcPr>
            <w:tcW w:w="2052" w:type="dxa"/>
            <w:tcBorders>
              <w:left w:val="single" w:color="000000" w:sz="4" w:space="0"/>
              <w:bottom w:val="single" w:color="000000" w:sz="4" w:space="0"/>
            </w:tcBorders>
            <w:shd w:val="clear" w:color="auto" w:fill="auto"/>
            <w:vAlign w:val="bottom"/>
          </w:tcPr>
          <w:p w14:paraId="0CEFA848">
            <w:pPr>
              <w:rPr>
                <w:rFonts w:ascii="Verdana" w:hAnsi="Verdana" w:cs="Arial"/>
                <w:sz w:val="20"/>
                <w:szCs w:val="20"/>
              </w:rPr>
            </w:pPr>
            <w:r>
              <w:rPr>
                <w:rFonts w:ascii="Verdana" w:hAnsi="Verdana" w:cs="Arial"/>
                <w:sz w:val="20"/>
                <w:szCs w:val="20"/>
              </w:rPr>
              <w:t xml:space="preserve">        Nothing </w:t>
            </w:r>
          </w:p>
        </w:tc>
      </w:tr>
      <w:tr w14:paraId="69DE82B3">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0E2DE78A">
            <w:pPr>
              <w:jc w:val="center"/>
              <w:rPr>
                <w:rFonts w:ascii="Verdana" w:hAnsi="Verdana" w:cs="Arial"/>
                <w:b/>
                <w:bCs/>
                <w:sz w:val="20"/>
                <w:szCs w:val="20"/>
              </w:rPr>
            </w:pPr>
            <w:r>
              <w:rPr>
                <w:rFonts w:ascii="Verdana" w:hAnsi="Verdana" w:cs="Arial"/>
                <w:sz w:val="20"/>
                <w:szCs w:val="20"/>
              </w:rPr>
              <w:t> </w:t>
            </w:r>
          </w:p>
        </w:tc>
        <w:tc>
          <w:tcPr>
            <w:tcW w:w="1414" w:type="dxa"/>
            <w:tcBorders>
              <w:left w:val="single" w:color="000000" w:sz="4" w:space="0"/>
              <w:bottom w:val="single" w:color="000000" w:sz="4" w:space="0"/>
            </w:tcBorders>
            <w:shd w:val="clear" w:color="auto" w:fill="auto"/>
            <w:vAlign w:val="bottom"/>
          </w:tcPr>
          <w:p w14:paraId="0C31D6CE">
            <w:pPr>
              <w:rPr>
                <w:rFonts w:ascii="Verdana" w:hAnsi="Verdana" w:cs="Arial"/>
                <w:sz w:val="20"/>
                <w:szCs w:val="20"/>
              </w:rPr>
            </w:pPr>
            <w:r>
              <w:rPr>
                <w:rFonts w:ascii="Verdana" w:hAnsi="Verdana" w:cs="Arial"/>
                <w:b/>
                <w:bCs/>
                <w:sz w:val="20"/>
                <w:szCs w:val="20"/>
              </w:rPr>
              <w:t>STATIC TESTING</w:t>
            </w:r>
          </w:p>
        </w:tc>
        <w:tc>
          <w:tcPr>
            <w:tcW w:w="2335" w:type="dxa"/>
            <w:tcBorders>
              <w:left w:val="single" w:color="000000" w:sz="4" w:space="0"/>
              <w:bottom w:val="single" w:color="000000" w:sz="4" w:space="0"/>
            </w:tcBorders>
            <w:shd w:val="clear" w:color="auto" w:fill="auto"/>
            <w:vAlign w:val="bottom"/>
          </w:tcPr>
          <w:p w14:paraId="2DC32657">
            <w:pPr>
              <w:jc w:val="center"/>
              <w:rPr>
                <w:rFonts w:ascii="Verdana" w:hAnsi="Verdana" w:cs="Arial"/>
                <w:sz w:val="20"/>
                <w:szCs w:val="20"/>
              </w:rPr>
            </w:pPr>
            <w:r>
              <w:rPr>
                <w:rFonts w:ascii="Verdana" w:hAnsi="Verdana" w:cs="Arial"/>
                <w:sz w:val="20"/>
                <w:szCs w:val="20"/>
              </w:rPr>
              <w:t> </w:t>
            </w:r>
          </w:p>
        </w:tc>
        <w:tc>
          <w:tcPr>
            <w:tcW w:w="2275" w:type="dxa"/>
            <w:tcBorders>
              <w:left w:val="single" w:color="000000" w:sz="4" w:space="0"/>
              <w:bottom w:val="single" w:color="000000" w:sz="4" w:space="0"/>
            </w:tcBorders>
            <w:shd w:val="clear" w:color="auto" w:fill="auto"/>
            <w:vAlign w:val="bottom"/>
          </w:tcPr>
          <w:p w14:paraId="223A0C3F">
            <w:pPr>
              <w:jc w:val="center"/>
              <w:rPr>
                <w:rFonts w:ascii="Verdana" w:hAnsi="Verdana" w:cs="Arial"/>
                <w:sz w:val="20"/>
                <w:szCs w:val="20"/>
              </w:rPr>
            </w:pPr>
            <w:r>
              <w:rPr>
                <w:rFonts w:ascii="Verdana" w:hAnsi="Verdana" w:cs="Arial"/>
                <w:sz w:val="20"/>
                <w:szCs w:val="20"/>
              </w:rPr>
              <w:t> </w:t>
            </w:r>
          </w:p>
        </w:tc>
        <w:tc>
          <w:tcPr>
            <w:tcW w:w="2052" w:type="dxa"/>
            <w:tcBorders>
              <w:left w:val="single" w:color="000000" w:sz="4" w:space="0"/>
              <w:bottom w:val="single" w:color="000000" w:sz="4" w:space="0"/>
            </w:tcBorders>
            <w:shd w:val="clear" w:color="auto" w:fill="auto"/>
            <w:vAlign w:val="bottom"/>
          </w:tcPr>
          <w:p w14:paraId="018F29C6">
            <w:pPr>
              <w:jc w:val="center"/>
              <w:rPr>
                <w:rFonts w:ascii="Verdana" w:hAnsi="Verdana" w:cs="Arial"/>
                <w:sz w:val="20"/>
                <w:szCs w:val="20"/>
              </w:rPr>
            </w:pPr>
            <w:r>
              <w:rPr>
                <w:rFonts w:ascii="Verdana" w:hAnsi="Verdana" w:cs="Arial"/>
                <w:sz w:val="20"/>
                <w:szCs w:val="20"/>
              </w:rPr>
              <w:t> </w:t>
            </w:r>
          </w:p>
        </w:tc>
      </w:tr>
      <w:tr w14:paraId="172A9C37">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7A104EDA">
            <w:pPr>
              <w:jc w:val="center"/>
              <w:rPr>
                <w:rFonts w:ascii="Verdana" w:hAnsi="Verdana" w:cs="Arial"/>
                <w:b/>
                <w:bCs/>
                <w:sz w:val="20"/>
                <w:szCs w:val="20"/>
              </w:rPr>
            </w:pPr>
            <w:r>
              <w:rPr>
                <w:rFonts w:ascii="Verdana" w:hAnsi="Verdana" w:cs="Arial"/>
                <w:b/>
                <w:bCs/>
                <w:sz w:val="20"/>
                <w:szCs w:val="20"/>
              </w:rPr>
              <w:t>SR-NO</w:t>
            </w:r>
          </w:p>
        </w:tc>
        <w:tc>
          <w:tcPr>
            <w:tcW w:w="1414" w:type="dxa"/>
            <w:tcBorders>
              <w:left w:val="single" w:color="000000" w:sz="4" w:space="0"/>
              <w:bottom w:val="single" w:color="000000" w:sz="4" w:space="0"/>
            </w:tcBorders>
            <w:shd w:val="clear" w:color="auto" w:fill="auto"/>
            <w:vAlign w:val="bottom"/>
          </w:tcPr>
          <w:p w14:paraId="6CFBF7FA">
            <w:pPr>
              <w:rPr>
                <w:rFonts w:ascii="Verdana" w:hAnsi="Verdana" w:cs="Arial"/>
                <w:b/>
                <w:bCs/>
                <w:sz w:val="20"/>
                <w:szCs w:val="20"/>
              </w:rPr>
            </w:pPr>
            <w:r>
              <w:rPr>
                <w:rFonts w:ascii="Verdana" w:hAnsi="Verdana" w:cs="Arial"/>
                <w:b/>
                <w:bCs/>
                <w:sz w:val="20"/>
                <w:szCs w:val="20"/>
              </w:rPr>
              <w:t>Deviation</w:t>
            </w:r>
          </w:p>
        </w:tc>
        <w:tc>
          <w:tcPr>
            <w:tcW w:w="2335" w:type="dxa"/>
            <w:tcBorders>
              <w:left w:val="single" w:color="000000" w:sz="4" w:space="0"/>
              <w:bottom w:val="single" w:color="000000" w:sz="4" w:space="0"/>
            </w:tcBorders>
            <w:shd w:val="clear" w:color="auto" w:fill="auto"/>
            <w:vAlign w:val="bottom"/>
          </w:tcPr>
          <w:p w14:paraId="51B59BFA">
            <w:pPr>
              <w:rPr>
                <w:rFonts w:ascii="Verdana" w:hAnsi="Verdana" w:cs="Arial"/>
                <w:sz w:val="20"/>
                <w:szCs w:val="20"/>
              </w:rPr>
            </w:pPr>
            <w:r>
              <w:rPr>
                <w:rFonts w:ascii="Verdana" w:hAnsi="Verdana" w:cs="Arial"/>
                <w:b/>
                <w:bCs/>
                <w:sz w:val="20"/>
                <w:szCs w:val="20"/>
              </w:rPr>
              <w:t>Program</w:t>
            </w:r>
          </w:p>
        </w:tc>
        <w:tc>
          <w:tcPr>
            <w:tcW w:w="2275" w:type="dxa"/>
            <w:tcBorders>
              <w:left w:val="single" w:color="000000" w:sz="4" w:space="0"/>
              <w:bottom w:val="single" w:color="000000" w:sz="4" w:space="0"/>
            </w:tcBorders>
            <w:shd w:val="clear" w:color="auto" w:fill="auto"/>
            <w:vAlign w:val="bottom"/>
          </w:tcPr>
          <w:p w14:paraId="651A318B">
            <w:pPr>
              <w:rPr>
                <w:rFonts w:ascii="Verdana" w:hAnsi="Verdana" w:cs="Arial"/>
                <w:sz w:val="20"/>
                <w:szCs w:val="20"/>
              </w:rPr>
            </w:pPr>
            <w:r>
              <w:rPr>
                <w:rFonts w:ascii="Verdana" w:hAnsi="Verdana" w:cs="Arial"/>
                <w:sz w:val="20"/>
                <w:szCs w:val="20"/>
              </w:rPr>
              <w:t> </w:t>
            </w:r>
          </w:p>
        </w:tc>
        <w:tc>
          <w:tcPr>
            <w:tcW w:w="2052" w:type="dxa"/>
            <w:tcBorders>
              <w:left w:val="single" w:color="000000" w:sz="4" w:space="0"/>
              <w:bottom w:val="single" w:color="000000" w:sz="4" w:space="0"/>
            </w:tcBorders>
            <w:shd w:val="clear" w:color="auto" w:fill="auto"/>
            <w:vAlign w:val="bottom"/>
          </w:tcPr>
          <w:p w14:paraId="463D85AB">
            <w:pPr>
              <w:rPr>
                <w:rFonts w:ascii="Verdana" w:hAnsi="Verdana" w:cs="Arial"/>
                <w:sz w:val="20"/>
                <w:szCs w:val="20"/>
              </w:rPr>
            </w:pPr>
          </w:p>
        </w:tc>
      </w:tr>
      <w:tr w14:paraId="19024E59">
        <w:tblPrEx>
          <w:tblCellMar>
            <w:top w:w="15" w:type="dxa"/>
            <w:left w:w="15" w:type="dxa"/>
            <w:bottom w:w="0" w:type="dxa"/>
            <w:right w:w="15" w:type="dxa"/>
          </w:tblCellMar>
        </w:tblPrEx>
        <w:trPr>
          <w:trHeight w:val="360" w:hRule="atLeast"/>
        </w:trPr>
        <w:tc>
          <w:tcPr>
            <w:tcW w:w="571" w:type="dxa"/>
            <w:tcBorders>
              <w:left w:val="single" w:color="000000" w:sz="4" w:space="0"/>
              <w:bottom w:val="single" w:color="000000" w:sz="4" w:space="0"/>
            </w:tcBorders>
            <w:shd w:val="clear" w:color="auto" w:fill="auto"/>
            <w:vAlign w:val="bottom"/>
          </w:tcPr>
          <w:p w14:paraId="65078CF4">
            <w:pPr>
              <w:jc w:val="center"/>
              <w:rPr>
                <w:rFonts w:ascii="Verdana" w:hAnsi="Verdana" w:cs="Arial"/>
                <w:sz w:val="20"/>
                <w:szCs w:val="20"/>
              </w:rPr>
            </w:pPr>
            <w:r>
              <w:rPr>
                <w:rFonts w:ascii="Verdana" w:hAnsi="Verdana" w:cs="Arial"/>
                <w:sz w:val="20"/>
                <w:szCs w:val="20"/>
              </w:rPr>
              <w:t>1</w:t>
            </w:r>
          </w:p>
        </w:tc>
        <w:tc>
          <w:tcPr>
            <w:tcW w:w="1414" w:type="dxa"/>
            <w:tcBorders>
              <w:left w:val="single" w:color="000000" w:sz="4" w:space="0"/>
              <w:bottom w:val="single" w:color="000000" w:sz="4" w:space="0"/>
            </w:tcBorders>
            <w:shd w:val="clear" w:color="auto" w:fill="auto"/>
            <w:vAlign w:val="bottom"/>
          </w:tcPr>
          <w:p w14:paraId="22C3DAAD">
            <w:pPr>
              <w:rPr>
                <w:rFonts w:ascii="Verdana" w:hAnsi="Verdana" w:cs="Arial"/>
                <w:sz w:val="20"/>
                <w:szCs w:val="20"/>
              </w:rPr>
            </w:pPr>
            <w:r>
              <w:rPr>
                <w:rFonts w:ascii="Verdana" w:hAnsi="Verdana" w:cs="Arial"/>
                <w:sz w:val="20"/>
                <w:szCs w:val="20"/>
              </w:rPr>
              <w:t>Commenting not followed</w:t>
            </w:r>
          </w:p>
        </w:tc>
        <w:tc>
          <w:tcPr>
            <w:tcW w:w="2335" w:type="dxa"/>
            <w:tcBorders>
              <w:left w:val="single" w:color="000000" w:sz="4" w:space="0"/>
              <w:bottom w:val="single" w:color="000000" w:sz="4" w:space="0"/>
            </w:tcBorders>
            <w:shd w:val="clear" w:color="auto" w:fill="auto"/>
            <w:vAlign w:val="bottom"/>
          </w:tcPr>
          <w:p w14:paraId="1BAE2D60">
            <w:pPr>
              <w:rPr>
                <w:rFonts w:ascii="Verdana" w:hAnsi="Verdana" w:cs="Arial"/>
                <w:sz w:val="20"/>
                <w:szCs w:val="20"/>
              </w:rPr>
            </w:pPr>
            <w:r>
              <w:rPr>
                <w:rFonts w:ascii="Verdana" w:hAnsi="Verdana" w:cs="Arial"/>
                <w:sz w:val="20"/>
                <w:szCs w:val="20"/>
              </w:rPr>
              <w:t>All Web Application</w:t>
            </w:r>
          </w:p>
        </w:tc>
        <w:tc>
          <w:tcPr>
            <w:tcW w:w="2275" w:type="dxa"/>
            <w:tcBorders>
              <w:left w:val="single" w:color="000000" w:sz="4" w:space="0"/>
              <w:bottom w:val="single" w:color="000000" w:sz="4" w:space="0"/>
            </w:tcBorders>
            <w:shd w:val="clear" w:color="auto" w:fill="auto"/>
            <w:vAlign w:val="bottom"/>
          </w:tcPr>
          <w:p w14:paraId="1B9DFFE1">
            <w:pPr>
              <w:rPr>
                <w:rFonts w:ascii="Verdana" w:hAnsi="Verdana" w:cs="Arial"/>
                <w:sz w:val="20"/>
                <w:szCs w:val="20"/>
              </w:rPr>
            </w:pPr>
            <w:r>
              <w:rPr>
                <w:rFonts w:ascii="Verdana" w:hAnsi="Verdana" w:cs="Arial"/>
                <w:sz w:val="20"/>
                <w:szCs w:val="20"/>
              </w:rPr>
              <w:t> </w:t>
            </w:r>
          </w:p>
        </w:tc>
        <w:tc>
          <w:tcPr>
            <w:tcW w:w="2052" w:type="dxa"/>
            <w:tcBorders>
              <w:left w:val="single" w:color="000000" w:sz="4" w:space="0"/>
              <w:bottom w:val="single" w:color="000000" w:sz="4" w:space="0"/>
            </w:tcBorders>
            <w:shd w:val="clear" w:color="auto" w:fill="auto"/>
            <w:vAlign w:val="bottom"/>
          </w:tcPr>
          <w:p w14:paraId="0BBFA6B9">
            <w:pPr>
              <w:rPr>
                <w:rFonts w:ascii="Verdana" w:hAnsi="Verdana" w:cs="Arial"/>
                <w:sz w:val="20"/>
                <w:szCs w:val="20"/>
              </w:rPr>
            </w:pPr>
            <w:r>
              <w:rPr>
                <w:rFonts w:ascii="Verdana" w:hAnsi="Verdana" w:cs="Arial"/>
                <w:sz w:val="20"/>
                <w:szCs w:val="20"/>
              </w:rPr>
              <w:t> </w:t>
            </w:r>
          </w:p>
        </w:tc>
      </w:tr>
    </w:tbl>
    <w:p w14:paraId="7BFE26E4"/>
    <w:p w14:paraId="43AE7DF6">
      <w:pPr>
        <w:jc w:val="both"/>
        <w:rPr>
          <w:b/>
          <w:bCs/>
        </w:rPr>
      </w:pPr>
    </w:p>
    <w:p w14:paraId="4C7BF328">
      <w:pPr>
        <w:jc w:val="both"/>
        <w:rPr>
          <w:b/>
          <w:bCs/>
        </w:rPr>
      </w:pPr>
    </w:p>
    <w:p w14:paraId="30F61B96">
      <w:pPr>
        <w:pageBreakBefore/>
        <w:jc w:val="both"/>
        <w:rPr>
          <w:b/>
          <w:bCs/>
        </w:rPr>
      </w:pPr>
    </w:p>
    <w:p w14:paraId="7D006978">
      <w:pPr>
        <w:jc w:val="both"/>
      </w:pPr>
      <w:r>
        <w:rPr>
          <w:b/>
          <w:bCs/>
        </w:rPr>
        <w:t>6. PROJECT MANAGEMENT RELATED STATISTICS</w:t>
      </w:r>
    </w:p>
    <w:p w14:paraId="2117D44D">
      <w:pPr>
        <w:ind w:left="720"/>
        <w:jc w:val="both"/>
        <w:rPr>
          <w:b/>
          <w:bCs/>
          <w:sz w:val="20"/>
          <w:lang w:val="en-IN"/>
        </w:rPr>
      </w:pPr>
    </w:p>
    <w:p w14:paraId="44AA5759">
      <w:pPr>
        <w:ind w:left="720"/>
        <w:jc w:val="both"/>
        <w:rPr>
          <w:b/>
          <w:bCs/>
          <w:sz w:val="20"/>
          <w:lang w:val="en-IN"/>
        </w:rPr>
      </w:pPr>
      <w:r>
        <w:rPr>
          <w:lang w:val="en-IN" w:eastAsia="en-IN"/>
        </w:rPr>
        <w:pict>
          <v:line id="Straight Connector 20" o:spid="_x0000_s1027" o:spt="20" style="position:absolute;left:0pt;margin-left:0pt;margin-top:3.15pt;height:0pt;width:459pt;z-index:251663360;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LcogIAAIgFAAAOAAAAZHJzL2Uyb0RvYy54bWysVF1v2yAUfZ+0/4D87vojTuJYdarWdvay&#10;j0rptGdicIyGwQMaJ5r233fBidd0L9PURLK4wD2ce86F27tjx9GBKs2kyL3oJvQQFbUkTOxz7+vT&#10;xk89pA0WBHMpaO6dqPbu1u/f3Q59RmPZSk6oQgAidDb0udca02dBoOuWdljfyJ4KWGyk6rCBUO0D&#10;ovAA6B0P4jBcBINUpFeyplrDbDkuemuH3zS0Nl+aRlODeO4BN+O+yn139husb3G2V7hvWX2mgf+D&#10;RYeZgEMnqBIbjJ4V+wuqY7WSWjbmppZdIJuG1dTVANVE4atqti3uqasFxNH9JJN+O9j68+FRIUZy&#10;LwZ5BO7Ao61RmO1bgwopBCgoFYJFUGrodQYJhXhUttb6KLb9R1l/10jIosViTx3jp1MPKJHNCK5S&#10;bKB7OG83fJIE9uBnI51sx0Z1FhIEQUfnzmlyhx4NqmFynsarWQgs68tagLNLYq+0+UBlh+wg9zgT&#10;Vjic4cNHbSwRnF222GkhN4xzZz4XaADwZZxYaAw9qH+4VC05I3abTdBqvyu4QgdsG8n9XH2w8nJb&#10;xwy0M2dd7qXTJpy1FJNKEHeewYyPY+DEhQWnrlFHohAdDQzdPFTumujnKlxVaZUmfhIvKj8Jy9K/&#10;3xSJv9hEy3k5K4uijH5Z1lGStYwQKizxS0NHyb81zPlqja04tfSkVXCN7kQFstdM7zfzcJnMUn+5&#10;nM/8ZFaF/kO6Kfz7IlosltVD8VC9Ylq56vXbkJ2ktKzkM7ixbcmACLNdMZuv4siDAB6AeDn6gzDf&#10;w8tVG+UhJc03ZlrXxLb9LMaV8Wlo/2fjJ/RRiIuHNppcONf2Ryrw/OKvuxv2OowXayfJ6VFd7gxc&#10;d5d0fprse/IyhvHLB3T9GwAA//8DAFBLAwQUAAYACAAAACEAu3l4iNkAAAAEAQAADwAAAGRycy9k&#10;b3ducmV2LnhtbEyPQUvDQBCF74L/YRnBi9hNFUqbZlOiIgqeWqXnTXaaBHdnw+42Tf31jl70+PGG&#10;974pNpOzYsQQe08K5rMMBFLjTU+tgo/359sliJg0GW09oYIzRtiUlxeFzo0/0RbHXWoFl1DMtYIu&#10;pSGXMjYdOh1nfkDi7OCD04kxtNIEfeJyZ+Vdli2k0z3xQqcHfOyw+dwdnYKXupJuv3o9jzfZg33a&#10;f71FVwWlrq+mag0i4ZT+juFHn9WhZKfaH8lEYRXwI0nB4h4Eh6v5krn+ZVkW8r98+Q0AAP//AwBQ&#10;SwECLQAUAAYACAAAACEAtoM4kv4AAADhAQAAEwAAAAAAAAAAAAAAAAAAAAAAW0NvbnRlbnRfVHlw&#10;ZXNdLnhtbFBLAQItABQABgAIAAAAIQA4/SH/1gAAAJQBAAALAAAAAAAAAAAAAAAAAC8BAABfcmVs&#10;cy8ucmVsc1BLAQItABQABgAIAAAAIQATSCLcogIAAIgFAAAOAAAAAAAAAAAAAAAAAC4CAABkcnMv&#10;ZTJvRG9jLnhtbFBLAQItABQABgAIAAAAIQC7eXiI2QAAAAQBAAAPAAAAAAAAAAAAAAAAAPwEAABk&#10;cnMvZG93bnJldi54bWxQSwUGAAAAAAQABADzAAAAAgYAAAAA&#10;">
            <v:path arrowok="t"/>
            <v:fill focussize="0,0"/>
            <v:stroke weight="4.50708661417323pt" joinstyle="miter" endcap="square"/>
            <v:imagedata o:title=""/>
            <o:lock v:ext="edit"/>
          </v:line>
        </w:pict>
      </w:r>
    </w:p>
    <w:tbl>
      <w:tblPr>
        <w:tblW w:w="9240" w:type="dxa"/>
        <w:tblInd w:w="-23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305"/>
        <w:gridCol w:w="2415"/>
        <w:gridCol w:w="2130"/>
        <w:gridCol w:w="3390"/>
      </w:tblGrid>
      <w:tr w14:paraId="1B09CD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900" w:hRule="atLeast"/>
        </w:trPr>
        <w:tc>
          <w:tcPr>
            <w:tcW w:w="1305" w:type="dxa"/>
            <w:tcBorders>
              <w:top w:val="nil"/>
              <w:left w:val="nil"/>
              <w:bottom w:val="nil"/>
              <w:right w:val="nil"/>
            </w:tcBorders>
            <w:shd w:val="clear"/>
            <w:vAlign w:val="center"/>
          </w:tcPr>
          <w:p w14:paraId="56DE29AF">
            <w:pPr>
              <w:keepNext w:val="0"/>
              <w:keepLines w:val="0"/>
              <w:widowControl/>
              <w:suppressLineNumbers w:val="0"/>
              <w:jc w:val="center"/>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DATE</w:t>
            </w:r>
          </w:p>
        </w:tc>
        <w:tc>
          <w:tcPr>
            <w:tcW w:w="2415" w:type="dxa"/>
            <w:tcBorders>
              <w:top w:val="nil"/>
              <w:left w:val="nil"/>
              <w:bottom w:val="nil"/>
              <w:right w:val="nil"/>
            </w:tcBorders>
            <w:shd w:val="clear"/>
            <w:vAlign w:val="center"/>
          </w:tcPr>
          <w:p w14:paraId="784E5ECB">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WORK PERFORMED</w:t>
            </w:r>
          </w:p>
        </w:tc>
        <w:tc>
          <w:tcPr>
            <w:tcW w:w="2130" w:type="dxa"/>
            <w:tcBorders>
              <w:top w:val="nil"/>
              <w:left w:val="nil"/>
              <w:bottom w:val="nil"/>
              <w:right w:val="nil"/>
            </w:tcBorders>
            <w:shd w:val="clear"/>
            <w:vAlign w:val="center"/>
          </w:tcPr>
          <w:p w14:paraId="3BD687FD">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SLC Phase</w:t>
            </w:r>
          </w:p>
        </w:tc>
        <w:tc>
          <w:tcPr>
            <w:tcW w:w="3390" w:type="dxa"/>
            <w:tcBorders>
              <w:top w:val="nil"/>
              <w:left w:val="nil"/>
              <w:bottom w:val="nil"/>
              <w:right w:val="nil"/>
            </w:tcBorders>
            <w:shd w:val="clear"/>
            <w:vAlign w:val="center"/>
          </w:tcPr>
          <w:p w14:paraId="0F388999">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bdr w:val="none" w:color="auto" w:sz="0" w:space="0"/>
                <w:lang w:val="en-US" w:eastAsia="zh-CN" w:bidi="ar"/>
              </w:rPr>
              <w:t>Additional Notes</w:t>
            </w:r>
          </w:p>
        </w:tc>
      </w:tr>
      <w:tr w14:paraId="395559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0" w:hRule="atLeast"/>
        </w:trPr>
        <w:tc>
          <w:tcPr>
            <w:tcW w:w="1305" w:type="dxa"/>
            <w:tcBorders>
              <w:top w:val="nil"/>
              <w:left w:val="nil"/>
              <w:bottom w:val="nil"/>
              <w:right w:val="nil"/>
            </w:tcBorders>
            <w:shd w:val="clear"/>
            <w:vAlign w:val="center"/>
          </w:tcPr>
          <w:p w14:paraId="78C94B0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15-Jul-24</w:t>
            </w:r>
          </w:p>
        </w:tc>
        <w:tc>
          <w:tcPr>
            <w:tcW w:w="2415" w:type="dxa"/>
            <w:tcBorders>
              <w:top w:val="nil"/>
              <w:left w:val="nil"/>
              <w:bottom w:val="nil"/>
              <w:right w:val="nil"/>
            </w:tcBorders>
            <w:shd w:val="clear"/>
            <w:vAlign w:val="center"/>
          </w:tcPr>
          <w:p w14:paraId="7CBF20F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Project Allotment and User Requirements Gathering</w:t>
            </w:r>
          </w:p>
        </w:tc>
        <w:tc>
          <w:tcPr>
            <w:tcW w:w="2130" w:type="dxa"/>
            <w:tcBorders>
              <w:top w:val="nil"/>
              <w:left w:val="nil"/>
              <w:bottom w:val="nil"/>
              <w:right w:val="nil"/>
            </w:tcBorders>
            <w:shd w:val="clear"/>
            <w:vAlign w:val="center"/>
          </w:tcPr>
          <w:p w14:paraId="3883173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Feasibility Study</w:t>
            </w:r>
          </w:p>
        </w:tc>
        <w:tc>
          <w:tcPr>
            <w:tcW w:w="3390" w:type="dxa"/>
            <w:tcBorders>
              <w:top w:val="nil"/>
              <w:left w:val="nil"/>
              <w:bottom w:val="nil"/>
              <w:right w:val="nil"/>
            </w:tcBorders>
            <w:shd w:val="clear"/>
            <w:vAlign w:val="center"/>
          </w:tcPr>
          <w:p w14:paraId="6ACCAB8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Met client Mr. Nitinkudale (CEO, SIIT Pune) to understand requirements</w:t>
            </w:r>
          </w:p>
        </w:tc>
      </w:tr>
      <w:tr w14:paraId="743FEA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700" w:hRule="atLeast"/>
        </w:trPr>
        <w:tc>
          <w:tcPr>
            <w:tcW w:w="1305" w:type="dxa"/>
            <w:tcBorders>
              <w:top w:val="nil"/>
              <w:left w:val="nil"/>
              <w:bottom w:val="nil"/>
              <w:right w:val="nil"/>
            </w:tcBorders>
            <w:shd w:val="clear"/>
            <w:vAlign w:val="center"/>
          </w:tcPr>
          <w:p w14:paraId="25BFD512">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18-Jul-24</w:t>
            </w:r>
          </w:p>
        </w:tc>
        <w:tc>
          <w:tcPr>
            <w:tcW w:w="2415" w:type="dxa"/>
            <w:tcBorders>
              <w:top w:val="nil"/>
              <w:left w:val="nil"/>
              <w:bottom w:val="nil"/>
              <w:right w:val="nil"/>
            </w:tcBorders>
            <w:shd w:val="clear"/>
            <w:vAlign w:val="center"/>
          </w:tcPr>
          <w:p w14:paraId="288C644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Initial SRS Document Validation and Team Structure Decided</w:t>
            </w:r>
          </w:p>
        </w:tc>
        <w:tc>
          <w:tcPr>
            <w:tcW w:w="2130" w:type="dxa"/>
            <w:tcBorders>
              <w:top w:val="nil"/>
              <w:left w:val="nil"/>
              <w:bottom w:val="nil"/>
              <w:right w:val="nil"/>
            </w:tcBorders>
            <w:shd w:val="clear"/>
            <w:vAlign w:val="center"/>
          </w:tcPr>
          <w:p w14:paraId="6230EE5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Requirement Analysis (Elicitation)</w:t>
            </w:r>
          </w:p>
        </w:tc>
        <w:tc>
          <w:tcPr>
            <w:tcW w:w="3390" w:type="dxa"/>
            <w:tcBorders>
              <w:top w:val="nil"/>
              <w:left w:val="nil"/>
              <w:bottom w:val="nil"/>
              <w:right w:val="nil"/>
            </w:tcBorders>
            <w:shd w:val="clear"/>
            <w:vAlign w:val="center"/>
          </w:tcPr>
          <w:p w14:paraId="0C23928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Presented initial SRS to client for better understanding</w:t>
            </w:r>
          </w:p>
        </w:tc>
      </w:tr>
      <w:tr w14:paraId="66DB16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900" w:hRule="atLeast"/>
        </w:trPr>
        <w:tc>
          <w:tcPr>
            <w:tcW w:w="1305" w:type="dxa"/>
            <w:tcBorders>
              <w:top w:val="nil"/>
              <w:left w:val="nil"/>
              <w:bottom w:val="nil"/>
              <w:right w:val="nil"/>
            </w:tcBorders>
            <w:shd w:val="clear"/>
            <w:vAlign w:val="center"/>
          </w:tcPr>
          <w:p w14:paraId="64C1B25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22-Jul-24</w:t>
            </w:r>
          </w:p>
        </w:tc>
        <w:tc>
          <w:tcPr>
            <w:tcW w:w="2415" w:type="dxa"/>
            <w:tcBorders>
              <w:top w:val="nil"/>
              <w:left w:val="nil"/>
              <w:bottom w:val="nil"/>
              <w:right w:val="nil"/>
            </w:tcBorders>
            <w:shd w:val="clear"/>
            <w:vAlign w:val="center"/>
          </w:tcPr>
          <w:p w14:paraId="763AE29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Designing use-cases, Class Diagram, Collaboration Diagram, E-R Diagram, User Interfaces</w:t>
            </w:r>
          </w:p>
        </w:tc>
        <w:tc>
          <w:tcPr>
            <w:tcW w:w="2130" w:type="dxa"/>
            <w:tcBorders>
              <w:top w:val="nil"/>
              <w:left w:val="nil"/>
              <w:bottom w:val="nil"/>
              <w:right w:val="nil"/>
            </w:tcBorders>
            <w:shd w:val="clear"/>
            <w:vAlign w:val="center"/>
          </w:tcPr>
          <w:p w14:paraId="6B5E79A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Requirement Analysis &amp; Design Phase</w:t>
            </w:r>
          </w:p>
        </w:tc>
        <w:tc>
          <w:tcPr>
            <w:tcW w:w="3390" w:type="dxa"/>
            <w:tcBorders>
              <w:top w:val="nil"/>
              <w:left w:val="nil"/>
              <w:bottom w:val="nil"/>
              <w:right w:val="nil"/>
            </w:tcBorders>
            <w:shd w:val="clear"/>
            <w:vAlign w:val="center"/>
          </w:tcPr>
          <w:p w14:paraId="552B47D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Completed database design</w:t>
            </w:r>
          </w:p>
        </w:tc>
      </w:tr>
      <w:tr w14:paraId="4CC359D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1800" w:hRule="atLeast"/>
        </w:trPr>
        <w:tc>
          <w:tcPr>
            <w:tcW w:w="1305" w:type="dxa"/>
            <w:tcBorders>
              <w:top w:val="nil"/>
              <w:left w:val="nil"/>
              <w:bottom w:val="nil"/>
              <w:right w:val="nil"/>
            </w:tcBorders>
            <w:shd w:val="clear"/>
            <w:vAlign w:val="center"/>
          </w:tcPr>
          <w:p w14:paraId="4D0A5DFD">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26-Jul-24</w:t>
            </w:r>
          </w:p>
        </w:tc>
        <w:tc>
          <w:tcPr>
            <w:tcW w:w="2415" w:type="dxa"/>
            <w:tcBorders>
              <w:top w:val="nil"/>
              <w:left w:val="nil"/>
              <w:bottom w:val="nil"/>
              <w:right w:val="nil"/>
            </w:tcBorders>
            <w:shd w:val="clear"/>
            <w:vAlign w:val="center"/>
          </w:tcPr>
          <w:p w14:paraId="00BFF76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Business Logic Component design Started</w:t>
            </w:r>
          </w:p>
        </w:tc>
        <w:tc>
          <w:tcPr>
            <w:tcW w:w="2130" w:type="dxa"/>
            <w:tcBorders>
              <w:top w:val="nil"/>
              <w:left w:val="nil"/>
              <w:bottom w:val="nil"/>
              <w:right w:val="nil"/>
            </w:tcBorders>
            <w:shd w:val="clear"/>
            <w:vAlign w:val="center"/>
          </w:tcPr>
          <w:p w14:paraId="1978E41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Design Phase</w:t>
            </w:r>
          </w:p>
        </w:tc>
        <w:tc>
          <w:tcPr>
            <w:tcW w:w="3390" w:type="dxa"/>
            <w:tcBorders>
              <w:top w:val="nil"/>
              <w:left w:val="nil"/>
              <w:bottom w:val="nil"/>
              <w:right w:val="nil"/>
            </w:tcBorders>
            <w:shd w:val="clear"/>
            <w:vAlign w:val="center"/>
          </w:tcPr>
          <w:p w14:paraId="3E6B438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t>
            </w:r>
          </w:p>
        </w:tc>
      </w:tr>
      <w:tr w14:paraId="736CA2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1500" w:hRule="atLeast"/>
        </w:trPr>
        <w:tc>
          <w:tcPr>
            <w:tcW w:w="1305" w:type="dxa"/>
            <w:tcBorders>
              <w:top w:val="nil"/>
              <w:left w:val="nil"/>
              <w:bottom w:val="nil"/>
              <w:right w:val="nil"/>
            </w:tcBorders>
            <w:shd w:val="clear"/>
            <w:vAlign w:val="center"/>
          </w:tcPr>
          <w:p w14:paraId="4F1119F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30-Jul-24</w:t>
            </w:r>
          </w:p>
        </w:tc>
        <w:tc>
          <w:tcPr>
            <w:tcW w:w="2415" w:type="dxa"/>
            <w:tcBorders>
              <w:top w:val="nil"/>
              <w:left w:val="nil"/>
              <w:bottom w:val="nil"/>
              <w:right w:val="nil"/>
            </w:tcBorders>
            <w:shd w:val="clear"/>
            <w:vAlign w:val="center"/>
          </w:tcPr>
          <w:p w14:paraId="352E3E5B">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Coding Phase Started</w:t>
            </w:r>
          </w:p>
        </w:tc>
        <w:tc>
          <w:tcPr>
            <w:tcW w:w="2130" w:type="dxa"/>
            <w:tcBorders>
              <w:top w:val="nil"/>
              <w:left w:val="nil"/>
              <w:bottom w:val="nil"/>
              <w:right w:val="nil"/>
            </w:tcBorders>
            <w:shd w:val="clear"/>
            <w:vAlign w:val="center"/>
          </w:tcPr>
          <w:p w14:paraId="3DFD487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Coding Phase</w:t>
            </w:r>
          </w:p>
        </w:tc>
        <w:tc>
          <w:tcPr>
            <w:tcW w:w="3390" w:type="dxa"/>
            <w:tcBorders>
              <w:top w:val="nil"/>
              <w:left w:val="nil"/>
              <w:bottom w:val="nil"/>
              <w:right w:val="nil"/>
            </w:tcBorders>
            <w:shd w:val="clear"/>
            <w:vAlign w:val="center"/>
          </w:tcPr>
          <w:p w14:paraId="27F988E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70% of Class Library implemented</w:t>
            </w:r>
          </w:p>
        </w:tc>
      </w:tr>
      <w:tr w14:paraId="53AF2C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700" w:hRule="atLeast"/>
        </w:trPr>
        <w:tc>
          <w:tcPr>
            <w:tcW w:w="1305" w:type="dxa"/>
            <w:tcBorders>
              <w:top w:val="nil"/>
              <w:left w:val="nil"/>
              <w:bottom w:val="nil"/>
              <w:right w:val="nil"/>
            </w:tcBorders>
            <w:shd w:val="clear"/>
            <w:vAlign w:val="center"/>
          </w:tcPr>
          <w:p w14:paraId="0E6A8EB6">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01-Aug-24</w:t>
            </w:r>
          </w:p>
        </w:tc>
        <w:tc>
          <w:tcPr>
            <w:tcW w:w="2415" w:type="dxa"/>
            <w:tcBorders>
              <w:top w:val="nil"/>
              <w:left w:val="nil"/>
              <w:bottom w:val="nil"/>
              <w:right w:val="nil"/>
            </w:tcBorders>
            <w:shd w:val="clear"/>
            <w:vAlign w:val="center"/>
          </w:tcPr>
          <w:p w14:paraId="20F72C5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Implementation of Web Application and Window Application Started</w:t>
            </w:r>
          </w:p>
        </w:tc>
        <w:tc>
          <w:tcPr>
            <w:tcW w:w="2130" w:type="dxa"/>
            <w:tcBorders>
              <w:top w:val="nil"/>
              <w:left w:val="nil"/>
              <w:bottom w:val="nil"/>
              <w:right w:val="nil"/>
            </w:tcBorders>
            <w:shd w:val="clear"/>
            <w:vAlign w:val="center"/>
          </w:tcPr>
          <w:p w14:paraId="41574E1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Coding Phase</w:t>
            </w:r>
          </w:p>
        </w:tc>
        <w:tc>
          <w:tcPr>
            <w:tcW w:w="3390" w:type="dxa"/>
            <w:tcBorders>
              <w:top w:val="nil"/>
              <w:left w:val="nil"/>
              <w:bottom w:val="nil"/>
              <w:right w:val="nil"/>
            </w:tcBorders>
            <w:shd w:val="clear"/>
            <w:vAlign w:val="center"/>
          </w:tcPr>
          <w:p w14:paraId="614A900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Class Library Development ongoing</w:t>
            </w:r>
          </w:p>
        </w:tc>
      </w:tr>
      <w:tr w14:paraId="2784B7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1305" w:type="dxa"/>
            <w:tcBorders>
              <w:top w:val="nil"/>
              <w:left w:val="nil"/>
              <w:bottom w:val="nil"/>
              <w:right w:val="nil"/>
            </w:tcBorders>
            <w:shd w:val="clear"/>
            <w:vAlign w:val="center"/>
          </w:tcPr>
          <w:p w14:paraId="20F5C6F0">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03-Aug-24</w:t>
            </w:r>
          </w:p>
        </w:tc>
        <w:tc>
          <w:tcPr>
            <w:tcW w:w="2415" w:type="dxa"/>
            <w:tcBorders>
              <w:top w:val="nil"/>
              <w:left w:val="nil"/>
              <w:bottom w:val="nil"/>
              <w:right w:val="nil"/>
            </w:tcBorders>
            <w:shd w:val="clear"/>
            <w:vAlign w:val="center"/>
          </w:tcPr>
          <w:p w14:paraId="198D89E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Off</w:t>
            </w:r>
          </w:p>
        </w:tc>
        <w:tc>
          <w:tcPr>
            <w:tcW w:w="2130" w:type="dxa"/>
            <w:tcBorders>
              <w:top w:val="nil"/>
              <w:left w:val="nil"/>
              <w:bottom w:val="nil"/>
              <w:right w:val="nil"/>
            </w:tcBorders>
            <w:shd w:val="clear"/>
            <w:vAlign w:val="center"/>
          </w:tcPr>
          <w:p w14:paraId="04B02CE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Off</w:t>
            </w:r>
          </w:p>
        </w:tc>
        <w:tc>
          <w:tcPr>
            <w:tcW w:w="3390" w:type="dxa"/>
            <w:tcBorders>
              <w:top w:val="nil"/>
              <w:left w:val="nil"/>
              <w:bottom w:val="nil"/>
              <w:right w:val="nil"/>
            </w:tcBorders>
            <w:shd w:val="clear"/>
            <w:vAlign w:val="center"/>
          </w:tcPr>
          <w:p w14:paraId="711EA8B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Off</w:t>
            </w:r>
          </w:p>
        </w:tc>
      </w:tr>
      <w:tr w14:paraId="15004C7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0" w:hRule="atLeast"/>
        </w:trPr>
        <w:tc>
          <w:tcPr>
            <w:tcW w:w="1305" w:type="dxa"/>
            <w:tcBorders>
              <w:top w:val="nil"/>
              <w:left w:val="nil"/>
              <w:bottom w:val="nil"/>
              <w:right w:val="nil"/>
            </w:tcBorders>
            <w:shd w:val="clear"/>
            <w:vAlign w:val="center"/>
          </w:tcPr>
          <w:p w14:paraId="112F13D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06-Aug-24</w:t>
            </w:r>
          </w:p>
        </w:tc>
        <w:tc>
          <w:tcPr>
            <w:tcW w:w="2415" w:type="dxa"/>
            <w:tcBorders>
              <w:top w:val="nil"/>
              <w:left w:val="nil"/>
              <w:bottom w:val="nil"/>
              <w:right w:val="nil"/>
            </w:tcBorders>
            <w:shd w:val="clear"/>
            <w:vAlign w:val="center"/>
          </w:tcPr>
          <w:p w14:paraId="7738ACE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Implementation of Web Application and Window Application Continued</w:t>
            </w:r>
          </w:p>
        </w:tc>
        <w:tc>
          <w:tcPr>
            <w:tcW w:w="2130" w:type="dxa"/>
            <w:tcBorders>
              <w:top w:val="nil"/>
              <w:left w:val="nil"/>
              <w:bottom w:val="nil"/>
              <w:right w:val="nil"/>
            </w:tcBorders>
            <w:shd w:val="clear"/>
            <w:vAlign w:val="center"/>
          </w:tcPr>
          <w:p w14:paraId="7EBA3A7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Coding Phase and Unit Testing</w:t>
            </w:r>
          </w:p>
        </w:tc>
        <w:tc>
          <w:tcPr>
            <w:tcW w:w="3390" w:type="dxa"/>
            <w:tcBorders>
              <w:top w:val="nil"/>
              <w:left w:val="nil"/>
              <w:bottom w:val="nil"/>
              <w:right w:val="nil"/>
            </w:tcBorders>
            <w:shd w:val="clear"/>
            <w:vAlign w:val="center"/>
          </w:tcPr>
          <w:p w14:paraId="656A4C6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Modified Class Library as per need</w:t>
            </w:r>
          </w:p>
        </w:tc>
      </w:tr>
      <w:tr w14:paraId="54A0A5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0" w:hRule="atLeast"/>
        </w:trPr>
        <w:tc>
          <w:tcPr>
            <w:tcW w:w="1305" w:type="dxa"/>
            <w:tcBorders>
              <w:top w:val="nil"/>
              <w:left w:val="nil"/>
              <w:bottom w:val="nil"/>
              <w:right w:val="nil"/>
            </w:tcBorders>
            <w:shd w:val="clear"/>
            <w:vAlign w:val="center"/>
          </w:tcPr>
          <w:p w14:paraId="20CC00D4">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08-Aug-24</w:t>
            </w:r>
          </w:p>
        </w:tc>
        <w:tc>
          <w:tcPr>
            <w:tcW w:w="2415" w:type="dxa"/>
            <w:tcBorders>
              <w:top w:val="nil"/>
              <w:left w:val="nil"/>
              <w:bottom w:val="nil"/>
              <w:right w:val="nil"/>
            </w:tcBorders>
            <w:shd w:val="clear"/>
            <w:vAlign w:val="center"/>
          </w:tcPr>
          <w:p w14:paraId="30D5BC0C">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Implementation of Web Application and Window Application Continued</w:t>
            </w:r>
          </w:p>
        </w:tc>
        <w:tc>
          <w:tcPr>
            <w:tcW w:w="2130" w:type="dxa"/>
            <w:tcBorders>
              <w:top w:val="nil"/>
              <w:left w:val="nil"/>
              <w:bottom w:val="nil"/>
              <w:right w:val="nil"/>
            </w:tcBorders>
            <w:shd w:val="clear"/>
            <w:vAlign w:val="center"/>
          </w:tcPr>
          <w:p w14:paraId="7E572431">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Coding Phase and Unit Testing</w:t>
            </w:r>
          </w:p>
        </w:tc>
        <w:tc>
          <w:tcPr>
            <w:tcW w:w="3390" w:type="dxa"/>
            <w:tcBorders>
              <w:top w:val="nil"/>
              <w:left w:val="nil"/>
              <w:bottom w:val="nil"/>
              <w:right w:val="nil"/>
            </w:tcBorders>
            <w:shd w:val="clear"/>
            <w:vAlign w:val="center"/>
          </w:tcPr>
          <w:p w14:paraId="60953525">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t>
            </w:r>
          </w:p>
        </w:tc>
      </w:tr>
      <w:tr w14:paraId="0E8E7B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0" w:hRule="atLeast"/>
        </w:trPr>
        <w:tc>
          <w:tcPr>
            <w:tcW w:w="1305" w:type="dxa"/>
            <w:tcBorders>
              <w:top w:val="nil"/>
              <w:left w:val="nil"/>
              <w:bottom w:val="nil"/>
              <w:right w:val="nil"/>
            </w:tcBorders>
            <w:shd w:val="clear"/>
            <w:vAlign w:val="center"/>
          </w:tcPr>
          <w:p w14:paraId="6A0CFEBA">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10-Aug-24</w:t>
            </w:r>
          </w:p>
        </w:tc>
        <w:tc>
          <w:tcPr>
            <w:tcW w:w="2415" w:type="dxa"/>
            <w:tcBorders>
              <w:top w:val="nil"/>
              <w:left w:val="nil"/>
              <w:bottom w:val="nil"/>
              <w:right w:val="nil"/>
            </w:tcBorders>
            <w:shd w:val="clear"/>
            <w:vAlign w:val="center"/>
          </w:tcPr>
          <w:p w14:paraId="26EF1E09">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After Ensuring Proper Functioning, Required Validations Implemented</w:t>
            </w:r>
          </w:p>
        </w:tc>
        <w:tc>
          <w:tcPr>
            <w:tcW w:w="2130" w:type="dxa"/>
            <w:tcBorders>
              <w:top w:val="nil"/>
              <w:left w:val="nil"/>
              <w:bottom w:val="nil"/>
              <w:right w:val="nil"/>
            </w:tcBorders>
            <w:shd w:val="clear"/>
            <w:vAlign w:val="center"/>
          </w:tcPr>
          <w:p w14:paraId="14300DF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Coding Phase and Unit Testing</w:t>
            </w:r>
          </w:p>
        </w:tc>
        <w:tc>
          <w:tcPr>
            <w:tcW w:w="3390" w:type="dxa"/>
            <w:tcBorders>
              <w:top w:val="nil"/>
              <w:left w:val="nil"/>
              <w:bottom w:val="nil"/>
              <w:right w:val="nil"/>
            </w:tcBorders>
            <w:shd w:val="clear"/>
            <w:vAlign w:val="center"/>
          </w:tcPr>
          <w:p w14:paraId="62F0B8D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Module Integration done by Project Manager</w:t>
            </w:r>
          </w:p>
        </w:tc>
      </w:tr>
      <w:tr w14:paraId="4AA8B6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700" w:hRule="atLeast"/>
        </w:trPr>
        <w:tc>
          <w:tcPr>
            <w:tcW w:w="1305" w:type="dxa"/>
            <w:tcBorders>
              <w:top w:val="nil"/>
              <w:left w:val="nil"/>
              <w:bottom w:val="nil"/>
              <w:right w:val="nil"/>
            </w:tcBorders>
            <w:shd w:val="clear"/>
            <w:vAlign w:val="center"/>
          </w:tcPr>
          <w:p w14:paraId="368E8CD7">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12-Aug-24</w:t>
            </w:r>
          </w:p>
        </w:tc>
        <w:tc>
          <w:tcPr>
            <w:tcW w:w="2415" w:type="dxa"/>
            <w:tcBorders>
              <w:top w:val="nil"/>
              <w:left w:val="nil"/>
              <w:bottom w:val="nil"/>
              <w:right w:val="nil"/>
            </w:tcBorders>
            <w:shd w:val="clear"/>
            <w:vAlign w:val="center"/>
          </w:tcPr>
          <w:p w14:paraId="1FF65E0D">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The Project was Tested by Team Leaders and Project Manager</w:t>
            </w:r>
          </w:p>
        </w:tc>
        <w:tc>
          <w:tcPr>
            <w:tcW w:w="2130" w:type="dxa"/>
            <w:tcBorders>
              <w:top w:val="nil"/>
              <w:left w:val="nil"/>
              <w:bottom w:val="nil"/>
              <w:right w:val="nil"/>
            </w:tcBorders>
            <w:shd w:val="clear"/>
            <w:vAlign w:val="center"/>
          </w:tcPr>
          <w:p w14:paraId="30B63278">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Testing Phase (Module Testing)</w:t>
            </w:r>
          </w:p>
        </w:tc>
        <w:tc>
          <w:tcPr>
            <w:tcW w:w="3390" w:type="dxa"/>
            <w:tcBorders>
              <w:top w:val="nil"/>
              <w:left w:val="nil"/>
              <w:bottom w:val="nil"/>
              <w:right w:val="nil"/>
            </w:tcBorders>
            <w:shd w:val="clear"/>
            <w:vAlign w:val="center"/>
          </w:tcPr>
          <w:p w14:paraId="6E13B50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t>
            </w:r>
          </w:p>
        </w:tc>
      </w:tr>
      <w:tr w14:paraId="24E2BC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0" w:hRule="atLeast"/>
        </w:trPr>
        <w:tc>
          <w:tcPr>
            <w:tcW w:w="1305" w:type="dxa"/>
            <w:tcBorders>
              <w:top w:val="nil"/>
              <w:left w:val="nil"/>
              <w:bottom w:val="nil"/>
              <w:right w:val="nil"/>
            </w:tcBorders>
            <w:shd w:val="clear"/>
            <w:vAlign w:val="center"/>
          </w:tcPr>
          <w:p w14:paraId="2497B945">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14-Aug-24</w:t>
            </w:r>
          </w:p>
        </w:tc>
        <w:tc>
          <w:tcPr>
            <w:tcW w:w="2415" w:type="dxa"/>
            <w:tcBorders>
              <w:top w:val="nil"/>
              <w:left w:val="nil"/>
              <w:bottom w:val="nil"/>
              <w:right w:val="nil"/>
            </w:tcBorders>
            <w:shd w:val="clear"/>
            <w:vAlign w:val="center"/>
          </w:tcPr>
          <w:p w14:paraId="670A51F6">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The Project was Submitted to Other Project Leader for Testing</w:t>
            </w:r>
          </w:p>
        </w:tc>
        <w:tc>
          <w:tcPr>
            <w:tcW w:w="2130" w:type="dxa"/>
            <w:tcBorders>
              <w:top w:val="nil"/>
              <w:left w:val="nil"/>
              <w:bottom w:val="nil"/>
              <w:right w:val="nil"/>
            </w:tcBorders>
            <w:shd w:val="clear"/>
            <w:vAlign w:val="center"/>
          </w:tcPr>
          <w:p w14:paraId="1E33B30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Testing Phase (Acceptance Testing)</w:t>
            </w:r>
          </w:p>
        </w:tc>
        <w:tc>
          <w:tcPr>
            <w:tcW w:w="3390" w:type="dxa"/>
            <w:tcBorders>
              <w:top w:val="nil"/>
              <w:left w:val="nil"/>
              <w:bottom w:val="nil"/>
              <w:right w:val="nil"/>
            </w:tcBorders>
            <w:shd w:val="clear"/>
            <w:vAlign w:val="center"/>
          </w:tcPr>
          <w:p w14:paraId="0AFD1887">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Taken up by team for testing</w:t>
            </w:r>
          </w:p>
        </w:tc>
      </w:tr>
      <w:tr w14:paraId="774ABD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1500" w:hRule="atLeast"/>
        </w:trPr>
        <w:tc>
          <w:tcPr>
            <w:tcW w:w="1305" w:type="dxa"/>
            <w:tcBorders>
              <w:top w:val="nil"/>
              <w:left w:val="nil"/>
              <w:bottom w:val="nil"/>
              <w:right w:val="nil"/>
            </w:tcBorders>
            <w:shd w:val="clear"/>
            <w:vAlign w:val="center"/>
          </w:tcPr>
          <w:p w14:paraId="2B03E109">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15-Aug-24</w:t>
            </w:r>
          </w:p>
        </w:tc>
        <w:tc>
          <w:tcPr>
            <w:tcW w:w="2415" w:type="dxa"/>
            <w:tcBorders>
              <w:top w:val="nil"/>
              <w:left w:val="nil"/>
              <w:bottom w:val="nil"/>
              <w:right w:val="nil"/>
            </w:tcBorders>
            <w:shd w:val="clear"/>
            <w:vAlign w:val="center"/>
          </w:tcPr>
          <w:p w14:paraId="1272B9A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The Errors Found were Removed</w:t>
            </w:r>
          </w:p>
        </w:tc>
        <w:tc>
          <w:tcPr>
            <w:tcW w:w="2130" w:type="dxa"/>
            <w:tcBorders>
              <w:top w:val="nil"/>
              <w:left w:val="nil"/>
              <w:bottom w:val="nil"/>
              <w:right w:val="nil"/>
            </w:tcBorders>
            <w:shd w:val="clear"/>
            <w:vAlign w:val="center"/>
          </w:tcPr>
          <w:p w14:paraId="3D30DD83">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Debugging</w:t>
            </w:r>
          </w:p>
        </w:tc>
        <w:tc>
          <w:tcPr>
            <w:tcW w:w="3390" w:type="dxa"/>
            <w:tcBorders>
              <w:top w:val="nil"/>
              <w:left w:val="nil"/>
              <w:bottom w:val="nil"/>
              <w:right w:val="nil"/>
            </w:tcBorders>
            <w:shd w:val="clear"/>
            <w:vAlign w:val="center"/>
          </w:tcPr>
          <w:p w14:paraId="61C142EE">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Project complete for submission</w:t>
            </w:r>
          </w:p>
        </w:tc>
      </w:tr>
      <w:tr w14:paraId="6C0B89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1200" w:hRule="atLeast"/>
        </w:trPr>
        <w:tc>
          <w:tcPr>
            <w:tcW w:w="1305" w:type="dxa"/>
            <w:tcBorders>
              <w:top w:val="nil"/>
              <w:left w:val="nil"/>
              <w:bottom w:val="nil"/>
              <w:right w:val="nil"/>
            </w:tcBorders>
            <w:shd w:val="clear"/>
            <w:vAlign w:val="center"/>
          </w:tcPr>
          <w:p w14:paraId="15C9E7EC">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16-Aug-24</w:t>
            </w:r>
          </w:p>
        </w:tc>
        <w:tc>
          <w:tcPr>
            <w:tcW w:w="2415" w:type="dxa"/>
            <w:tcBorders>
              <w:top w:val="nil"/>
              <w:left w:val="nil"/>
              <w:bottom w:val="nil"/>
              <w:right w:val="nil"/>
            </w:tcBorders>
            <w:shd w:val="clear"/>
            <w:vAlign w:val="center"/>
          </w:tcPr>
          <w:p w14:paraId="6EE53D24">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Final Submission of Project</w:t>
            </w:r>
          </w:p>
        </w:tc>
        <w:tc>
          <w:tcPr>
            <w:tcW w:w="2130" w:type="dxa"/>
            <w:tcBorders>
              <w:top w:val="nil"/>
              <w:left w:val="nil"/>
              <w:bottom w:val="nil"/>
              <w:right w:val="nil"/>
            </w:tcBorders>
            <w:shd w:val="clear"/>
            <w:vAlign w:val="center"/>
          </w:tcPr>
          <w:p w14:paraId="6909B39F">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t>
            </w:r>
          </w:p>
        </w:tc>
        <w:tc>
          <w:tcPr>
            <w:tcW w:w="3390" w:type="dxa"/>
            <w:tcBorders>
              <w:top w:val="nil"/>
              <w:left w:val="nil"/>
              <w:bottom w:val="nil"/>
              <w:right w:val="nil"/>
            </w:tcBorders>
            <w:shd w:val="clear"/>
            <w:vAlign w:val="center"/>
          </w:tcPr>
          <w:p w14:paraId="0209042A">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bdr w:val="none" w:color="auto" w:sz="0" w:space="0"/>
                <w:lang w:val="en-US" w:eastAsia="zh-CN" w:bidi="ar"/>
              </w:rPr>
              <w:t>-</w:t>
            </w:r>
          </w:p>
        </w:tc>
      </w:tr>
    </w:tbl>
    <w:p w14:paraId="37578561">
      <w:pPr>
        <w:pStyle w:val="34"/>
        <w:jc w:val="both"/>
      </w:pPr>
    </w:p>
    <w:p w14:paraId="470B17C2">
      <w:pPr>
        <w:pStyle w:val="34"/>
        <w:jc w:val="both"/>
      </w:pPr>
    </w:p>
    <w:p w14:paraId="04CF4AAA">
      <w:pPr>
        <w:pStyle w:val="34"/>
        <w:jc w:val="both"/>
      </w:pPr>
    </w:p>
    <w:p w14:paraId="7968BD8E">
      <w:pPr>
        <w:pStyle w:val="34"/>
        <w:jc w:val="both"/>
      </w:pPr>
    </w:p>
    <w:p w14:paraId="0B1A21C1">
      <w:pPr>
        <w:pStyle w:val="34"/>
        <w:jc w:val="left"/>
      </w:pPr>
    </w:p>
    <w:p w14:paraId="669CD1D0">
      <w:pPr>
        <w:pStyle w:val="34"/>
        <w:jc w:val="left"/>
      </w:pPr>
    </w:p>
    <w:p w14:paraId="79A18C06">
      <w:pPr>
        <w:pStyle w:val="34"/>
        <w:jc w:val="left"/>
        <w:rPr>
          <w:sz w:val="26"/>
        </w:rPr>
      </w:pPr>
      <w:r>
        <w:t>Appendix A</w:t>
      </w:r>
    </w:p>
    <w:p w14:paraId="5C3F43A4">
      <w:pPr>
        <w:pStyle w:val="34"/>
        <w:jc w:val="left"/>
      </w:pPr>
      <w:r>
        <w:rPr>
          <w:sz w:val="26"/>
        </w:rPr>
        <w:t>Entity Relationship Diagram</w:t>
      </w:r>
    </w:p>
    <w:p w14:paraId="02F0FF51">
      <w:pPr>
        <w:pStyle w:val="31"/>
      </w:pPr>
      <w:r>
        <w:drawing>
          <wp:inline distT="0" distB="0" distL="114300" distR="114300">
            <wp:extent cx="5633720" cy="5140325"/>
            <wp:effectExtent l="0" t="0" r="5080" b="317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1"/>
                    <a:stretch>
                      <a:fillRect/>
                    </a:stretch>
                  </pic:blipFill>
                  <pic:spPr>
                    <a:xfrm>
                      <a:off x="0" y="0"/>
                      <a:ext cx="5633720" cy="5140325"/>
                    </a:xfrm>
                    <a:prstGeom prst="rect">
                      <a:avLst/>
                    </a:prstGeom>
                    <a:noFill/>
                    <a:ln>
                      <a:noFill/>
                    </a:ln>
                  </pic:spPr>
                </pic:pic>
              </a:graphicData>
            </a:graphic>
          </wp:inline>
        </w:drawing>
      </w:r>
    </w:p>
    <w:p w14:paraId="4D84B17B">
      <w:pPr>
        <w:jc w:val="both"/>
        <w:rPr>
          <w:rFonts w:hint="default"/>
          <w:lang w:val="en-US"/>
        </w:rPr>
      </w:pPr>
    </w:p>
    <w:p w14:paraId="0E57B2F5">
      <w:pPr>
        <w:pStyle w:val="34"/>
        <w:jc w:val="both"/>
      </w:pPr>
    </w:p>
    <w:p w14:paraId="0C9D4522">
      <w:pPr>
        <w:pStyle w:val="31"/>
      </w:pPr>
    </w:p>
    <w:p w14:paraId="500FEDA2">
      <w:pPr>
        <w:pStyle w:val="14"/>
      </w:pPr>
    </w:p>
    <w:p w14:paraId="6B5124DA">
      <w:pPr>
        <w:pStyle w:val="14"/>
      </w:pPr>
    </w:p>
    <w:p w14:paraId="7706DBA3">
      <w:pPr>
        <w:pStyle w:val="14"/>
      </w:pPr>
    </w:p>
    <w:p w14:paraId="471AF6C4">
      <w:pPr>
        <w:pStyle w:val="14"/>
      </w:pPr>
    </w:p>
    <w:p w14:paraId="7FA4DBB3">
      <w:pPr>
        <w:pStyle w:val="14"/>
      </w:pPr>
    </w:p>
    <w:p w14:paraId="6DA334F6">
      <w:pPr>
        <w:pStyle w:val="14"/>
      </w:pPr>
    </w:p>
    <w:p w14:paraId="7FE39324">
      <w:pPr>
        <w:pStyle w:val="14"/>
      </w:pPr>
    </w:p>
    <w:p w14:paraId="4925BE26">
      <w:pPr>
        <w:pStyle w:val="14"/>
      </w:pPr>
    </w:p>
    <w:p w14:paraId="45D5AFAD">
      <w:pPr>
        <w:pStyle w:val="14"/>
      </w:pPr>
    </w:p>
    <w:p w14:paraId="18276F25">
      <w:pPr>
        <w:pStyle w:val="14"/>
      </w:pPr>
    </w:p>
    <w:p w14:paraId="7F5FCB37">
      <w:pPr>
        <w:pStyle w:val="14"/>
      </w:pPr>
    </w:p>
    <w:p w14:paraId="5292A415">
      <w:pPr>
        <w:pStyle w:val="14"/>
      </w:pPr>
    </w:p>
    <w:p w14:paraId="1B9092BC">
      <w:pPr>
        <w:rPr>
          <w:b/>
          <w:bCs/>
          <w:sz w:val="30"/>
          <w:u w:val="single"/>
        </w:rPr>
      </w:pPr>
      <w:r>
        <w:rPr>
          <w:b/>
          <w:bCs/>
          <w:sz w:val="30"/>
          <w:u w:val="single"/>
        </w:rPr>
        <w:t>Data Flow Diagram:</w:t>
      </w:r>
    </w:p>
    <w:p w14:paraId="5F71D278">
      <w:pPr>
        <w:rPr>
          <w:b/>
          <w:bCs/>
          <w:sz w:val="30"/>
          <w:u w:val="single"/>
        </w:rPr>
      </w:pPr>
      <w:r>
        <w:drawing>
          <wp:inline distT="0" distB="0" distL="114300" distR="114300">
            <wp:extent cx="5483225" cy="7369175"/>
            <wp:effectExtent l="0" t="0" r="3175" b="317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12"/>
                    <a:stretch>
                      <a:fillRect/>
                    </a:stretch>
                  </pic:blipFill>
                  <pic:spPr>
                    <a:xfrm>
                      <a:off x="0" y="0"/>
                      <a:ext cx="5483225" cy="7369175"/>
                    </a:xfrm>
                    <a:prstGeom prst="rect">
                      <a:avLst/>
                    </a:prstGeom>
                    <a:noFill/>
                    <a:ln>
                      <a:noFill/>
                    </a:ln>
                  </pic:spPr>
                </pic:pic>
              </a:graphicData>
            </a:graphic>
          </wp:inline>
        </w:drawing>
      </w:r>
    </w:p>
    <w:p w14:paraId="2B88693D">
      <w:pPr>
        <w:rPr>
          <w:b/>
          <w:bCs/>
          <w:sz w:val="30"/>
          <w:u w:val="single"/>
        </w:rPr>
      </w:pPr>
      <w:r>
        <w:drawing>
          <wp:inline distT="0" distB="0" distL="114300" distR="114300">
            <wp:extent cx="5485765" cy="8076565"/>
            <wp:effectExtent l="0" t="0" r="635" b="63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13"/>
                    <a:stretch>
                      <a:fillRect/>
                    </a:stretch>
                  </pic:blipFill>
                  <pic:spPr>
                    <a:xfrm>
                      <a:off x="0" y="0"/>
                      <a:ext cx="5485765" cy="8076565"/>
                    </a:xfrm>
                    <a:prstGeom prst="rect">
                      <a:avLst/>
                    </a:prstGeom>
                    <a:noFill/>
                    <a:ln>
                      <a:noFill/>
                    </a:ln>
                  </pic:spPr>
                </pic:pic>
              </a:graphicData>
            </a:graphic>
          </wp:inline>
        </w:drawing>
      </w:r>
    </w:p>
    <w:p w14:paraId="25B10EEA">
      <w:pPr>
        <w:rPr>
          <w:b/>
          <w:bCs/>
          <w:sz w:val="30"/>
          <w:u w:val="single"/>
        </w:rPr>
      </w:pPr>
    </w:p>
    <w:p w14:paraId="3128C42A">
      <w:pPr>
        <w:rPr>
          <w:b/>
          <w:bCs/>
          <w:sz w:val="30"/>
          <w:u w:val="single"/>
        </w:rPr>
      </w:pPr>
      <w:r>
        <w:rPr>
          <w:b/>
          <w:bCs/>
          <w:sz w:val="30"/>
          <w:u w:val="single"/>
        </w:rPr>
        <w:t>Class Diagram</w:t>
      </w:r>
    </w:p>
    <w:p w14:paraId="5C2B4EEF">
      <w:pPr>
        <w:rPr>
          <w:b/>
          <w:bCs/>
          <w:sz w:val="30"/>
          <w:u w:val="single"/>
        </w:rPr>
      </w:pPr>
    </w:p>
    <w:p w14:paraId="4F3C79F2">
      <w:pPr>
        <w:pStyle w:val="31"/>
      </w:pPr>
      <w:r>
        <w:drawing>
          <wp:inline distT="0" distB="0" distL="114300" distR="114300">
            <wp:extent cx="5478780" cy="6140450"/>
            <wp:effectExtent l="0" t="0" r="7620" b="1270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14"/>
                    <a:stretch>
                      <a:fillRect/>
                    </a:stretch>
                  </pic:blipFill>
                  <pic:spPr>
                    <a:xfrm>
                      <a:off x="0" y="0"/>
                      <a:ext cx="5478780" cy="6140450"/>
                    </a:xfrm>
                    <a:prstGeom prst="rect">
                      <a:avLst/>
                    </a:prstGeom>
                    <a:noFill/>
                    <a:ln>
                      <a:noFill/>
                    </a:ln>
                  </pic:spPr>
                </pic:pic>
              </a:graphicData>
            </a:graphic>
          </wp:inline>
        </w:drawing>
      </w:r>
    </w:p>
    <w:p w14:paraId="19EE3E59">
      <w:pPr>
        <w:pStyle w:val="34"/>
        <w:jc w:val="both"/>
      </w:pPr>
    </w:p>
    <w:p w14:paraId="4374F8C4">
      <w:pPr>
        <w:pStyle w:val="31"/>
      </w:pPr>
    </w:p>
    <w:p w14:paraId="64483737">
      <w:pPr>
        <w:pStyle w:val="14"/>
      </w:pPr>
    </w:p>
    <w:p w14:paraId="15E4DEA7">
      <w:pPr>
        <w:pStyle w:val="14"/>
      </w:pPr>
    </w:p>
    <w:p w14:paraId="6E1C282E">
      <w:pPr>
        <w:pStyle w:val="14"/>
      </w:pPr>
    </w:p>
    <w:p w14:paraId="100FE533">
      <w:pPr>
        <w:pStyle w:val="14"/>
      </w:pPr>
    </w:p>
    <w:p w14:paraId="563C6609">
      <w:pPr>
        <w:pStyle w:val="34"/>
        <w:jc w:val="both"/>
      </w:pPr>
    </w:p>
    <w:p w14:paraId="43EC4572">
      <w:pPr>
        <w:pStyle w:val="34"/>
        <w:jc w:val="both"/>
      </w:pPr>
      <w:r>
        <w:t>Appendix B</w:t>
      </w:r>
    </w:p>
    <w:p w14:paraId="5D7219F8">
      <w:pPr>
        <w:pStyle w:val="34"/>
        <w:jc w:val="both"/>
        <w:rPr>
          <w:sz w:val="28"/>
        </w:rPr>
      </w:pPr>
      <w:r>
        <w:rPr>
          <w:sz w:val="28"/>
        </w:rPr>
        <w:t>Homepage:</w:t>
      </w:r>
    </w:p>
    <w:p w14:paraId="054C111D">
      <w:pPr>
        <w:pStyle w:val="34"/>
        <w:jc w:val="both"/>
        <w:rPr>
          <w:sz w:val="28"/>
        </w:rPr>
      </w:pPr>
    </w:p>
    <w:p w14:paraId="62166615">
      <w:pPr>
        <w:pStyle w:val="34"/>
        <w:jc w:val="both"/>
        <w:rPr>
          <w:sz w:val="22"/>
          <w:u w:val="none"/>
        </w:rPr>
      </w:pPr>
      <w:r>
        <w:rPr>
          <w:lang w:val="en-IN" w:eastAsia="en-IN"/>
        </w:rPr>
        <w:drawing>
          <wp:inline distT="0" distB="0" distL="0" distR="0">
            <wp:extent cx="6099175" cy="5052695"/>
            <wp:effectExtent l="0" t="0" r="15875" b="14605"/>
            <wp:docPr id="13" name="Picture 13" descr="D:\WhatsApp Image 2024-08-16 at 3.41.59 PM.jpegWhatsApp Image 2024-08-16 at 3.41.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WhatsApp Image 2024-08-16 at 3.41.59 PM.jpegWhatsApp Image 2024-08-16 at 3.41.59 PM"/>
                    <pic:cNvPicPr>
                      <a:picLocks noChangeAspect="1" noChangeArrowheads="1"/>
                    </pic:cNvPicPr>
                  </pic:nvPicPr>
                  <pic:blipFill>
                    <a:blip r:embed="rId15"/>
                    <a:srcRect l="16919" r="16919"/>
                    <a:stretch>
                      <a:fillRect/>
                    </a:stretch>
                  </pic:blipFill>
                  <pic:spPr>
                    <a:xfrm>
                      <a:off x="0" y="0"/>
                      <a:ext cx="6099175" cy="5052695"/>
                    </a:xfrm>
                    <a:prstGeom prst="rect">
                      <a:avLst/>
                    </a:prstGeom>
                    <a:noFill/>
                    <a:ln>
                      <a:noFill/>
                    </a:ln>
                  </pic:spPr>
                </pic:pic>
              </a:graphicData>
            </a:graphic>
          </wp:inline>
        </w:drawing>
      </w:r>
    </w:p>
    <w:p w14:paraId="11801A97"/>
    <w:p w14:paraId="048A0913"/>
    <w:p w14:paraId="590E5E42"/>
    <w:p w14:paraId="653B8633">
      <w:pPr>
        <w:pStyle w:val="34"/>
        <w:jc w:val="both"/>
      </w:pPr>
      <w:r>
        <w:rPr>
          <w:sz w:val="28"/>
        </w:rPr>
        <w:t>LoginPopup:</w:t>
      </w:r>
      <w:r>
        <w:rPr>
          <w:lang w:val="en-IN" w:eastAsia="en-IN"/>
        </w:rPr>
        <w:drawing>
          <wp:inline distT="0" distB="0" distL="0" distR="0">
            <wp:extent cx="6209030" cy="3699510"/>
            <wp:effectExtent l="0" t="0" r="1270" b="15240"/>
            <wp:docPr id="12" name="Picture 12" descr="D:\WhatsApp Image 2024-08-16 at 3.42.27 PM.jpegWhatsApp Image 2024-08-16 at 3.42.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WhatsApp Image 2024-08-16 at 3.42.27 PM.jpegWhatsApp Image 2024-08-16 at 3.42.27 PM"/>
                    <pic:cNvPicPr>
                      <a:picLocks noChangeAspect="1" noChangeArrowheads="1"/>
                    </pic:cNvPicPr>
                  </pic:nvPicPr>
                  <pic:blipFill>
                    <a:blip r:embed="rId16"/>
                    <a:srcRect l="6995" r="6995"/>
                    <a:stretch>
                      <a:fillRect/>
                    </a:stretch>
                  </pic:blipFill>
                  <pic:spPr>
                    <a:xfrm>
                      <a:off x="0" y="0"/>
                      <a:ext cx="6209571" cy="3699510"/>
                    </a:xfrm>
                    <a:prstGeom prst="rect">
                      <a:avLst/>
                    </a:prstGeom>
                    <a:noFill/>
                    <a:ln>
                      <a:noFill/>
                    </a:ln>
                  </pic:spPr>
                </pic:pic>
              </a:graphicData>
            </a:graphic>
          </wp:inline>
        </w:drawing>
      </w:r>
    </w:p>
    <w:p w14:paraId="102D36F5">
      <w:pPr>
        <w:pStyle w:val="34"/>
        <w:jc w:val="both"/>
      </w:pPr>
    </w:p>
    <w:p w14:paraId="7B83B52E">
      <w:pPr>
        <w:pStyle w:val="34"/>
        <w:jc w:val="both"/>
        <w:rPr>
          <w:sz w:val="28"/>
        </w:rPr>
      </w:pPr>
      <w:r>
        <w:rPr>
          <w:sz w:val="28"/>
        </w:rPr>
        <w:t>User Registration:</w:t>
      </w:r>
    </w:p>
    <w:p w14:paraId="6D170AA7">
      <w:pPr>
        <w:pStyle w:val="34"/>
        <w:jc w:val="both"/>
      </w:pPr>
      <w:r>
        <w:rPr>
          <w:lang w:val="en-IN" w:eastAsia="en-IN"/>
        </w:rPr>
        <w:drawing>
          <wp:inline distT="0" distB="0" distL="0" distR="0">
            <wp:extent cx="6209030" cy="3689350"/>
            <wp:effectExtent l="0" t="0" r="1270" b="6350"/>
            <wp:docPr id="10" name="Picture 10" descr="D:\WhatsApp Image 2024-08-16 at 3.42.54 PM.jpegWhatsApp Image 2024-08-16 at 3.42.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WhatsApp Image 2024-08-16 at 3.42.54 PM.jpegWhatsApp Image 2024-08-16 at 3.42.54 PM"/>
                    <pic:cNvPicPr>
                      <a:picLocks noChangeAspect="1" noChangeArrowheads="1"/>
                    </pic:cNvPicPr>
                  </pic:nvPicPr>
                  <pic:blipFill>
                    <a:blip r:embed="rId17"/>
                    <a:srcRect l="7143" r="7143"/>
                    <a:stretch>
                      <a:fillRect/>
                    </a:stretch>
                  </pic:blipFill>
                  <pic:spPr>
                    <a:xfrm>
                      <a:off x="0" y="0"/>
                      <a:ext cx="6209316" cy="3689350"/>
                    </a:xfrm>
                    <a:prstGeom prst="rect">
                      <a:avLst/>
                    </a:prstGeom>
                    <a:noFill/>
                    <a:ln>
                      <a:noFill/>
                    </a:ln>
                  </pic:spPr>
                </pic:pic>
              </a:graphicData>
            </a:graphic>
          </wp:inline>
        </w:drawing>
      </w:r>
    </w:p>
    <w:p w14:paraId="62FA3AAA">
      <w:pPr>
        <w:jc w:val="both"/>
        <w:rPr>
          <w:rFonts w:hint="default"/>
          <w:b/>
          <w:sz w:val="28"/>
          <w:lang w:val="en-IN"/>
        </w:rPr>
      </w:pPr>
    </w:p>
    <w:p w14:paraId="4A596F5C">
      <w:pPr>
        <w:jc w:val="both"/>
        <w:rPr>
          <w:rFonts w:hint="default"/>
          <w:b/>
          <w:sz w:val="28"/>
          <w:lang w:val="en-IN"/>
        </w:rPr>
      </w:pPr>
      <w:r>
        <w:rPr>
          <w:rFonts w:hint="default"/>
          <w:b/>
          <w:sz w:val="28"/>
          <w:lang w:val="en-IN"/>
        </w:rPr>
        <w:t>User-DashBoard</w:t>
      </w:r>
    </w:p>
    <w:p w14:paraId="3BF3A0D4">
      <w:pPr>
        <w:jc w:val="both"/>
      </w:pPr>
      <w:r>
        <w:rPr>
          <w:lang w:val="en-IN" w:eastAsia="en-IN"/>
        </w:rPr>
        <w:drawing>
          <wp:inline distT="0" distB="0" distL="0" distR="0">
            <wp:extent cx="6209030" cy="3603625"/>
            <wp:effectExtent l="0" t="0" r="1270" b="15875"/>
            <wp:docPr id="9" name="Picture 9" descr="D:\WhatsApp Image 2024-08-16 at 3.44.13 PM.jpegWhatsApp Image 2024-08-16 at 3.44.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WhatsApp Image 2024-08-16 at 3.44.13 PM.jpegWhatsApp Image 2024-08-16 at 3.44.13 PM"/>
                    <pic:cNvPicPr>
                      <a:picLocks noChangeAspect="1" noChangeArrowheads="1"/>
                    </pic:cNvPicPr>
                  </pic:nvPicPr>
                  <pic:blipFill>
                    <a:blip r:embed="rId18"/>
                    <a:srcRect l="5419" r="5419"/>
                    <a:stretch>
                      <a:fillRect/>
                    </a:stretch>
                  </pic:blipFill>
                  <pic:spPr>
                    <a:xfrm>
                      <a:off x="0" y="0"/>
                      <a:ext cx="6209571" cy="3603625"/>
                    </a:xfrm>
                    <a:prstGeom prst="rect">
                      <a:avLst/>
                    </a:prstGeom>
                    <a:noFill/>
                    <a:ln>
                      <a:noFill/>
                    </a:ln>
                  </pic:spPr>
                </pic:pic>
              </a:graphicData>
            </a:graphic>
          </wp:inline>
        </w:drawing>
      </w:r>
    </w:p>
    <w:p w14:paraId="618E9DEC">
      <w:pPr>
        <w:jc w:val="both"/>
      </w:pPr>
    </w:p>
    <w:p w14:paraId="0E60109F">
      <w:pPr>
        <w:jc w:val="both"/>
      </w:pPr>
    </w:p>
    <w:p w14:paraId="2E4B32F9">
      <w:pPr>
        <w:jc w:val="both"/>
      </w:pPr>
      <w:r>
        <w:rPr>
          <w:rFonts w:hint="default"/>
          <w:b/>
          <w:bCs/>
          <w:u w:val="single"/>
          <w:lang w:val="en-US" w:eastAsia="en-IN"/>
        </w:rPr>
        <w:t xml:space="preserve">Cart  </w:t>
      </w:r>
      <w:r>
        <w:rPr>
          <w:lang w:val="en-IN" w:eastAsia="en-IN"/>
        </w:rPr>
        <w:drawing>
          <wp:inline distT="0" distB="0" distL="0" distR="0">
            <wp:extent cx="6188075" cy="3519170"/>
            <wp:effectExtent l="0" t="0" r="3175" b="5080"/>
            <wp:docPr id="8" name="Picture 8" descr="D:\WhatsApp Image 2024-08-16 at 3.44.43 PM.jpegWhatsApp Image 2024-08-16 at 3.44.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WhatsApp Image 2024-08-16 at 3.44.43 PM.jpegWhatsApp Image 2024-08-16 at 3.44.43 PM"/>
                    <pic:cNvPicPr>
                      <a:picLocks noChangeAspect="1" noChangeArrowheads="1"/>
                    </pic:cNvPicPr>
                  </pic:nvPicPr>
                  <pic:blipFill>
                    <a:blip r:embed="rId19"/>
                    <a:srcRect l="5106" r="5106"/>
                    <a:stretch>
                      <a:fillRect/>
                    </a:stretch>
                  </pic:blipFill>
                  <pic:spPr>
                    <a:xfrm>
                      <a:off x="0" y="0"/>
                      <a:ext cx="6187882" cy="3519170"/>
                    </a:xfrm>
                    <a:prstGeom prst="rect">
                      <a:avLst/>
                    </a:prstGeom>
                    <a:noFill/>
                    <a:ln>
                      <a:noFill/>
                    </a:ln>
                  </pic:spPr>
                </pic:pic>
              </a:graphicData>
            </a:graphic>
          </wp:inline>
        </w:drawing>
      </w:r>
    </w:p>
    <w:p w14:paraId="71451F87">
      <w:pPr>
        <w:jc w:val="both"/>
        <w:rPr>
          <w:b/>
          <w:sz w:val="28"/>
        </w:rPr>
      </w:pPr>
    </w:p>
    <w:p w14:paraId="191167E0">
      <w:pPr>
        <w:jc w:val="both"/>
        <w:rPr>
          <w:rFonts w:hint="default"/>
          <w:b/>
          <w:sz w:val="28"/>
          <w:lang w:val="en-IN"/>
        </w:rPr>
      </w:pPr>
      <w:r>
        <w:rPr>
          <w:rFonts w:hint="default"/>
          <w:b/>
          <w:sz w:val="28"/>
          <w:lang w:val="en-IN"/>
        </w:rPr>
        <w:t>Quick Search:</w:t>
      </w:r>
    </w:p>
    <w:p w14:paraId="19A78D97">
      <w:pPr>
        <w:jc w:val="both"/>
        <w:rPr>
          <w:b/>
          <w:sz w:val="28"/>
        </w:rPr>
      </w:pPr>
      <w:r>
        <w:rPr>
          <w:b/>
          <w:sz w:val="28"/>
          <w:lang w:val="en-IN" w:eastAsia="en-IN"/>
        </w:rPr>
        <w:drawing>
          <wp:inline distT="0" distB="0" distL="0" distR="0">
            <wp:extent cx="6188075" cy="3656965"/>
            <wp:effectExtent l="0" t="0" r="3175" b="635"/>
            <wp:docPr id="7" name="Picture 7" descr="D:\WhatsApp Image 2024-08-16 at 3.45.15 PM.jpegWhatsApp Image 2024-08-16 at 3.4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WhatsApp Image 2024-08-16 at 3.45.15 PM.jpegWhatsApp Image 2024-08-16 at 3.45.15 PM"/>
                    <pic:cNvPicPr>
                      <a:picLocks noChangeAspect="1" noChangeArrowheads="1"/>
                    </pic:cNvPicPr>
                  </pic:nvPicPr>
                  <pic:blipFill>
                    <a:blip r:embed="rId20"/>
                    <a:srcRect l="6277" r="6277"/>
                    <a:stretch>
                      <a:fillRect/>
                    </a:stretch>
                  </pic:blipFill>
                  <pic:spPr>
                    <a:xfrm>
                      <a:off x="0" y="0"/>
                      <a:ext cx="6188332" cy="3656965"/>
                    </a:xfrm>
                    <a:prstGeom prst="rect">
                      <a:avLst/>
                    </a:prstGeom>
                    <a:noFill/>
                    <a:ln>
                      <a:noFill/>
                    </a:ln>
                  </pic:spPr>
                </pic:pic>
              </a:graphicData>
            </a:graphic>
          </wp:inline>
        </w:drawing>
      </w:r>
    </w:p>
    <w:p w14:paraId="5A0E25D5">
      <w:pPr>
        <w:jc w:val="both"/>
        <w:rPr>
          <w:b/>
          <w:sz w:val="28"/>
        </w:rPr>
      </w:pPr>
    </w:p>
    <w:p w14:paraId="2D794E1E">
      <w:pPr>
        <w:jc w:val="both"/>
        <w:rPr>
          <w:rFonts w:hint="default"/>
          <w:b/>
          <w:bCs/>
          <w:u w:val="single"/>
          <w:lang w:val="en-US" w:eastAsia="en-IN"/>
        </w:rPr>
      </w:pPr>
    </w:p>
    <w:p w14:paraId="6068CA1A">
      <w:pPr>
        <w:jc w:val="both"/>
      </w:pPr>
      <w:r>
        <w:rPr>
          <w:rFonts w:hint="default"/>
          <w:b/>
          <w:bCs/>
          <w:u w:val="single"/>
          <w:lang w:val="en-US" w:eastAsia="en-IN"/>
        </w:rPr>
        <w:t>Category_products:</w:t>
      </w:r>
      <w:r>
        <w:rPr>
          <w:lang w:val="en-IN" w:eastAsia="en-IN"/>
        </w:rPr>
        <w:drawing>
          <wp:inline distT="0" distB="0" distL="0" distR="0">
            <wp:extent cx="6166485" cy="3465830"/>
            <wp:effectExtent l="0" t="0" r="5715" b="1270"/>
            <wp:docPr id="6" name="Picture 6" descr="D:\WhatsApp Image 2024-08-16 at 3.45.36 PM.jpegWhatsApp Image 2024-08-16 at 3.45.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WhatsApp Image 2024-08-16 at 3.45.36 PM.jpegWhatsApp Image 2024-08-16 at 3.45.36 PM"/>
                    <pic:cNvPicPr>
                      <a:picLocks noChangeAspect="1" noChangeArrowheads="1"/>
                    </pic:cNvPicPr>
                  </pic:nvPicPr>
                  <pic:blipFill>
                    <a:blip r:embed="rId21"/>
                    <a:srcRect l="4296" r="4296"/>
                    <a:stretch>
                      <a:fillRect/>
                    </a:stretch>
                  </pic:blipFill>
                  <pic:spPr>
                    <a:xfrm>
                      <a:off x="0" y="0"/>
                      <a:ext cx="6167331" cy="3465830"/>
                    </a:xfrm>
                    <a:prstGeom prst="rect">
                      <a:avLst/>
                    </a:prstGeom>
                    <a:noFill/>
                    <a:ln>
                      <a:noFill/>
                    </a:ln>
                  </pic:spPr>
                </pic:pic>
              </a:graphicData>
            </a:graphic>
          </wp:inline>
        </w:drawing>
      </w:r>
    </w:p>
    <w:p w14:paraId="0888C148">
      <w:pPr>
        <w:pStyle w:val="34"/>
        <w:jc w:val="both"/>
        <w:rPr>
          <w:sz w:val="28"/>
        </w:rPr>
      </w:pPr>
    </w:p>
    <w:p w14:paraId="5B79D00C">
      <w:pPr>
        <w:pStyle w:val="34"/>
        <w:jc w:val="both"/>
      </w:pPr>
      <w:r>
        <w:rPr>
          <w:rFonts w:hint="default"/>
          <w:lang w:val="en-US" w:eastAsia="en-IN"/>
        </w:rPr>
        <w:t>Admin_dashboard_products</w:t>
      </w:r>
      <w:r>
        <w:rPr>
          <w:lang w:val="en-IN" w:eastAsia="en-IN"/>
        </w:rPr>
        <w:drawing>
          <wp:inline distT="0" distB="0" distL="0" distR="0">
            <wp:extent cx="6096635" cy="3511550"/>
            <wp:effectExtent l="0" t="0" r="18415" b="12700"/>
            <wp:docPr id="5" name="Picture 5" descr="D:\WhatsApp Image 2024-08-16 at 3.46.02 PM.jpegWhatsApp Image 2024-08-16 at 3.46.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WhatsApp Image 2024-08-16 at 3.46.02 PM.jpegWhatsApp Image 2024-08-16 at 3.46.02 PM"/>
                    <pic:cNvPicPr>
                      <a:picLocks noChangeAspect="1" noChangeArrowheads="1"/>
                    </pic:cNvPicPr>
                  </pic:nvPicPr>
                  <pic:blipFill>
                    <a:blip r:embed="rId22"/>
                    <a:srcRect l="5292" r="5292"/>
                    <a:stretch>
                      <a:fillRect/>
                    </a:stretch>
                  </pic:blipFill>
                  <pic:spPr>
                    <a:xfrm>
                      <a:off x="0" y="0"/>
                      <a:ext cx="6096635" cy="3511550"/>
                    </a:xfrm>
                    <a:prstGeom prst="rect">
                      <a:avLst/>
                    </a:prstGeom>
                    <a:noFill/>
                    <a:ln>
                      <a:noFill/>
                    </a:ln>
                  </pic:spPr>
                </pic:pic>
              </a:graphicData>
            </a:graphic>
          </wp:inline>
        </w:drawing>
      </w:r>
    </w:p>
    <w:p w14:paraId="54715E85">
      <w:pPr>
        <w:pStyle w:val="34"/>
        <w:jc w:val="both"/>
        <w:rPr>
          <w:rFonts w:hint="default"/>
          <w:lang w:val="en-US" w:eastAsia="en-IN"/>
        </w:rPr>
      </w:pPr>
    </w:p>
    <w:p w14:paraId="0D909565">
      <w:pPr>
        <w:pStyle w:val="34"/>
        <w:jc w:val="both"/>
        <w:rPr>
          <w:sz w:val="28"/>
        </w:rPr>
      </w:pPr>
      <w:r>
        <w:rPr>
          <w:rFonts w:hint="default"/>
          <w:lang w:val="en-US" w:eastAsia="en-IN"/>
        </w:rPr>
        <w:t>Admin_Dashboard_orders</w:t>
      </w:r>
      <w:r>
        <w:rPr>
          <w:lang w:val="en-IN" w:eastAsia="en-IN"/>
        </w:rPr>
        <w:drawing>
          <wp:inline distT="0" distB="0" distL="0" distR="0">
            <wp:extent cx="6166485" cy="3509010"/>
            <wp:effectExtent l="0" t="0" r="5715" b="15240"/>
            <wp:docPr id="4" name="Picture 4" descr="D:\WhatsApp Image 2024-08-16 at 3.46.16 PM.jpegWhatsApp Image 2024-08-16 at 3.46.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WhatsApp Image 2024-08-16 at 3.46.16 PM.jpegWhatsApp Image 2024-08-16 at 3.46.16 PM"/>
                    <pic:cNvPicPr>
                      <a:picLocks noChangeAspect="1" noChangeArrowheads="1"/>
                    </pic:cNvPicPr>
                  </pic:nvPicPr>
                  <pic:blipFill>
                    <a:blip r:embed="rId23"/>
                    <a:srcRect l="4805" r="4805"/>
                    <a:stretch>
                      <a:fillRect/>
                    </a:stretch>
                  </pic:blipFill>
                  <pic:spPr>
                    <a:xfrm>
                      <a:off x="0" y="0"/>
                      <a:ext cx="6166826" cy="3509010"/>
                    </a:xfrm>
                    <a:prstGeom prst="rect">
                      <a:avLst/>
                    </a:prstGeom>
                    <a:noFill/>
                    <a:ln>
                      <a:noFill/>
                    </a:ln>
                  </pic:spPr>
                </pic:pic>
              </a:graphicData>
            </a:graphic>
          </wp:inline>
        </w:drawing>
      </w:r>
    </w:p>
    <w:p w14:paraId="1198F2E2">
      <w:pPr>
        <w:pStyle w:val="34"/>
        <w:jc w:val="both"/>
        <w:rPr>
          <w:sz w:val="28"/>
        </w:rPr>
      </w:pPr>
    </w:p>
    <w:p w14:paraId="77A161DB">
      <w:pPr>
        <w:pStyle w:val="31"/>
      </w:pPr>
    </w:p>
    <w:p w14:paraId="7D13B166">
      <w:pPr>
        <w:pStyle w:val="34"/>
        <w:jc w:val="both"/>
        <w:rPr>
          <w:rFonts w:hint="default"/>
          <w:lang w:val="en-US" w:eastAsia="en-IN"/>
        </w:rPr>
      </w:pPr>
      <w:r>
        <w:rPr>
          <w:rFonts w:hint="default"/>
          <w:lang w:val="en-US" w:eastAsia="en-IN"/>
        </w:rPr>
        <w:t>Admin_Dashboard</w:t>
      </w:r>
    </w:p>
    <w:p w14:paraId="677A2E04">
      <w:pPr>
        <w:pStyle w:val="34"/>
        <w:jc w:val="both"/>
      </w:pPr>
      <w:r>
        <w:rPr>
          <w:rFonts w:hint="default"/>
          <w:lang w:val="en-US" w:eastAsia="en-IN"/>
        </w:rPr>
        <w:t>Users</w:t>
      </w:r>
      <w:r>
        <w:rPr>
          <w:lang w:val="en-IN" w:eastAsia="en-IN"/>
        </w:rPr>
        <w:drawing>
          <wp:inline distT="0" distB="0" distL="0" distR="0">
            <wp:extent cx="6166485" cy="3540760"/>
            <wp:effectExtent l="0" t="0" r="5715" b="2540"/>
            <wp:docPr id="3" name="Picture 3" descr="D:\WhatsApp Image 2024-08-16 at 3.46.31 PM.jpegWhatsApp Image 2024-08-16 at 3.46.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WhatsApp Image 2024-08-16 at 3.46.31 PM.jpegWhatsApp Image 2024-08-16 at 3.46.31 PM"/>
                    <pic:cNvPicPr>
                      <a:picLocks noChangeAspect="1" noChangeArrowheads="1"/>
                    </pic:cNvPicPr>
                  </pic:nvPicPr>
                  <pic:blipFill>
                    <a:blip r:embed="rId24"/>
                    <a:srcRect l="5326" r="5326"/>
                    <a:stretch>
                      <a:fillRect/>
                    </a:stretch>
                  </pic:blipFill>
                  <pic:spPr>
                    <a:xfrm>
                      <a:off x="0" y="0"/>
                      <a:ext cx="6166840" cy="3540760"/>
                    </a:xfrm>
                    <a:prstGeom prst="rect">
                      <a:avLst/>
                    </a:prstGeom>
                    <a:noFill/>
                    <a:ln>
                      <a:noFill/>
                    </a:ln>
                  </pic:spPr>
                </pic:pic>
              </a:graphicData>
            </a:graphic>
          </wp:inline>
        </w:drawing>
      </w:r>
    </w:p>
    <w:p w14:paraId="70034319">
      <w:pPr>
        <w:pStyle w:val="34"/>
        <w:jc w:val="both"/>
        <w:rPr>
          <w:rFonts w:hint="default"/>
          <w:lang w:val="en-IN"/>
        </w:rPr>
      </w:pPr>
    </w:p>
    <w:p w14:paraId="0CE483F2">
      <w:pPr>
        <w:pStyle w:val="34"/>
        <w:jc w:val="both"/>
        <w:rPr>
          <w:rFonts w:hint="default"/>
          <w:lang w:val="en-IN"/>
        </w:rPr>
      </w:pPr>
      <w:r>
        <w:rPr>
          <w:rFonts w:hint="default"/>
          <w:lang w:val="en-IN"/>
        </w:rPr>
        <w:t>ProductInfoPage:</w:t>
      </w:r>
    </w:p>
    <w:p w14:paraId="6F0778BB">
      <w:pPr>
        <w:pStyle w:val="34"/>
        <w:jc w:val="both"/>
        <w:rPr>
          <w:rFonts w:hint="default"/>
          <w:lang w:val="en-IN"/>
        </w:rPr>
      </w:pPr>
      <w:r>
        <w:rPr>
          <w:rFonts w:hint="default"/>
          <w:lang w:val="en-IN"/>
        </w:rPr>
        <w:t xml:space="preserve"> </w:t>
      </w:r>
    </w:p>
    <w:p w14:paraId="69292D24">
      <w:pPr>
        <w:pStyle w:val="34"/>
        <w:jc w:val="both"/>
      </w:pPr>
      <w:r>
        <w:drawing>
          <wp:inline distT="0" distB="0" distL="114300" distR="114300">
            <wp:extent cx="5483860" cy="2743200"/>
            <wp:effectExtent l="0" t="0" r="254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25"/>
                    <a:stretch>
                      <a:fillRect/>
                    </a:stretch>
                  </pic:blipFill>
                  <pic:spPr>
                    <a:xfrm>
                      <a:off x="0" y="0"/>
                      <a:ext cx="5483860" cy="2743200"/>
                    </a:xfrm>
                    <a:prstGeom prst="rect">
                      <a:avLst/>
                    </a:prstGeom>
                    <a:noFill/>
                    <a:ln>
                      <a:noFill/>
                    </a:ln>
                  </pic:spPr>
                </pic:pic>
              </a:graphicData>
            </a:graphic>
          </wp:inline>
        </w:drawing>
      </w:r>
    </w:p>
    <w:p w14:paraId="002C5A33">
      <w:pPr>
        <w:pStyle w:val="14"/>
        <w:rPr>
          <w:b/>
          <w:sz w:val="28"/>
        </w:rPr>
      </w:pPr>
    </w:p>
    <w:p w14:paraId="1E2785AC">
      <w:pPr>
        <w:pStyle w:val="14"/>
        <w:rPr>
          <w:b/>
          <w:sz w:val="28"/>
        </w:rPr>
      </w:pPr>
    </w:p>
    <w:p w14:paraId="67E06CCB">
      <w:pPr>
        <w:pStyle w:val="14"/>
      </w:pPr>
      <w:r>
        <w:rPr>
          <w:rFonts w:hint="default"/>
          <w:b/>
          <w:bCs/>
          <w:sz w:val="24"/>
          <w:szCs w:val="24"/>
          <w:u w:val="single"/>
          <w:lang w:val="en-IN"/>
        </w:rPr>
        <w:t>Admin_addProductPage:</w:t>
      </w:r>
      <w:r>
        <w:drawing>
          <wp:inline distT="0" distB="0" distL="114300" distR="114300">
            <wp:extent cx="5483860" cy="2740660"/>
            <wp:effectExtent l="0" t="0" r="2540" b="254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26"/>
                    <a:stretch>
                      <a:fillRect/>
                    </a:stretch>
                  </pic:blipFill>
                  <pic:spPr>
                    <a:xfrm>
                      <a:off x="0" y="0"/>
                      <a:ext cx="5483860" cy="2740660"/>
                    </a:xfrm>
                    <a:prstGeom prst="rect">
                      <a:avLst/>
                    </a:prstGeom>
                    <a:noFill/>
                    <a:ln>
                      <a:noFill/>
                    </a:ln>
                  </pic:spPr>
                </pic:pic>
              </a:graphicData>
            </a:graphic>
          </wp:inline>
        </w:drawing>
      </w:r>
    </w:p>
    <w:p w14:paraId="4EF5B386">
      <w:pPr>
        <w:pStyle w:val="14"/>
      </w:pPr>
    </w:p>
    <w:p w14:paraId="3ED34A6A">
      <w:pPr>
        <w:pStyle w:val="14"/>
      </w:pPr>
    </w:p>
    <w:p w14:paraId="1511975C">
      <w:pPr>
        <w:tabs>
          <w:tab w:val="left" w:pos="3667"/>
        </w:tabs>
      </w:pPr>
    </w:p>
    <w:p w14:paraId="44C3AD3B">
      <w:pPr>
        <w:tabs>
          <w:tab w:val="left" w:pos="3667"/>
        </w:tabs>
      </w:pPr>
    </w:p>
    <w:p w14:paraId="03ED0A34">
      <w:pPr>
        <w:tabs>
          <w:tab w:val="left" w:pos="3667"/>
        </w:tabs>
      </w:pPr>
    </w:p>
    <w:p w14:paraId="3F4D6FC5">
      <w:pPr>
        <w:tabs>
          <w:tab w:val="left" w:pos="3667"/>
        </w:tabs>
      </w:pPr>
    </w:p>
    <w:p w14:paraId="33698177"/>
    <w:p w14:paraId="065BC681">
      <w:pPr>
        <w:rPr>
          <w:b/>
          <w:bCs/>
        </w:rPr>
      </w:pPr>
      <w:r>
        <w:rPr>
          <w:b/>
          <w:bCs/>
        </w:rPr>
        <w:t>7.REFERENCES:</w:t>
      </w:r>
    </w:p>
    <w:p w14:paraId="0448B423">
      <w:pPr>
        <w:rPr>
          <w:b/>
          <w:bCs/>
        </w:rPr>
      </w:pPr>
    </w:p>
    <w:p w14:paraId="4F8A95CA">
      <w:pPr>
        <w:rPr>
          <w:b/>
          <w:bCs/>
        </w:rPr>
      </w:pPr>
    </w:p>
    <w:p w14:paraId="5D612779">
      <w:pPr>
        <w:rPr>
          <w:color w:val="0000FF"/>
          <w:szCs w:val="20"/>
        </w:rPr>
      </w:pPr>
      <w:r>
        <w:fldChar w:fldCharType="begin"/>
      </w:r>
      <w:r>
        <w:instrText xml:space="preserve"> HYPERLINK "http://www.google.com" </w:instrText>
      </w:r>
      <w:r>
        <w:fldChar w:fldCharType="separate"/>
      </w:r>
      <w:r>
        <w:rPr>
          <w:rStyle w:val="26"/>
          <w:szCs w:val="20"/>
          <w:u w:val="none"/>
        </w:rPr>
        <w:t>http://www.google.com</w:t>
      </w:r>
      <w:r>
        <w:rPr>
          <w:rStyle w:val="26"/>
          <w:szCs w:val="20"/>
          <w:u w:val="none"/>
        </w:rPr>
        <w:fldChar w:fldCharType="end"/>
      </w:r>
    </w:p>
    <w:p w14:paraId="132C4E2B">
      <w:pPr>
        <w:rPr>
          <w:color w:val="0000FF"/>
          <w:szCs w:val="15"/>
        </w:rPr>
      </w:pPr>
    </w:p>
    <w:p w14:paraId="648F4B35">
      <w:pPr>
        <w:rPr>
          <w:color w:val="0000FF"/>
          <w:szCs w:val="20"/>
        </w:rPr>
      </w:pPr>
      <w:r>
        <w:rPr>
          <w:rFonts w:hint="default"/>
        </w:rPr>
        <w:t>https://www.1mg.com/</w:t>
      </w:r>
    </w:p>
    <w:p w14:paraId="325662D2">
      <w:pPr>
        <w:rPr>
          <w:color w:val="0000FF"/>
          <w:szCs w:val="20"/>
        </w:rPr>
      </w:pPr>
    </w:p>
    <w:p w14:paraId="55CEC265">
      <w:pPr>
        <w:rPr>
          <w:color w:val="0000FF"/>
          <w:szCs w:val="20"/>
        </w:rPr>
      </w:pPr>
      <w:r>
        <w:rPr>
          <w:color w:val="0000FF"/>
          <w:szCs w:val="20"/>
        </w:rPr>
        <w:fldChar w:fldCharType="begin"/>
      </w:r>
      <w:r>
        <w:rPr>
          <w:color w:val="0000FF"/>
          <w:szCs w:val="20"/>
        </w:rPr>
        <w:instrText xml:space="preserve"> HYPERLINK "http://www.webdevelopersjournal.com/" </w:instrText>
      </w:r>
      <w:r>
        <w:rPr>
          <w:color w:val="0000FF"/>
          <w:szCs w:val="20"/>
        </w:rPr>
        <w:fldChar w:fldCharType="separate"/>
      </w:r>
      <w:r>
        <w:rPr>
          <w:rStyle w:val="26"/>
          <w:szCs w:val="20"/>
        </w:rPr>
        <w:t>http://www.webdevelopersjournal.com/</w:t>
      </w:r>
      <w:r>
        <w:rPr>
          <w:color w:val="0000FF"/>
          <w:szCs w:val="20"/>
        </w:rPr>
        <w:fldChar w:fldCharType="end"/>
      </w:r>
    </w:p>
    <w:p w14:paraId="62FA811D">
      <w:pPr>
        <w:rPr>
          <w:color w:val="0000FF"/>
          <w:szCs w:val="20"/>
        </w:rPr>
      </w:pPr>
    </w:p>
    <w:p w14:paraId="5F3EE144">
      <w:pPr>
        <w:rPr>
          <w:rFonts w:hint="default"/>
          <w:color w:val="0000FF"/>
          <w:szCs w:val="20"/>
        </w:rPr>
      </w:pPr>
      <w:r>
        <w:rPr>
          <w:rFonts w:hint="default"/>
          <w:color w:val="0000FF"/>
          <w:szCs w:val="20"/>
        </w:rPr>
        <w:fldChar w:fldCharType="begin"/>
      </w:r>
      <w:r>
        <w:rPr>
          <w:rFonts w:hint="default"/>
          <w:color w:val="0000FF"/>
          <w:szCs w:val="20"/>
        </w:rPr>
        <w:instrText xml:space="preserve"> HYPERLINK "https://www.webmd.com/" </w:instrText>
      </w:r>
      <w:r>
        <w:rPr>
          <w:rFonts w:hint="default"/>
          <w:color w:val="0000FF"/>
          <w:szCs w:val="20"/>
        </w:rPr>
        <w:fldChar w:fldCharType="separate"/>
      </w:r>
      <w:r>
        <w:rPr>
          <w:rStyle w:val="26"/>
          <w:rFonts w:hint="default"/>
          <w:szCs w:val="20"/>
        </w:rPr>
        <w:t>https://www.webmd.com/</w:t>
      </w:r>
      <w:r>
        <w:rPr>
          <w:rFonts w:hint="default"/>
          <w:color w:val="0000FF"/>
          <w:szCs w:val="20"/>
        </w:rPr>
        <w:fldChar w:fldCharType="end"/>
      </w:r>
    </w:p>
    <w:p w14:paraId="639A4300">
      <w:pPr>
        <w:rPr>
          <w:rFonts w:hint="default"/>
          <w:color w:val="0000FF"/>
          <w:szCs w:val="20"/>
        </w:rPr>
      </w:pPr>
    </w:p>
    <w:p w14:paraId="0CE52F06">
      <w:pPr>
        <w:rPr>
          <w:color w:val="0000FF"/>
          <w:szCs w:val="20"/>
        </w:rPr>
      </w:pPr>
      <w:r>
        <w:rPr>
          <w:color w:val="0000FF"/>
          <w:szCs w:val="20"/>
        </w:rPr>
        <w:t>http://www.wikipedia.org</w:t>
      </w:r>
    </w:p>
    <w:p w14:paraId="696E526D">
      <w:pPr>
        <w:rPr>
          <w:rFonts w:hint="default"/>
          <w:color w:val="0000FF"/>
          <w:szCs w:val="20"/>
        </w:rPr>
      </w:pPr>
    </w:p>
    <w:p w14:paraId="43FB280C">
      <w:pPr>
        <w:rPr>
          <w:rFonts w:hint="default"/>
          <w:color w:val="0000FF"/>
          <w:szCs w:val="20"/>
        </w:rPr>
      </w:pPr>
      <w:r>
        <w:rPr>
          <w:rFonts w:hint="default"/>
          <w:color w:val="0000FF"/>
          <w:szCs w:val="20"/>
        </w:rPr>
        <w:fldChar w:fldCharType="begin"/>
      </w:r>
      <w:r>
        <w:rPr>
          <w:rFonts w:hint="default"/>
          <w:color w:val="0000FF"/>
          <w:szCs w:val="20"/>
        </w:rPr>
        <w:instrText xml:space="preserve"> HYPERLINK "https://pharmeasy.in/" </w:instrText>
      </w:r>
      <w:r>
        <w:rPr>
          <w:rFonts w:hint="default"/>
          <w:color w:val="0000FF"/>
          <w:szCs w:val="20"/>
        </w:rPr>
        <w:fldChar w:fldCharType="separate"/>
      </w:r>
      <w:r>
        <w:rPr>
          <w:rStyle w:val="26"/>
          <w:rFonts w:hint="default"/>
          <w:szCs w:val="20"/>
        </w:rPr>
        <w:t>https://pharmeasy.in/</w:t>
      </w:r>
      <w:r>
        <w:rPr>
          <w:rFonts w:hint="default"/>
          <w:color w:val="0000FF"/>
          <w:szCs w:val="20"/>
        </w:rPr>
        <w:fldChar w:fldCharType="end"/>
      </w:r>
    </w:p>
    <w:p w14:paraId="68D2D2DC">
      <w:pPr>
        <w:rPr>
          <w:rFonts w:hint="default"/>
          <w:color w:val="0000FF"/>
          <w:szCs w:val="20"/>
        </w:rPr>
      </w:pPr>
    </w:p>
    <w:p w14:paraId="03AB5232">
      <w:pPr>
        <w:tabs>
          <w:tab w:val="left" w:pos="3667"/>
        </w:tabs>
      </w:pPr>
      <w:r>
        <w:rPr>
          <w:rFonts w:hint="default"/>
          <w:color w:val="0000FF"/>
        </w:rPr>
        <w:t>https://medlineplus.gov/</w:t>
      </w:r>
      <w:bookmarkStart w:id="0" w:name="_GoBack"/>
      <w:bookmarkEnd w:id="0"/>
    </w:p>
    <w:sectPr>
      <w:headerReference r:id="rId5" w:type="default"/>
      <w:footerReference r:id="rId6" w:type="default"/>
      <w:pgSz w:w="12240" w:h="15840"/>
      <w:pgMar w:top="1440" w:right="1800" w:bottom="1440" w:left="1800" w:header="720" w:footer="720" w:gutter="0"/>
      <w:pgBorders w:offsetFrom="page">
        <w:top w:val="thinThickSmallGap" w:color="auto" w:sz="12" w:space="24"/>
        <w:left w:val="thinThickSmallGap" w:color="auto" w:sz="12" w:space="24"/>
        <w:bottom w:val="thickThinSmallGap" w:color="auto" w:sz="12" w:space="24"/>
        <w:right w:val="thickThinSmallGap" w:color="auto" w:sz="12" w:space="24"/>
      </w:pgBorders>
      <w:pgNumType w:fmt="numberInDash"/>
      <w:cols w:space="720" w:num="1"/>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Mangal">
    <w:altName w:val="Segoe Print"/>
    <w:panose1 w:val="02040503050203030202"/>
    <w:charset w:val="00"/>
    <w:family w:val="roman"/>
    <w:pitch w:val="default"/>
    <w:sig w:usb0="00000000" w:usb1="00000000" w:usb2="00000000" w:usb3="00000000" w:csb0="00000001" w:csb1="00000000"/>
  </w:font>
  <w:font w:name="Arial Unicode MS">
    <w:altName w:val="Arial"/>
    <w:panose1 w:val="020B0604020202020204"/>
    <w:charset w:val="80"/>
    <w:family w:val="swiss"/>
    <w:pitch w:val="default"/>
    <w:sig w:usb0="00000000" w:usb1="00000000" w:usb2="0000003F" w:usb3="00000000" w:csb0="003F01FF" w:csb1="00000000"/>
  </w:font>
  <w:font w:name="Microsoft YaHei">
    <w:panose1 w:val="020B0503020204020204"/>
    <w:charset w:val="86"/>
    <w:family w:val="swiss"/>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7016959"/>
      <w:docPartObj>
        <w:docPartGallery w:val="autotext"/>
      </w:docPartObj>
    </w:sdtPr>
    <w:sdtContent>
      <w:p w14:paraId="18D7CDF6">
        <w:pPr>
          <w:pStyle w:val="22"/>
          <w:jc w:val="right"/>
        </w:pPr>
        <w:r>
          <w:fldChar w:fldCharType="begin"/>
        </w:r>
        <w:r>
          <w:instrText xml:space="preserve"> PAGE   \* MERGEFORMAT </w:instrText>
        </w:r>
        <w:r>
          <w:fldChar w:fldCharType="separate"/>
        </w:r>
        <w:r>
          <w:t>- 16 -</w:t>
        </w:r>
        <w:r>
          <w:fldChar w:fldCharType="end"/>
        </w:r>
      </w:p>
    </w:sdtContent>
  </w:sdt>
  <w:p w14:paraId="2BA951C9">
    <w:pPr>
      <w:pStyle w:val="2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264EF3">
    <w:pPr>
      <w:pStyle w:val="23"/>
      <w:wordWrap w:val="0"/>
      <w:jc w:val="right"/>
      <w:rPr>
        <w:rFonts w:hint="default"/>
        <w:i/>
        <w:lang w:val="en-IN"/>
      </w:rPr>
    </w:pPr>
    <w:r>
      <w:rPr>
        <w:rFonts w:hint="default"/>
        <w:i/>
        <w:lang w:val="en-IN"/>
      </w:rPr>
      <w:t>Online medical Store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44EE49"/>
    <w:multiLevelType w:val="multilevel"/>
    <w:tmpl w:val="AC44EE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00000001"/>
    <w:multiLevelType w:val="multilevel"/>
    <w:tmpl w:val="00000001"/>
    <w:lvl w:ilvl="0" w:tentative="0">
      <w:start w:val="1"/>
      <w:numFmt w:val="none"/>
      <w:suff w:val="nothing"/>
      <w:lvlText w:val=""/>
      <w:lvlJc w:val="left"/>
      <w:pPr>
        <w:tabs>
          <w:tab w:val="left" w:pos="432"/>
        </w:tabs>
        <w:ind w:left="432" w:hanging="432"/>
      </w:pPr>
    </w:lvl>
    <w:lvl w:ilvl="1" w:tentative="0">
      <w:start w:val="1"/>
      <w:numFmt w:val="none"/>
      <w:pStyle w:val="3"/>
      <w:suff w:val="nothing"/>
      <w:lvlText w:val=""/>
      <w:lvlJc w:val="left"/>
      <w:pPr>
        <w:tabs>
          <w:tab w:val="left" w:pos="576"/>
        </w:tabs>
        <w:ind w:left="576" w:hanging="576"/>
      </w:pPr>
    </w:lvl>
    <w:lvl w:ilvl="2" w:tentative="0">
      <w:start w:val="1"/>
      <w:numFmt w:val="none"/>
      <w:pStyle w:val="4"/>
      <w:suff w:val="nothing"/>
      <w:lvlText w:val=""/>
      <w:lvlJc w:val="left"/>
      <w:pPr>
        <w:tabs>
          <w:tab w:val="left" w:pos="720"/>
        </w:tabs>
        <w:ind w:left="720" w:hanging="720"/>
      </w:pPr>
    </w:lvl>
    <w:lvl w:ilvl="3" w:tentative="0">
      <w:start w:val="1"/>
      <w:numFmt w:val="none"/>
      <w:suff w:val="nothing"/>
      <w:lvlText w:val=""/>
      <w:lvlJc w:val="left"/>
      <w:pPr>
        <w:tabs>
          <w:tab w:val="left" w:pos="864"/>
        </w:tabs>
        <w:ind w:left="864" w:hanging="864"/>
      </w:pPr>
    </w:lvl>
    <w:lvl w:ilvl="4" w:tentative="0">
      <w:start w:val="1"/>
      <w:numFmt w:val="none"/>
      <w:suff w:val="nothing"/>
      <w:lvlText w:val=""/>
      <w:lvlJc w:val="left"/>
      <w:pPr>
        <w:tabs>
          <w:tab w:val="left" w:pos="1008"/>
        </w:tabs>
        <w:ind w:left="1008" w:hanging="1008"/>
      </w:pPr>
    </w:lvl>
    <w:lvl w:ilvl="5" w:tentative="0">
      <w:start w:val="1"/>
      <w:numFmt w:val="none"/>
      <w:suff w:val="nothing"/>
      <w:lvlText w:val=""/>
      <w:lvlJc w:val="left"/>
      <w:pPr>
        <w:tabs>
          <w:tab w:val="left" w:pos="1152"/>
        </w:tabs>
        <w:ind w:left="1152" w:hanging="1152"/>
      </w:pPr>
    </w:lvl>
    <w:lvl w:ilvl="6" w:tentative="0">
      <w:start w:val="1"/>
      <w:numFmt w:val="none"/>
      <w:suff w:val="nothing"/>
      <w:lvlText w:val=""/>
      <w:lvlJc w:val="left"/>
      <w:pPr>
        <w:tabs>
          <w:tab w:val="left" w:pos="1296"/>
        </w:tabs>
        <w:ind w:left="1296" w:hanging="1296"/>
      </w:pPr>
    </w:lvl>
    <w:lvl w:ilvl="7" w:tentative="0">
      <w:start w:val="1"/>
      <w:numFmt w:val="none"/>
      <w:suff w:val="nothing"/>
      <w:lvlText w:val=""/>
      <w:lvlJc w:val="left"/>
      <w:pPr>
        <w:tabs>
          <w:tab w:val="left" w:pos="1440"/>
        </w:tabs>
        <w:ind w:left="1440" w:hanging="1440"/>
      </w:pPr>
    </w:lvl>
    <w:lvl w:ilvl="8" w:tentative="0">
      <w:start w:val="1"/>
      <w:numFmt w:val="none"/>
      <w:suff w:val="nothing"/>
      <w:lvlText w:val=""/>
      <w:lvlJc w:val="left"/>
      <w:pPr>
        <w:tabs>
          <w:tab w:val="left" w:pos="1584"/>
        </w:tabs>
        <w:ind w:left="1584" w:hanging="1584"/>
      </w:pPr>
    </w:lvl>
  </w:abstractNum>
  <w:abstractNum w:abstractNumId="2">
    <w:nsid w:val="00000002"/>
    <w:multiLevelType w:val="singleLevel"/>
    <w:tmpl w:val="00000002"/>
    <w:lvl w:ilvl="0" w:tentative="0">
      <w:start w:val="1"/>
      <w:numFmt w:val="bullet"/>
      <w:lvlText w:val=""/>
      <w:lvlJc w:val="left"/>
      <w:pPr>
        <w:tabs>
          <w:tab w:val="left" w:pos="720"/>
        </w:tabs>
        <w:ind w:left="720" w:hanging="360"/>
      </w:pPr>
      <w:rPr>
        <w:rFonts w:hint="default" w:ascii="Symbol" w:hAnsi="Symbol" w:cs="Symbol"/>
        <w:sz w:val="20"/>
      </w:rPr>
    </w:lvl>
  </w:abstractNum>
  <w:abstractNum w:abstractNumId="3">
    <w:nsid w:val="00000006"/>
    <w:multiLevelType w:val="multilevel"/>
    <w:tmpl w:val="00000006"/>
    <w:lvl w:ilvl="0" w:tentative="0">
      <w:start w:val="1"/>
      <w:numFmt w:val="decimal"/>
      <w:lvlText w:val="%1."/>
      <w:lvlJc w:val="left"/>
      <w:pPr>
        <w:tabs>
          <w:tab w:val="left" w:pos="720"/>
        </w:tabs>
        <w:ind w:left="720" w:hanging="360"/>
      </w:pPr>
      <w:rPr>
        <w:rFonts w:hint="default"/>
      </w:rPr>
    </w:lvl>
    <w:lvl w:ilvl="1" w:tentative="0">
      <w:start w:val="1"/>
      <w:numFmt w:val="decimal"/>
      <w:lvlText w:val="%1.%2"/>
      <w:lvlJc w:val="left"/>
      <w:pPr>
        <w:tabs>
          <w:tab w:val="left" w:pos="840"/>
        </w:tabs>
        <w:ind w:left="840" w:hanging="480"/>
      </w:pPr>
      <w:rPr>
        <w:rFonts w:hint="default"/>
      </w:rPr>
    </w:lvl>
    <w:lvl w:ilvl="2" w:tentative="0">
      <w:start w:val="2"/>
      <w:numFmt w:val="decimal"/>
      <w:lvlText w:val="%1.%2.%3"/>
      <w:lvlJc w:val="left"/>
      <w:pPr>
        <w:tabs>
          <w:tab w:val="left" w:pos="1080"/>
        </w:tabs>
        <w:ind w:left="1080" w:hanging="720"/>
      </w:pPr>
      <w:rPr>
        <w:rFonts w:hint="default"/>
      </w:rPr>
    </w:lvl>
    <w:lvl w:ilvl="3" w:tentative="0">
      <w:start w:val="1"/>
      <w:numFmt w:val="decimal"/>
      <w:lvlText w:val="%1.%2.%3.%4"/>
      <w:lvlJc w:val="left"/>
      <w:pPr>
        <w:tabs>
          <w:tab w:val="left" w:pos="1080"/>
        </w:tabs>
        <w:ind w:left="1080" w:hanging="720"/>
      </w:pPr>
      <w:rPr>
        <w:rFonts w:hint="default"/>
      </w:rPr>
    </w:lvl>
    <w:lvl w:ilvl="4" w:tentative="0">
      <w:start w:val="1"/>
      <w:numFmt w:val="decimal"/>
      <w:lvlText w:val="%1.%2.%3.%4.%5"/>
      <w:lvlJc w:val="left"/>
      <w:pPr>
        <w:tabs>
          <w:tab w:val="left" w:pos="1440"/>
        </w:tabs>
        <w:ind w:left="1440" w:hanging="1080"/>
      </w:pPr>
      <w:rPr>
        <w:rFonts w:hint="default"/>
      </w:rPr>
    </w:lvl>
    <w:lvl w:ilvl="5" w:tentative="0">
      <w:start w:val="1"/>
      <w:numFmt w:val="decimal"/>
      <w:lvlText w:val="%1.%2.%3.%4.%5.%6"/>
      <w:lvlJc w:val="left"/>
      <w:pPr>
        <w:tabs>
          <w:tab w:val="left" w:pos="1440"/>
        </w:tabs>
        <w:ind w:left="1440" w:hanging="1080"/>
      </w:pPr>
      <w:rPr>
        <w:rFonts w:hint="default"/>
      </w:rPr>
    </w:lvl>
    <w:lvl w:ilvl="6" w:tentative="0">
      <w:start w:val="1"/>
      <w:numFmt w:val="decimal"/>
      <w:lvlText w:val="%1.%2.%3.%4.%5.%6.%7"/>
      <w:lvlJc w:val="left"/>
      <w:pPr>
        <w:tabs>
          <w:tab w:val="left" w:pos="1800"/>
        </w:tabs>
        <w:ind w:left="1800" w:hanging="1440"/>
      </w:pPr>
      <w:rPr>
        <w:rFonts w:hint="default"/>
      </w:rPr>
    </w:lvl>
    <w:lvl w:ilvl="7" w:tentative="0">
      <w:start w:val="1"/>
      <w:numFmt w:val="decimal"/>
      <w:lvlText w:val="%1.%2.%3.%4.%5.%6.%7.%8"/>
      <w:lvlJc w:val="left"/>
      <w:pPr>
        <w:tabs>
          <w:tab w:val="left" w:pos="1800"/>
        </w:tabs>
        <w:ind w:left="1800" w:hanging="1440"/>
      </w:pPr>
      <w:rPr>
        <w:rFonts w:hint="default"/>
      </w:rPr>
    </w:lvl>
    <w:lvl w:ilvl="8" w:tentative="0">
      <w:start w:val="1"/>
      <w:numFmt w:val="decimal"/>
      <w:lvlText w:val="%1.%2.%3.%4.%5.%6.%7.%8.%9"/>
      <w:lvlJc w:val="left"/>
      <w:pPr>
        <w:tabs>
          <w:tab w:val="left" w:pos="2160"/>
        </w:tabs>
        <w:ind w:left="2160" w:hanging="1800"/>
      </w:pPr>
      <w:rPr>
        <w:rFonts w:hint="default"/>
      </w:rPr>
    </w:lvl>
  </w:abstractNum>
  <w:abstractNum w:abstractNumId="4">
    <w:nsid w:val="00000007"/>
    <w:multiLevelType w:val="singleLevel"/>
    <w:tmpl w:val="00000007"/>
    <w:lvl w:ilvl="0" w:tentative="0">
      <w:start w:val="1"/>
      <w:numFmt w:val="bullet"/>
      <w:lvlText w:val=""/>
      <w:lvlJc w:val="left"/>
      <w:pPr>
        <w:tabs>
          <w:tab w:val="left" w:pos="1800"/>
        </w:tabs>
        <w:ind w:left="1800" w:hanging="360"/>
      </w:pPr>
      <w:rPr>
        <w:rFonts w:hint="default" w:ascii="Symbol" w:hAnsi="Symbol" w:cs="Symbol"/>
      </w:rPr>
    </w:lvl>
  </w:abstractNum>
  <w:abstractNum w:abstractNumId="5">
    <w:nsid w:val="00000009"/>
    <w:multiLevelType w:val="singleLevel"/>
    <w:tmpl w:val="00000009"/>
    <w:lvl w:ilvl="0" w:tentative="0">
      <w:start w:val="1"/>
      <w:numFmt w:val="bullet"/>
      <w:lvlText w:val=""/>
      <w:lvlJc w:val="left"/>
      <w:pPr>
        <w:tabs>
          <w:tab w:val="left" w:pos="1440"/>
        </w:tabs>
        <w:ind w:left="1440" w:hanging="360"/>
      </w:pPr>
      <w:rPr>
        <w:rFonts w:hint="default" w:ascii="Wingdings" w:hAnsi="Wingdings" w:cs="Wingdings"/>
      </w:rPr>
    </w:lvl>
  </w:abstractNum>
  <w:abstractNum w:abstractNumId="6">
    <w:nsid w:val="2F853255"/>
    <w:multiLevelType w:val="multilevel"/>
    <w:tmpl w:val="2F853255"/>
    <w:lvl w:ilvl="0" w:tentative="0">
      <w:start w:val="2"/>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7">
    <w:nsid w:val="539B16FB"/>
    <w:multiLevelType w:val="multilevel"/>
    <w:tmpl w:val="539B16FB"/>
    <w:lvl w:ilvl="0" w:tentative="0">
      <w:start w:val="2"/>
      <w:numFmt w:val="decimal"/>
      <w:lvlText w:val="%1"/>
      <w:lvlJc w:val="left"/>
      <w:pPr>
        <w:ind w:left="360" w:hanging="360"/>
      </w:pPr>
      <w:rPr>
        <w:rFonts w:hint="default"/>
      </w:rPr>
    </w:lvl>
    <w:lvl w:ilvl="1" w:tentative="0">
      <w:start w:val="3"/>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1"/>
  </w:num>
  <w:num w:numId="2">
    <w:abstractNumId w:val="3"/>
  </w:num>
  <w:num w:numId="3">
    <w:abstractNumId w:val="0"/>
  </w:num>
  <w:num w:numId="4">
    <w:abstractNumId w:val="7"/>
  </w:num>
  <w:num w:numId="5">
    <w:abstractNumId w:val="6"/>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C93B75"/>
    <w:rsid w:val="00055799"/>
    <w:rsid w:val="00180E2A"/>
    <w:rsid w:val="001D36AB"/>
    <w:rsid w:val="001F55C8"/>
    <w:rsid w:val="001F7D80"/>
    <w:rsid w:val="002A350A"/>
    <w:rsid w:val="00303DA1"/>
    <w:rsid w:val="003A7F61"/>
    <w:rsid w:val="003B54E2"/>
    <w:rsid w:val="003F4DA9"/>
    <w:rsid w:val="004A0915"/>
    <w:rsid w:val="005F3288"/>
    <w:rsid w:val="006D49D1"/>
    <w:rsid w:val="0070759C"/>
    <w:rsid w:val="00780D68"/>
    <w:rsid w:val="00785213"/>
    <w:rsid w:val="007B0DF9"/>
    <w:rsid w:val="00A91DBE"/>
    <w:rsid w:val="00A9422B"/>
    <w:rsid w:val="00BA1035"/>
    <w:rsid w:val="00BB68F0"/>
    <w:rsid w:val="00BC399B"/>
    <w:rsid w:val="00C64DD5"/>
    <w:rsid w:val="00C82E1F"/>
    <w:rsid w:val="00C93B75"/>
    <w:rsid w:val="00CE126D"/>
    <w:rsid w:val="00CE7C42"/>
    <w:rsid w:val="00D521B8"/>
    <w:rsid w:val="00DE60D4"/>
    <w:rsid w:val="00E9234B"/>
    <w:rsid w:val="00EF0A86"/>
    <w:rsid w:val="00F66B9B"/>
    <w:rsid w:val="16B85EF4"/>
    <w:rsid w:val="1E1E660A"/>
    <w:rsid w:val="2CE74368"/>
    <w:rsid w:val="344A275A"/>
    <w:rsid w:val="3A6D17E9"/>
    <w:rsid w:val="4A234A61"/>
    <w:rsid w:val="732B08D3"/>
    <w:rsid w:val="7F1E260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3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uiPriority="99" w:name="Block Text"/>
    <w:lsdException w:qFormat="1" w:uiPriority="0"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0" w:line="240" w:lineRule="auto"/>
    </w:pPr>
    <w:rPr>
      <w:rFonts w:ascii="Times New Roman" w:hAnsi="Times New Roman" w:eastAsia="Times New Roman" w:cs="Times New Roman"/>
      <w:sz w:val="24"/>
      <w:szCs w:val="24"/>
      <w:lang w:val="en-US" w:eastAsia="ar-SA" w:bidi="ar-SA"/>
    </w:rPr>
  </w:style>
  <w:style w:type="paragraph" w:styleId="2">
    <w:name w:val="heading 1"/>
    <w:basedOn w:val="1"/>
    <w:next w:val="1"/>
    <w:link w:val="35"/>
    <w:qFormat/>
    <w:uiPriority w:val="0"/>
    <w:pPr>
      <w:keepNext/>
      <w:tabs>
        <w:tab w:val="left" w:pos="432"/>
      </w:tabs>
      <w:ind w:left="432" w:hanging="432"/>
      <w:outlineLvl w:val="0"/>
    </w:pPr>
    <w:rPr>
      <w:b/>
      <w:bCs/>
      <w:i/>
      <w:iCs/>
      <w:u w:val="single"/>
    </w:rPr>
  </w:style>
  <w:style w:type="paragraph" w:styleId="3">
    <w:name w:val="heading 2"/>
    <w:basedOn w:val="1"/>
    <w:next w:val="1"/>
    <w:link w:val="36"/>
    <w:qFormat/>
    <w:uiPriority w:val="0"/>
    <w:pPr>
      <w:keepNext/>
      <w:numPr>
        <w:ilvl w:val="1"/>
        <w:numId w:val="1"/>
      </w:numPr>
      <w:outlineLvl w:val="1"/>
    </w:pPr>
    <w:rPr>
      <w:sz w:val="30"/>
    </w:rPr>
  </w:style>
  <w:style w:type="paragraph" w:styleId="4">
    <w:name w:val="heading 3"/>
    <w:basedOn w:val="1"/>
    <w:next w:val="1"/>
    <w:link w:val="37"/>
    <w:qFormat/>
    <w:uiPriority w:val="0"/>
    <w:pPr>
      <w:keepNext/>
      <w:numPr>
        <w:ilvl w:val="2"/>
        <w:numId w:val="1"/>
      </w:numPr>
      <w:outlineLvl w:val="2"/>
    </w:pPr>
    <w:rPr>
      <w:b/>
      <w:bCs/>
      <w:sz w:val="22"/>
    </w:rPr>
  </w:style>
  <w:style w:type="paragraph" w:styleId="5">
    <w:name w:val="heading 4"/>
    <w:basedOn w:val="1"/>
    <w:next w:val="1"/>
    <w:link w:val="38"/>
    <w:qFormat/>
    <w:uiPriority w:val="0"/>
    <w:pPr>
      <w:keepNext/>
      <w:tabs>
        <w:tab w:val="left" w:pos="864"/>
      </w:tabs>
      <w:ind w:left="720"/>
      <w:jc w:val="both"/>
      <w:outlineLvl w:val="3"/>
    </w:pPr>
    <w:rPr>
      <w:b/>
      <w:bCs/>
      <w:sz w:val="26"/>
    </w:rPr>
  </w:style>
  <w:style w:type="paragraph" w:styleId="6">
    <w:name w:val="heading 5"/>
    <w:basedOn w:val="1"/>
    <w:next w:val="1"/>
    <w:link w:val="39"/>
    <w:qFormat/>
    <w:uiPriority w:val="0"/>
    <w:pPr>
      <w:keepNext/>
      <w:tabs>
        <w:tab w:val="left" w:pos="1008"/>
      </w:tabs>
      <w:ind w:left="1008" w:hanging="1008"/>
      <w:jc w:val="both"/>
      <w:outlineLvl w:val="4"/>
    </w:pPr>
    <w:rPr>
      <w:b/>
      <w:bCs/>
    </w:rPr>
  </w:style>
  <w:style w:type="paragraph" w:styleId="7">
    <w:name w:val="heading 6"/>
    <w:basedOn w:val="1"/>
    <w:next w:val="1"/>
    <w:link w:val="40"/>
    <w:qFormat/>
    <w:uiPriority w:val="0"/>
    <w:pPr>
      <w:keepNext/>
      <w:tabs>
        <w:tab w:val="left" w:pos="1152"/>
      </w:tabs>
      <w:ind w:left="1152" w:hanging="1152"/>
      <w:outlineLvl w:val="5"/>
    </w:pPr>
    <w:rPr>
      <w:b/>
      <w:bCs/>
    </w:rPr>
  </w:style>
  <w:style w:type="paragraph" w:styleId="8">
    <w:name w:val="heading 7"/>
    <w:basedOn w:val="1"/>
    <w:next w:val="1"/>
    <w:link w:val="41"/>
    <w:qFormat/>
    <w:uiPriority w:val="0"/>
    <w:pPr>
      <w:keepNext/>
      <w:tabs>
        <w:tab w:val="left" w:pos="1296"/>
      </w:tabs>
      <w:ind w:left="720"/>
      <w:jc w:val="both"/>
      <w:outlineLvl w:val="6"/>
    </w:pPr>
    <w:rPr>
      <w:b/>
      <w:bCs/>
    </w:rPr>
  </w:style>
  <w:style w:type="paragraph" w:styleId="9">
    <w:name w:val="heading 8"/>
    <w:basedOn w:val="1"/>
    <w:next w:val="1"/>
    <w:link w:val="42"/>
    <w:qFormat/>
    <w:uiPriority w:val="0"/>
    <w:pPr>
      <w:keepNext/>
      <w:tabs>
        <w:tab w:val="left" w:pos="1440"/>
      </w:tabs>
      <w:ind w:firstLine="720"/>
      <w:outlineLvl w:val="7"/>
    </w:pPr>
    <w:rPr>
      <w:b/>
      <w:bCs/>
    </w:rPr>
  </w:style>
  <w:style w:type="paragraph" w:styleId="10">
    <w:name w:val="heading 9"/>
    <w:basedOn w:val="1"/>
    <w:next w:val="1"/>
    <w:link w:val="43"/>
    <w:qFormat/>
    <w:uiPriority w:val="0"/>
    <w:pPr>
      <w:keepNext/>
      <w:tabs>
        <w:tab w:val="left" w:pos="1584"/>
      </w:tabs>
      <w:ind w:left="1584" w:hanging="1584"/>
      <w:jc w:val="center"/>
      <w:outlineLvl w:val="8"/>
    </w:pPr>
    <w:rPr>
      <w:b/>
      <w:bCs/>
      <w:i/>
      <w:iCs/>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110"/>
    <w:semiHidden/>
    <w:unhideWhenUsed/>
    <w:qFormat/>
    <w:uiPriority w:val="99"/>
    <w:rPr>
      <w:rFonts w:ascii="Tahoma" w:hAnsi="Tahoma" w:cs="Tahoma"/>
      <w:sz w:val="16"/>
      <w:szCs w:val="16"/>
    </w:rPr>
  </w:style>
  <w:style w:type="paragraph" w:styleId="14">
    <w:name w:val="Body Text"/>
    <w:basedOn w:val="1"/>
    <w:link w:val="92"/>
    <w:uiPriority w:val="0"/>
    <w:rPr>
      <w:sz w:val="16"/>
      <w:szCs w:val="20"/>
    </w:rPr>
  </w:style>
  <w:style w:type="paragraph" w:styleId="15">
    <w:name w:val="Body Text 2"/>
    <w:basedOn w:val="1"/>
    <w:link w:val="101"/>
    <w:qFormat/>
    <w:uiPriority w:val="0"/>
    <w:rPr>
      <w:sz w:val="20"/>
    </w:rPr>
  </w:style>
  <w:style w:type="paragraph" w:styleId="16">
    <w:name w:val="Body Text 3"/>
    <w:basedOn w:val="1"/>
    <w:link w:val="102"/>
    <w:qFormat/>
    <w:uiPriority w:val="0"/>
    <w:rPr>
      <w:sz w:val="18"/>
    </w:rPr>
  </w:style>
  <w:style w:type="paragraph" w:styleId="17">
    <w:name w:val="Body Text Indent"/>
    <w:basedOn w:val="1"/>
    <w:link w:val="99"/>
    <w:qFormat/>
    <w:uiPriority w:val="0"/>
    <w:pPr>
      <w:ind w:left="1080"/>
    </w:pPr>
  </w:style>
  <w:style w:type="paragraph" w:styleId="18">
    <w:name w:val="Body Text Indent 2"/>
    <w:basedOn w:val="1"/>
    <w:link w:val="100"/>
    <w:qFormat/>
    <w:uiPriority w:val="0"/>
    <w:pPr>
      <w:ind w:left="1080"/>
    </w:pPr>
    <w:rPr>
      <w:sz w:val="26"/>
    </w:rPr>
  </w:style>
  <w:style w:type="paragraph" w:styleId="19">
    <w:name w:val="Body Text Indent 3"/>
    <w:basedOn w:val="1"/>
    <w:link w:val="98"/>
    <w:uiPriority w:val="0"/>
    <w:pPr>
      <w:ind w:left="990"/>
    </w:pPr>
    <w:rPr>
      <w:rFonts w:ascii="Arial" w:hAnsi="Arial" w:cs="Arial"/>
      <w:color w:val="000000"/>
    </w:rPr>
  </w:style>
  <w:style w:type="paragraph" w:styleId="20">
    <w:name w:val="caption"/>
    <w:basedOn w:val="1"/>
    <w:qFormat/>
    <w:uiPriority w:val="0"/>
    <w:pPr>
      <w:suppressLineNumbers/>
      <w:spacing w:before="120" w:after="120"/>
    </w:pPr>
    <w:rPr>
      <w:rFonts w:cs="Mangal"/>
      <w:i/>
      <w:iCs/>
    </w:rPr>
  </w:style>
  <w:style w:type="character" w:styleId="21">
    <w:name w:val="Emphasis"/>
    <w:qFormat/>
    <w:uiPriority w:val="20"/>
    <w:rPr>
      <w:i/>
      <w:iCs/>
    </w:rPr>
  </w:style>
  <w:style w:type="paragraph" w:styleId="22">
    <w:name w:val="footer"/>
    <w:basedOn w:val="1"/>
    <w:link w:val="104"/>
    <w:qFormat/>
    <w:uiPriority w:val="99"/>
    <w:pPr>
      <w:tabs>
        <w:tab w:val="center" w:pos="4320"/>
        <w:tab w:val="right" w:pos="8640"/>
      </w:tabs>
    </w:pPr>
  </w:style>
  <w:style w:type="paragraph" w:styleId="23">
    <w:name w:val="header"/>
    <w:basedOn w:val="1"/>
    <w:link w:val="103"/>
    <w:qFormat/>
    <w:uiPriority w:val="0"/>
    <w:pPr>
      <w:tabs>
        <w:tab w:val="center" w:pos="4320"/>
        <w:tab w:val="right" w:pos="8640"/>
      </w:tabs>
    </w:pPr>
  </w:style>
  <w:style w:type="character" w:styleId="24">
    <w:name w:val="HTML Code"/>
    <w:semiHidden/>
    <w:unhideWhenUsed/>
    <w:qFormat/>
    <w:uiPriority w:val="99"/>
    <w:rPr>
      <w:rFonts w:ascii="Courier New" w:hAnsi="Courier New" w:eastAsia="Times New Roman" w:cs="Courier New"/>
      <w:sz w:val="20"/>
      <w:szCs w:val="20"/>
    </w:rPr>
  </w:style>
  <w:style w:type="paragraph" w:styleId="25">
    <w:name w:val="HTML Preformatted"/>
    <w:basedOn w:val="1"/>
    <w:link w:val="108"/>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styleId="26">
    <w:name w:val="Hyperlink"/>
    <w:unhideWhenUsed/>
    <w:qFormat/>
    <w:uiPriority w:val="0"/>
    <w:rPr>
      <w:color w:val="0000FF"/>
      <w:u w:val="single"/>
    </w:rPr>
  </w:style>
  <w:style w:type="paragraph" w:styleId="27">
    <w:name w:val="List"/>
    <w:basedOn w:val="14"/>
    <w:qFormat/>
    <w:uiPriority w:val="0"/>
    <w:rPr>
      <w:rFonts w:cs="Mangal"/>
    </w:rPr>
  </w:style>
  <w:style w:type="paragraph" w:styleId="28">
    <w:name w:val="Normal (Web)"/>
    <w:basedOn w:val="1"/>
    <w:qFormat/>
    <w:uiPriority w:val="0"/>
    <w:pPr>
      <w:spacing w:before="280" w:after="280"/>
    </w:pPr>
    <w:rPr>
      <w:rFonts w:ascii="Arial Unicode MS" w:hAnsi="Arial Unicode MS" w:eastAsia="Arial Unicode MS" w:cs="Arial Unicode MS"/>
    </w:rPr>
  </w:style>
  <w:style w:type="character" w:styleId="29">
    <w:name w:val="page number"/>
    <w:basedOn w:val="11"/>
    <w:qFormat/>
    <w:uiPriority w:val="0"/>
  </w:style>
  <w:style w:type="character" w:styleId="30">
    <w:name w:val="Strong"/>
    <w:qFormat/>
    <w:uiPriority w:val="0"/>
    <w:rPr>
      <w:b/>
      <w:bCs/>
    </w:rPr>
  </w:style>
  <w:style w:type="paragraph" w:styleId="31">
    <w:name w:val="Subtitle"/>
    <w:basedOn w:val="32"/>
    <w:next w:val="14"/>
    <w:link w:val="97"/>
    <w:qFormat/>
    <w:uiPriority w:val="0"/>
    <w:pPr>
      <w:jc w:val="center"/>
    </w:pPr>
    <w:rPr>
      <w:i/>
      <w:iCs/>
    </w:rPr>
  </w:style>
  <w:style w:type="paragraph" w:customStyle="1" w:styleId="32">
    <w:name w:val="Heading"/>
    <w:basedOn w:val="1"/>
    <w:next w:val="14"/>
    <w:qFormat/>
    <w:uiPriority w:val="0"/>
    <w:pPr>
      <w:keepNext/>
      <w:spacing w:before="240" w:after="120"/>
    </w:pPr>
    <w:rPr>
      <w:rFonts w:ascii="Arial" w:hAnsi="Arial" w:eastAsia="Microsoft YaHei" w:cs="Mangal"/>
      <w:sz w:val="28"/>
      <w:szCs w:val="28"/>
    </w:rPr>
  </w:style>
  <w:style w:type="table" w:styleId="33">
    <w:name w:val="Table Grid"/>
    <w:basedOn w:val="12"/>
    <w:qFormat/>
    <w:uiPriority w:val="39"/>
    <w:pPr>
      <w:spacing w:after="0" w:line="240" w:lineRule="auto"/>
    </w:pPr>
    <w:rPr>
      <w:rFonts w:ascii="Calibri" w:hAnsi="Calibri" w:eastAsia="Calibri"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4">
    <w:name w:val="Title"/>
    <w:basedOn w:val="1"/>
    <w:next w:val="31"/>
    <w:link w:val="96"/>
    <w:qFormat/>
    <w:uiPriority w:val="0"/>
    <w:pPr>
      <w:jc w:val="center"/>
    </w:pPr>
    <w:rPr>
      <w:b/>
      <w:bCs/>
      <w:sz w:val="32"/>
      <w:u w:val="single"/>
    </w:rPr>
  </w:style>
  <w:style w:type="character" w:customStyle="1" w:styleId="35">
    <w:name w:val="Heading 1 Char"/>
    <w:basedOn w:val="11"/>
    <w:link w:val="2"/>
    <w:uiPriority w:val="0"/>
    <w:rPr>
      <w:rFonts w:ascii="Times New Roman" w:hAnsi="Times New Roman" w:eastAsia="Times New Roman" w:cs="Times New Roman"/>
      <w:b/>
      <w:bCs/>
      <w:i/>
      <w:iCs/>
      <w:sz w:val="24"/>
      <w:szCs w:val="24"/>
      <w:u w:val="single"/>
      <w:lang w:eastAsia="ar-SA"/>
    </w:rPr>
  </w:style>
  <w:style w:type="character" w:customStyle="1" w:styleId="36">
    <w:name w:val="Heading 2 Char"/>
    <w:basedOn w:val="11"/>
    <w:link w:val="3"/>
    <w:uiPriority w:val="0"/>
    <w:rPr>
      <w:rFonts w:ascii="Times New Roman" w:hAnsi="Times New Roman" w:eastAsia="Times New Roman" w:cs="Times New Roman"/>
      <w:sz w:val="30"/>
      <w:szCs w:val="24"/>
      <w:lang w:eastAsia="ar-SA"/>
    </w:rPr>
  </w:style>
  <w:style w:type="character" w:customStyle="1" w:styleId="37">
    <w:name w:val="Heading 3 Char"/>
    <w:basedOn w:val="11"/>
    <w:link w:val="4"/>
    <w:uiPriority w:val="0"/>
    <w:rPr>
      <w:rFonts w:ascii="Times New Roman" w:hAnsi="Times New Roman" w:eastAsia="Times New Roman" w:cs="Times New Roman"/>
      <w:b/>
      <w:bCs/>
      <w:szCs w:val="24"/>
      <w:lang w:eastAsia="ar-SA"/>
    </w:rPr>
  </w:style>
  <w:style w:type="character" w:customStyle="1" w:styleId="38">
    <w:name w:val="Heading 4 Char"/>
    <w:basedOn w:val="11"/>
    <w:link w:val="5"/>
    <w:uiPriority w:val="0"/>
    <w:rPr>
      <w:rFonts w:ascii="Times New Roman" w:hAnsi="Times New Roman" w:eastAsia="Times New Roman" w:cs="Times New Roman"/>
      <w:b/>
      <w:bCs/>
      <w:sz w:val="26"/>
      <w:szCs w:val="24"/>
      <w:lang w:eastAsia="ar-SA"/>
    </w:rPr>
  </w:style>
  <w:style w:type="character" w:customStyle="1" w:styleId="39">
    <w:name w:val="Heading 5 Char"/>
    <w:basedOn w:val="11"/>
    <w:link w:val="6"/>
    <w:uiPriority w:val="0"/>
    <w:rPr>
      <w:rFonts w:ascii="Times New Roman" w:hAnsi="Times New Roman" w:eastAsia="Times New Roman" w:cs="Times New Roman"/>
      <w:b/>
      <w:bCs/>
      <w:sz w:val="24"/>
      <w:szCs w:val="24"/>
      <w:lang w:eastAsia="ar-SA"/>
    </w:rPr>
  </w:style>
  <w:style w:type="character" w:customStyle="1" w:styleId="40">
    <w:name w:val="Heading 6 Char"/>
    <w:basedOn w:val="11"/>
    <w:link w:val="7"/>
    <w:qFormat/>
    <w:uiPriority w:val="0"/>
    <w:rPr>
      <w:rFonts w:ascii="Times New Roman" w:hAnsi="Times New Roman" w:eastAsia="Times New Roman" w:cs="Times New Roman"/>
      <w:b/>
      <w:bCs/>
      <w:sz w:val="24"/>
      <w:szCs w:val="24"/>
      <w:lang w:eastAsia="ar-SA"/>
    </w:rPr>
  </w:style>
  <w:style w:type="character" w:customStyle="1" w:styleId="41">
    <w:name w:val="Heading 7 Char"/>
    <w:basedOn w:val="11"/>
    <w:link w:val="8"/>
    <w:uiPriority w:val="0"/>
    <w:rPr>
      <w:rFonts w:ascii="Times New Roman" w:hAnsi="Times New Roman" w:eastAsia="Times New Roman" w:cs="Times New Roman"/>
      <w:b/>
      <w:bCs/>
      <w:sz w:val="24"/>
      <w:szCs w:val="24"/>
      <w:lang w:eastAsia="ar-SA"/>
    </w:rPr>
  </w:style>
  <w:style w:type="character" w:customStyle="1" w:styleId="42">
    <w:name w:val="Heading 8 Char"/>
    <w:basedOn w:val="11"/>
    <w:link w:val="9"/>
    <w:qFormat/>
    <w:uiPriority w:val="0"/>
    <w:rPr>
      <w:rFonts w:ascii="Times New Roman" w:hAnsi="Times New Roman" w:eastAsia="Times New Roman" w:cs="Times New Roman"/>
      <w:b/>
      <w:bCs/>
      <w:sz w:val="24"/>
      <w:szCs w:val="24"/>
      <w:lang w:eastAsia="ar-SA"/>
    </w:rPr>
  </w:style>
  <w:style w:type="character" w:customStyle="1" w:styleId="43">
    <w:name w:val="Heading 9 Char"/>
    <w:basedOn w:val="11"/>
    <w:link w:val="10"/>
    <w:qFormat/>
    <w:uiPriority w:val="0"/>
    <w:rPr>
      <w:rFonts w:ascii="Times New Roman" w:hAnsi="Times New Roman" w:eastAsia="Times New Roman" w:cs="Times New Roman"/>
      <w:b/>
      <w:bCs/>
      <w:i/>
      <w:iCs/>
      <w:sz w:val="24"/>
      <w:szCs w:val="24"/>
      <w:lang w:eastAsia="ar-SA"/>
    </w:rPr>
  </w:style>
  <w:style w:type="character" w:customStyle="1" w:styleId="44">
    <w:name w:val="WW8Num1z0"/>
    <w:qFormat/>
    <w:uiPriority w:val="0"/>
    <w:rPr>
      <w:rFonts w:hint="default" w:ascii="Symbol" w:hAnsi="Symbol" w:cs="Symbol"/>
      <w:sz w:val="20"/>
    </w:rPr>
  </w:style>
  <w:style w:type="character" w:customStyle="1" w:styleId="45">
    <w:name w:val="WW8Num2z0"/>
    <w:qFormat/>
    <w:uiPriority w:val="0"/>
    <w:rPr>
      <w:rFonts w:hint="default"/>
    </w:rPr>
  </w:style>
  <w:style w:type="character" w:customStyle="1" w:styleId="46">
    <w:name w:val="WW8Num2z1"/>
    <w:qFormat/>
    <w:uiPriority w:val="0"/>
  </w:style>
  <w:style w:type="character" w:customStyle="1" w:styleId="47">
    <w:name w:val="WW8Num2z2"/>
    <w:uiPriority w:val="0"/>
  </w:style>
  <w:style w:type="character" w:customStyle="1" w:styleId="48">
    <w:name w:val="WW8Num2z3"/>
    <w:uiPriority w:val="0"/>
  </w:style>
  <w:style w:type="character" w:customStyle="1" w:styleId="49">
    <w:name w:val="WW8Num2z4"/>
    <w:uiPriority w:val="0"/>
  </w:style>
  <w:style w:type="character" w:customStyle="1" w:styleId="50">
    <w:name w:val="WW8Num2z5"/>
    <w:qFormat/>
    <w:uiPriority w:val="0"/>
  </w:style>
  <w:style w:type="character" w:customStyle="1" w:styleId="51">
    <w:name w:val="WW8Num2z6"/>
    <w:qFormat/>
    <w:uiPriority w:val="0"/>
  </w:style>
  <w:style w:type="character" w:customStyle="1" w:styleId="52">
    <w:name w:val="WW8Num2z7"/>
    <w:uiPriority w:val="0"/>
  </w:style>
  <w:style w:type="character" w:customStyle="1" w:styleId="53">
    <w:name w:val="WW8Num2z8"/>
    <w:uiPriority w:val="0"/>
  </w:style>
  <w:style w:type="character" w:customStyle="1" w:styleId="54">
    <w:name w:val="WW8Num3z0"/>
    <w:uiPriority w:val="0"/>
    <w:rPr>
      <w:rFonts w:hint="default"/>
    </w:rPr>
  </w:style>
  <w:style w:type="character" w:customStyle="1" w:styleId="55">
    <w:name w:val="WW8Num4z0"/>
    <w:uiPriority w:val="0"/>
    <w:rPr>
      <w:rFonts w:hint="default"/>
    </w:rPr>
  </w:style>
  <w:style w:type="character" w:customStyle="1" w:styleId="56">
    <w:name w:val="WW8Num5z0"/>
    <w:uiPriority w:val="0"/>
    <w:rPr>
      <w:rFonts w:hint="default"/>
    </w:rPr>
  </w:style>
  <w:style w:type="character" w:customStyle="1" w:styleId="57">
    <w:name w:val="WW8Num6z0"/>
    <w:uiPriority w:val="0"/>
    <w:rPr>
      <w:rFonts w:hint="default"/>
      <w:sz w:val="28"/>
    </w:rPr>
  </w:style>
  <w:style w:type="character" w:customStyle="1" w:styleId="58">
    <w:name w:val="WW8Num6z1"/>
    <w:qFormat/>
    <w:uiPriority w:val="0"/>
  </w:style>
  <w:style w:type="character" w:customStyle="1" w:styleId="59">
    <w:name w:val="WW8Num6z2"/>
    <w:uiPriority w:val="0"/>
  </w:style>
  <w:style w:type="character" w:customStyle="1" w:styleId="60">
    <w:name w:val="WW8Num6z3"/>
    <w:uiPriority w:val="0"/>
  </w:style>
  <w:style w:type="character" w:customStyle="1" w:styleId="61">
    <w:name w:val="WW8Num6z4"/>
    <w:qFormat/>
    <w:uiPriority w:val="0"/>
  </w:style>
  <w:style w:type="character" w:customStyle="1" w:styleId="62">
    <w:name w:val="WW8Num6z5"/>
    <w:uiPriority w:val="0"/>
  </w:style>
  <w:style w:type="character" w:customStyle="1" w:styleId="63">
    <w:name w:val="WW8Num6z6"/>
    <w:uiPriority w:val="0"/>
  </w:style>
  <w:style w:type="character" w:customStyle="1" w:styleId="64">
    <w:name w:val="WW8Num6z7"/>
    <w:qFormat/>
    <w:uiPriority w:val="0"/>
  </w:style>
  <w:style w:type="character" w:customStyle="1" w:styleId="65">
    <w:name w:val="WW8Num6z8"/>
    <w:qFormat/>
    <w:uiPriority w:val="0"/>
  </w:style>
  <w:style w:type="character" w:customStyle="1" w:styleId="66">
    <w:name w:val="WW8Num7z0"/>
    <w:uiPriority w:val="0"/>
    <w:rPr>
      <w:rFonts w:hint="default"/>
    </w:rPr>
  </w:style>
  <w:style w:type="character" w:customStyle="1" w:styleId="67">
    <w:name w:val="WW8Num8z0"/>
    <w:qFormat/>
    <w:uiPriority w:val="0"/>
    <w:rPr>
      <w:rFonts w:hint="default" w:ascii="Symbol" w:hAnsi="Symbol" w:cs="Symbol"/>
    </w:rPr>
  </w:style>
  <w:style w:type="character" w:customStyle="1" w:styleId="68">
    <w:name w:val="WW8Num8z1"/>
    <w:qFormat/>
    <w:uiPriority w:val="0"/>
    <w:rPr>
      <w:rFonts w:hint="default" w:ascii="Courier New" w:hAnsi="Courier New" w:cs="Courier New"/>
    </w:rPr>
  </w:style>
  <w:style w:type="character" w:customStyle="1" w:styleId="69">
    <w:name w:val="WW8Num8z2"/>
    <w:uiPriority w:val="0"/>
    <w:rPr>
      <w:rFonts w:hint="default" w:ascii="Wingdings" w:hAnsi="Wingdings" w:cs="Wingdings"/>
    </w:rPr>
  </w:style>
  <w:style w:type="character" w:customStyle="1" w:styleId="70">
    <w:name w:val="WW8Num9z0"/>
    <w:uiPriority w:val="0"/>
    <w:rPr>
      <w:rFonts w:hint="default"/>
    </w:rPr>
  </w:style>
  <w:style w:type="character" w:customStyle="1" w:styleId="71">
    <w:name w:val="WW8Num10z0"/>
    <w:uiPriority w:val="0"/>
    <w:rPr>
      <w:rFonts w:hint="default" w:ascii="Symbol" w:hAnsi="Symbol" w:eastAsia="Times New Roman" w:cs="Times New Roman"/>
    </w:rPr>
  </w:style>
  <w:style w:type="character" w:customStyle="1" w:styleId="72">
    <w:name w:val="WW8Num10z1"/>
    <w:uiPriority w:val="0"/>
    <w:rPr>
      <w:rFonts w:hint="default" w:ascii="Courier New" w:hAnsi="Courier New" w:cs="Courier New"/>
    </w:rPr>
  </w:style>
  <w:style w:type="character" w:customStyle="1" w:styleId="73">
    <w:name w:val="WW8Num10z2"/>
    <w:uiPriority w:val="0"/>
    <w:rPr>
      <w:rFonts w:hint="default" w:ascii="Wingdings" w:hAnsi="Wingdings" w:cs="Wingdings"/>
    </w:rPr>
  </w:style>
  <w:style w:type="character" w:customStyle="1" w:styleId="74">
    <w:name w:val="WW8Num10z3"/>
    <w:uiPriority w:val="0"/>
    <w:rPr>
      <w:rFonts w:hint="default" w:ascii="Symbol" w:hAnsi="Symbol" w:cs="Symbol"/>
    </w:rPr>
  </w:style>
  <w:style w:type="character" w:customStyle="1" w:styleId="75">
    <w:name w:val="WW8Num11z0"/>
    <w:qFormat/>
    <w:uiPriority w:val="0"/>
    <w:rPr>
      <w:rFonts w:hint="default" w:ascii="Wingdings" w:hAnsi="Wingdings" w:cs="Wingdings"/>
    </w:rPr>
  </w:style>
  <w:style w:type="character" w:customStyle="1" w:styleId="76">
    <w:name w:val="WW8Num11z1"/>
    <w:uiPriority w:val="0"/>
    <w:rPr>
      <w:rFonts w:hint="default" w:ascii="Courier New" w:hAnsi="Courier New" w:cs="Courier New"/>
    </w:rPr>
  </w:style>
  <w:style w:type="character" w:customStyle="1" w:styleId="77">
    <w:name w:val="WW8Num11z3"/>
    <w:uiPriority w:val="0"/>
    <w:rPr>
      <w:rFonts w:hint="default" w:ascii="Symbol" w:hAnsi="Symbol" w:cs="Symbol"/>
    </w:rPr>
  </w:style>
  <w:style w:type="character" w:customStyle="1" w:styleId="78">
    <w:name w:val="WW8Num12z0"/>
    <w:uiPriority w:val="0"/>
    <w:rPr>
      <w:rFonts w:hint="default"/>
    </w:rPr>
  </w:style>
  <w:style w:type="character" w:customStyle="1" w:styleId="79">
    <w:name w:val="WW8Num13z0"/>
    <w:qFormat/>
    <w:uiPriority w:val="0"/>
    <w:rPr>
      <w:rFonts w:hint="default"/>
    </w:rPr>
  </w:style>
  <w:style w:type="character" w:customStyle="1" w:styleId="80">
    <w:name w:val="WW8Num14z0"/>
    <w:qFormat/>
    <w:uiPriority w:val="0"/>
    <w:rPr>
      <w:rFonts w:hint="default"/>
    </w:rPr>
  </w:style>
  <w:style w:type="character" w:customStyle="1" w:styleId="81">
    <w:name w:val="WW8Num15z0"/>
    <w:uiPriority w:val="0"/>
    <w:rPr>
      <w:rFonts w:hint="default"/>
    </w:rPr>
  </w:style>
  <w:style w:type="character" w:customStyle="1" w:styleId="82">
    <w:name w:val="WW8Num16z0"/>
    <w:qFormat/>
    <w:uiPriority w:val="0"/>
    <w:rPr>
      <w:rFonts w:hint="default"/>
    </w:rPr>
  </w:style>
  <w:style w:type="character" w:customStyle="1" w:styleId="83">
    <w:name w:val="WW8Num17z0"/>
    <w:uiPriority w:val="0"/>
    <w:rPr>
      <w:rFonts w:hint="default"/>
    </w:rPr>
  </w:style>
  <w:style w:type="character" w:customStyle="1" w:styleId="84">
    <w:name w:val="WW8Num17z1"/>
    <w:uiPriority w:val="0"/>
  </w:style>
  <w:style w:type="character" w:customStyle="1" w:styleId="85">
    <w:name w:val="WW8Num17z2"/>
    <w:qFormat/>
    <w:uiPriority w:val="0"/>
  </w:style>
  <w:style w:type="character" w:customStyle="1" w:styleId="86">
    <w:name w:val="WW8Num17z3"/>
    <w:qFormat/>
    <w:uiPriority w:val="0"/>
  </w:style>
  <w:style w:type="character" w:customStyle="1" w:styleId="87">
    <w:name w:val="WW8Num17z4"/>
    <w:uiPriority w:val="0"/>
  </w:style>
  <w:style w:type="character" w:customStyle="1" w:styleId="88">
    <w:name w:val="WW8Num17z5"/>
    <w:uiPriority w:val="0"/>
  </w:style>
  <w:style w:type="character" w:customStyle="1" w:styleId="89">
    <w:name w:val="WW8Num17z6"/>
    <w:uiPriority w:val="0"/>
  </w:style>
  <w:style w:type="character" w:customStyle="1" w:styleId="90">
    <w:name w:val="WW8Num17z7"/>
    <w:uiPriority w:val="0"/>
  </w:style>
  <w:style w:type="character" w:customStyle="1" w:styleId="91">
    <w:name w:val="WW8Num17z8"/>
    <w:qFormat/>
    <w:uiPriority w:val="0"/>
  </w:style>
  <w:style w:type="character" w:customStyle="1" w:styleId="92">
    <w:name w:val="Body Text Char"/>
    <w:basedOn w:val="11"/>
    <w:link w:val="14"/>
    <w:qFormat/>
    <w:uiPriority w:val="0"/>
    <w:rPr>
      <w:rFonts w:ascii="Times New Roman" w:hAnsi="Times New Roman" w:eastAsia="Times New Roman" w:cs="Times New Roman"/>
      <w:sz w:val="16"/>
      <w:szCs w:val="20"/>
      <w:lang w:eastAsia="ar-SA"/>
    </w:rPr>
  </w:style>
  <w:style w:type="paragraph" w:customStyle="1" w:styleId="93">
    <w:name w:val="Index"/>
    <w:basedOn w:val="1"/>
    <w:uiPriority w:val="0"/>
    <w:pPr>
      <w:suppressLineNumbers/>
    </w:pPr>
    <w:rPr>
      <w:rFonts w:cs="Mangal"/>
    </w:rPr>
  </w:style>
  <w:style w:type="paragraph" w:customStyle="1" w:styleId="94">
    <w:name w:val="big"/>
    <w:basedOn w:val="1"/>
    <w:qFormat/>
    <w:uiPriority w:val="0"/>
    <w:pPr>
      <w:spacing w:before="280" w:after="280"/>
    </w:pPr>
    <w:rPr>
      <w:rFonts w:ascii="Verdana" w:hAnsi="Verdana" w:eastAsia="Arial Unicode MS" w:cs="Arial Unicode MS"/>
      <w:b/>
      <w:bCs/>
      <w:color w:val="000000"/>
    </w:rPr>
  </w:style>
  <w:style w:type="paragraph" w:customStyle="1" w:styleId="95">
    <w:name w:val="courier"/>
    <w:basedOn w:val="1"/>
    <w:qFormat/>
    <w:uiPriority w:val="0"/>
    <w:pPr>
      <w:spacing w:before="280" w:after="280"/>
    </w:pPr>
    <w:rPr>
      <w:rFonts w:ascii="Courier New" w:hAnsi="Courier New" w:eastAsia="Arial Unicode MS" w:cs="Courier New"/>
      <w:color w:val="000000"/>
      <w:sz w:val="20"/>
      <w:szCs w:val="20"/>
    </w:rPr>
  </w:style>
  <w:style w:type="character" w:customStyle="1" w:styleId="96">
    <w:name w:val="Title Char"/>
    <w:basedOn w:val="11"/>
    <w:link w:val="34"/>
    <w:qFormat/>
    <w:uiPriority w:val="0"/>
    <w:rPr>
      <w:rFonts w:ascii="Times New Roman" w:hAnsi="Times New Roman" w:eastAsia="Times New Roman" w:cs="Times New Roman"/>
      <w:b/>
      <w:bCs/>
      <w:sz w:val="32"/>
      <w:szCs w:val="24"/>
      <w:u w:val="single"/>
      <w:lang w:eastAsia="ar-SA"/>
    </w:rPr>
  </w:style>
  <w:style w:type="character" w:customStyle="1" w:styleId="97">
    <w:name w:val="Subtitle Char"/>
    <w:basedOn w:val="11"/>
    <w:link w:val="31"/>
    <w:uiPriority w:val="0"/>
    <w:rPr>
      <w:rFonts w:ascii="Arial" w:hAnsi="Arial" w:eastAsia="Microsoft YaHei" w:cs="Mangal"/>
      <w:i/>
      <w:iCs/>
      <w:sz w:val="28"/>
      <w:szCs w:val="28"/>
      <w:lang w:eastAsia="ar-SA"/>
    </w:rPr>
  </w:style>
  <w:style w:type="character" w:customStyle="1" w:styleId="98">
    <w:name w:val="Body Text Indent 3 Char"/>
    <w:basedOn w:val="11"/>
    <w:link w:val="19"/>
    <w:qFormat/>
    <w:uiPriority w:val="0"/>
    <w:rPr>
      <w:rFonts w:ascii="Arial" w:hAnsi="Arial" w:eastAsia="Times New Roman" w:cs="Arial"/>
      <w:color w:val="000000"/>
      <w:sz w:val="24"/>
      <w:szCs w:val="24"/>
      <w:lang w:eastAsia="ar-SA"/>
    </w:rPr>
  </w:style>
  <w:style w:type="character" w:customStyle="1" w:styleId="99">
    <w:name w:val="Body Text Indent Char"/>
    <w:basedOn w:val="11"/>
    <w:link w:val="17"/>
    <w:qFormat/>
    <w:uiPriority w:val="0"/>
    <w:rPr>
      <w:rFonts w:ascii="Times New Roman" w:hAnsi="Times New Roman" w:eastAsia="Times New Roman" w:cs="Times New Roman"/>
      <w:sz w:val="24"/>
      <w:szCs w:val="24"/>
      <w:lang w:eastAsia="ar-SA"/>
    </w:rPr>
  </w:style>
  <w:style w:type="character" w:customStyle="1" w:styleId="100">
    <w:name w:val="Body Text Indent 2 Char"/>
    <w:basedOn w:val="11"/>
    <w:link w:val="18"/>
    <w:qFormat/>
    <w:uiPriority w:val="0"/>
    <w:rPr>
      <w:rFonts w:ascii="Times New Roman" w:hAnsi="Times New Roman" w:eastAsia="Times New Roman" w:cs="Times New Roman"/>
      <w:sz w:val="26"/>
      <w:szCs w:val="24"/>
      <w:lang w:eastAsia="ar-SA"/>
    </w:rPr>
  </w:style>
  <w:style w:type="character" w:customStyle="1" w:styleId="101">
    <w:name w:val="Body Text 2 Char"/>
    <w:basedOn w:val="11"/>
    <w:link w:val="15"/>
    <w:qFormat/>
    <w:uiPriority w:val="0"/>
    <w:rPr>
      <w:rFonts w:ascii="Times New Roman" w:hAnsi="Times New Roman" w:eastAsia="Times New Roman" w:cs="Times New Roman"/>
      <w:sz w:val="20"/>
      <w:szCs w:val="24"/>
      <w:lang w:eastAsia="ar-SA"/>
    </w:rPr>
  </w:style>
  <w:style w:type="character" w:customStyle="1" w:styleId="102">
    <w:name w:val="Body Text 3 Char"/>
    <w:basedOn w:val="11"/>
    <w:link w:val="16"/>
    <w:qFormat/>
    <w:uiPriority w:val="0"/>
    <w:rPr>
      <w:rFonts w:ascii="Times New Roman" w:hAnsi="Times New Roman" w:eastAsia="Times New Roman" w:cs="Times New Roman"/>
      <w:sz w:val="18"/>
      <w:szCs w:val="24"/>
      <w:lang w:eastAsia="ar-SA"/>
    </w:rPr>
  </w:style>
  <w:style w:type="character" w:customStyle="1" w:styleId="103">
    <w:name w:val="Header Char"/>
    <w:basedOn w:val="11"/>
    <w:link w:val="23"/>
    <w:qFormat/>
    <w:uiPriority w:val="0"/>
    <w:rPr>
      <w:rFonts w:ascii="Times New Roman" w:hAnsi="Times New Roman" w:eastAsia="Times New Roman" w:cs="Times New Roman"/>
      <w:sz w:val="24"/>
      <w:szCs w:val="24"/>
      <w:lang w:eastAsia="ar-SA"/>
    </w:rPr>
  </w:style>
  <w:style w:type="character" w:customStyle="1" w:styleId="104">
    <w:name w:val="Footer Char"/>
    <w:basedOn w:val="11"/>
    <w:link w:val="22"/>
    <w:qFormat/>
    <w:uiPriority w:val="99"/>
    <w:rPr>
      <w:rFonts w:ascii="Times New Roman" w:hAnsi="Times New Roman" w:eastAsia="Times New Roman" w:cs="Times New Roman"/>
      <w:sz w:val="24"/>
      <w:szCs w:val="24"/>
      <w:lang w:eastAsia="ar-SA"/>
    </w:rPr>
  </w:style>
  <w:style w:type="paragraph" w:customStyle="1" w:styleId="105">
    <w:name w:val="Frame contents"/>
    <w:basedOn w:val="14"/>
    <w:qFormat/>
    <w:uiPriority w:val="0"/>
  </w:style>
  <w:style w:type="paragraph" w:customStyle="1" w:styleId="106">
    <w:name w:val="Table Contents"/>
    <w:basedOn w:val="1"/>
    <w:qFormat/>
    <w:uiPriority w:val="0"/>
    <w:pPr>
      <w:suppressLineNumbers/>
    </w:pPr>
  </w:style>
  <w:style w:type="paragraph" w:customStyle="1" w:styleId="107">
    <w:name w:val="Table Heading"/>
    <w:basedOn w:val="106"/>
    <w:qFormat/>
    <w:uiPriority w:val="0"/>
    <w:pPr>
      <w:jc w:val="center"/>
    </w:pPr>
    <w:rPr>
      <w:b/>
      <w:bCs/>
    </w:rPr>
  </w:style>
  <w:style w:type="character" w:customStyle="1" w:styleId="108">
    <w:name w:val="HTML Preformatted Char"/>
    <w:basedOn w:val="11"/>
    <w:link w:val="25"/>
    <w:semiHidden/>
    <w:qFormat/>
    <w:uiPriority w:val="99"/>
    <w:rPr>
      <w:rFonts w:ascii="Courier New" w:hAnsi="Courier New" w:eastAsia="Times New Roman" w:cs="Courier New"/>
      <w:sz w:val="20"/>
      <w:szCs w:val="20"/>
    </w:rPr>
  </w:style>
  <w:style w:type="paragraph" w:styleId="109">
    <w:name w:val="List Paragraph"/>
    <w:basedOn w:val="1"/>
    <w:qFormat/>
    <w:uiPriority w:val="34"/>
    <w:pPr>
      <w:ind w:left="720"/>
      <w:contextualSpacing/>
    </w:pPr>
  </w:style>
  <w:style w:type="character" w:customStyle="1" w:styleId="110">
    <w:name w:val="Balloon Text Char"/>
    <w:basedOn w:val="11"/>
    <w:link w:val="13"/>
    <w:semiHidden/>
    <w:qFormat/>
    <w:uiPriority w:val="99"/>
    <w:rPr>
      <w:rFonts w:ascii="Tahoma" w:hAnsi="Tahoma" w:eastAsia="Times New Roman" w:cs="Tahoma"/>
      <w:sz w:val="16"/>
      <w:szCs w:val="16"/>
      <w:lang w:eastAsia="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Info spid="_x0000_s1032"/>
    <customShpInfo spid="_x0000_s1031"/>
    <customShpInfo spid="_x0000_s1030"/>
    <customShpInfo spid="_x0000_s1029"/>
    <customShpInfo spid="_x0000_s1033"/>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2469</Words>
  <Characters>14077</Characters>
  <Lines>117</Lines>
  <Paragraphs>33</Paragraphs>
  <TotalTime>312</TotalTime>
  <ScaleCrop>false</ScaleCrop>
  <LinksUpToDate>false</LinksUpToDate>
  <CharactersWithSpaces>16513</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2015-01-28T18:13:00Z</dcterms:created>
  <dc:creator>shree</dc:creator>
  <cp:lastModifiedBy>shardul</cp:lastModifiedBy>
  <cp:lastPrinted>2015-01-29T03:47:00Z</cp:lastPrinted>
  <dcterms:modified xsi:type="dcterms:W3CDTF">2024-08-16T14:53:50Z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9650E7621F2E4990BB8469F3A1A8CE8E_12</vt:lpwstr>
  </property>
</Properties>
</file>