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92D" w:rsidRDefault="002E14C0">
      <w:pPr>
        <w:rPr>
          <w:b/>
        </w:rPr>
      </w:pPr>
      <w:r>
        <w:rPr>
          <w:b/>
        </w:rPr>
        <w:t>CITIZENSHIP</w:t>
      </w:r>
    </w:p>
    <w:p w:rsidR="0040692D" w:rsidRDefault="0040692D">
      <w:pPr>
        <w:rPr>
          <w:b/>
        </w:rPr>
      </w:pPr>
    </w:p>
    <w:p w:rsidR="0040692D" w:rsidRDefault="002E14C0" w:rsidP="002A1B58">
      <w:pPr>
        <w:pStyle w:val="ListParagraph"/>
        <w:numPr>
          <w:ilvl w:val="0"/>
          <w:numId w:val="9"/>
        </w:numPr>
        <w:ind w:right="-900"/>
      </w:pPr>
      <w:r>
        <w:t>Conditions one must fulfill in order to become a Kenyan citizen by Naturalization</w:t>
      </w:r>
    </w:p>
    <w:p w:rsidR="0040692D" w:rsidRDefault="002E14C0">
      <w:pPr>
        <w:numPr>
          <w:ilvl w:val="0"/>
          <w:numId w:val="1"/>
        </w:numPr>
        <w:ind w:right="-900"/>
      </w:pPr>
      <w:r>
        <w:t>B</w:t>
      </w:r>
      <w:r>
        <w:t>e aged 21 years and above</w:t>
      </w:r>
    </w:p>
    <w:p w:rsidR="0040692D" w:rsidRDefault="002E14C0" w:rsidP="002A1B58">
      <w:pPr>
        <w:numPr>
          <w:ilvl w:val="0"/>
          <w:numId w:val="1"/>
        </w:numPr>
        <w:ind w:right="-900"/>
      </w:pPr>
      <w:r>
        <w:t>Must have lived in Kenya legally for not less than 4 years for the last 7 years period</w:t>
      </w:r>
    </w:p>
    <w:p w:rsidR="0040692D" w:rsidRDefault="002E14C0">
      <w:pPr>
        <w:numPr>
          <w:ilvl w:val="0"/>
          <w:numId w:val="1"/>
        </w:numPr>
        <w:ind w:right="-900"/>
      </w:pPr>
      <w:r>
        <w:t xml:space="preserve">One must have adequate knowledge of </w:t>
      </w:r>
      <w:r>
        <w:t>Kiswahili language</w:t>
      </w:r>
    </w:p>
    <w:p w:rsidR="0040692D" w:rsidRDefault="002E14C0">
      <w:pPr>
        <w:numPr>
          <w:ilvl w:val="0"/>
          <w:numId w:val="1"/>
        </w:numPr>
        <w:ind w:right="-900"/>
      </w:pPr>
      <w:r>
        <w:t>One must have lived in Kenya legally for the last 12 months before making the application</w:t>
      </w:r>
    </w:p>
    <w:p w:rsidR="0040692D" w:rsidRDefault="002E14C0">
      <w:pPr>
        <w:numPr>
          <w:ilvl w:val="0"/>
          <w:numId w:val="1"/>
        </w:numPr>
        <w:ind w:right="-900"/>
      </w:pPr>
      <w:r>
        <w:t>Must denounce the previous citizenship</w:t>
      </w:r>
    </w:p>
    <w:p w:rsidR="0040692D" w:rsidRPr="002A1B58" w:rsidRDefault="002E14C0" w:rsidP="002A1B58">
      <w:pPr>
        <w:numPr>
          <w:ilvl w:val="0"/>
          <w:numId w:val="1"/>
        </w:numPr>
        <w:ind w:right="-900"/>
      </w:pPr>
      <w:r>
        <w:t>Must satisfy the minister in charge that he/she is of good character as law abiding</w:t>
      </w:r>
    </w:p>
    <w:p w:rsidR="0040692D" w:rsidRDefault="002E14C0">
      <w:r>
        <w:tab/>
        <w:t>- When one is not a Kenyan by birth or desc</w:t>
      </w:r>
      <w:r>
        <w:t xml:space="preserve">ent and fails to meet the basic </w:t>
      </w:r>
      <w:r>
        <w:t xml:space="preserve">requirement to maintain </w:t>
      </w:r>
      <w:r>
        <w:t xml:space="preserve">Citizenship </w:t>
      </w:r>
      <w:r w:rsidR="002A1B58">
        <w:t xml:space="preserve">   </w:t>
      </w:r>
      <w:proofErr w:type="spellStart"/>
      <w:r>
        <w:t>eg</w:t>
      </w:r>
      <w:proofErr w:type="spellEnd"/>
      <w:r>
        <w:t>. Loyalty to Kenyans</w:t>
      </w:r>
    </w:p>
    <w:p w:rsidR="002A1B58" w:rsidRDefault="002A1B58"/>
    <w:p w:rsidR="0040692D" w:rsidRDefault="002A1B58">
      <w:pPr>
        <w:rPr>
          <w:b/>
        </w:rPr>
      </w:pPr>
      <w:r>
        <w:rPr>
          <w:b/>
        </w:rPr>
        <w:t>2. Ways through which citizenship by registration can be taken.</w:t>
      </w:r>
    </w:p>
    <w:p w:rsidR="0040692D" w:rsidRDefault="002A1B58">
      <w:pPr>
        <w:tabs>
          <w:tab w:val="left" w:pos="720"/>
          <w:tab w:val="left" w:pos="1080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</w:t>
      </w:r>
      <w:proofErr w:type="spellStart"/>
      <w:r w:rsidR="002E14C0">
        <w:rPr>
          <w:rFonts w:ascii="Century Schoolbook" w:hAnsi="Century Schoolbook"/>
          <w:sz w:val="22"/>
        </w:rPr>
        <w:t>i</w:t>
      </w:r>
      <w:proofErr w:type="spellEnd"/>
      <w:r w:rsidR="002E14C0">
        <w:rPr>
          <w:rFonts w:ascii="Century Schoolbook" w:hAnsi="Century Schoolbook"/>
          <w:sz w:val="22"/>
        </w:rPr>
        <w:t xml:space="preserve">) Disloyalty to the country by way speech or action </w:t>
      </w:r>
    </w:p>
    <w:p w:rsidR="0040692D" w:rsidRDefault="002E14C0">
      <w:pPr>
        <w:tabs>
          <w:tab w:val="left" w:pos="720"/>
          <w:tab w:val="left" w:pos="1080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>ii) Giving secrets of the country to it</w:t>
      </w:r>
      <w:r>
        <w:rPr>
          <w:rFonts w:ascii="Century Schoolbook" w:hAnsi="Century Schoolbook"/>
          <w:sz w:val="22"/>
        </w:rPr>
        <w:t>s enemies.</w:t>
      </w:r>
    </w:p>
    <w:p w:rsidR="0040692D" w:rsidRDefault="002E14C0">
      <w:pPr>
        <w:tabs>
          <w:tab w:val="left" w:pos="720"/>
          <w:tab w:val="left" w:pos="1080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</w:r>
      <w:proofErr w:type="gramStart"/>
      <w:r>
        <w:rPr>
          <w:rFonts w:ascii="Century Schoolbook" w:hAnsi="Century Schoolbook"/>
          <w:sz w:val="22"/>
        </w:rPr>
        <w:t>iii)</w:t>
      </w:r>
      <w:proofErr w:type="gramEnd"/>
      <w:r>
        <w:rPr>
          <w:rFonts w:ascii="Century Schoolbook" w:hAnsi="Century Schoolbook"/>
          <w:sz w:val="22"/>
        </w:rPr>
        <w:t>Imprisonment for 12 months or more within  the 5 years of registration.</w:t>
      </w:r>
    </w:p>
    <w:p w:rsidR="0040692D" w:rsidRDefault="002E14C0">
      <w:pPr>
        <w:tabs>
          <w:tab w:val="left" w:pos="720"/>
          <w:tab w:val="left" w:pos="1080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</w:r>
      <w:proofErr w:type="gramStart"/>
      <w:r>
        <w:rPr>
          <w:rFonts w:ascii="Century Schoolbook" w:hAnsi="Century Schoolbook"/>
          <w:sz w:val="22"/>
        </w:rPr>
        <w:t>iv) If</w:t>
      </w:r>
      <w:proofErr w:type="gramEnd"/>
      <w:r>
        <w:rPr>
          <w:rFonts w:ascii="Century Schoolbook" w:hAnsi="Century Schoolbook"/>
          <w:sz w:val="22"/>
        </w:rPr>
        <w:t xml:space="preserve"> one has been out of the country for more than 5 yea</w:t>
      </w:r>
      <w:r w:rsidR="002A1B58">
        <w:rPr>
          <w:rFonts w:ascii="Century Schoolbook" w:hAnsi="Century Schoolbook"/>
          <w:sz w:val="22"/>
        </w:rPr>
        <w:t xml:space="preserve">rs and has not registered with the </w:t>
      </w:r>
      <w:r>
        <w:rPr>
          <w:rFonts w:ascii="Century Schoolbook" w:hAnsi="Century Schoolbook"/>
          <w:sz w:val="22"/>
        </w:rPr>
        <w:t xml:space="preserve">Kenyan </w:t>
      </w:r>
      <w:r w:rsidR="002A1B58">
        <w:rPr>
          <w:rFonts w:ascii="Century Schoolbook" w:hAnsi="Century Schoolbook"/>
          <w:sz w:val="22"/>
        </w:rPr>
        <w:t xml:space="preserve">    </w:t>
      </w:r>
      <w:r>
        <w:rPr>
          <w:rFonts w:ascii="Century Schoolbook" w:hAnsi="Century Schoolbook"/>
          <w:sz w:val="22"/>
        </w:rPr>
        <w:t>embassy.</w:t>
      </w:r>
    </w:p>
    <w:p w:rsidR="0040692D" w:rsidRDefault="002E14C0">
      <w:pPr>
        <w:tabs>
          <w:tab w:val="left" w:pos="720"/>
          <w:tab w:val="left" w:pos="1080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v) If registration was obtained through fraud.</w:t>
      </w:r>
    </w:p>
    <w:p w:rsidR="0040692D" w:rsidRDefault="002E14C0">
      <w:pPr>
        <w:tabs>
          <w:tab w:val="left" w:pos="720"/>
          <w:tab w:val="left" w:pos="1080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 </w:t>
      </w:r>
      <w:proofErr w:type="gramStart"/>
      <w:r>
        <w:rPr>
          <w:rFonts w:ascii="Century Schoolbook" w:hAnsi="Century Schoolbook"/>
          <w:sz w:val="22"/>
        </w:rPr>
        <w:t>vi) I</w:t>
      </w:r>
      <w:r>
        <w:rPr>
          <w:rFonts w:ascii="Century Schoolbook" w:hAnsi="Century Schoolbook"/>
          <w:sz w:val="22"/>
        </w:rPr>
        <w:t>f</w:t>
      </w:r>
      <w:proofErr w:type="gramEnd"/>
      <w:r>
        <w:rPr>
          <w:rFonts w:ascii="Century Schoolbook" w:hAnsi="Century Schoolbook"/>
          <w:sz w:val="22"/>
        </w:rPr>
        <w:t xml:space="preserve"> one has dual citizenship and fails to give up citizenship </w:t>
      </w:r>
      <w:r w:rsidR="002A1B58">
        <w:rPr>
          <w:rFonts w:ascii="Century Schoolbook" w:hAnsi="Century Schoolbook"/>
          <w:sz w:val="22"/>
        </w:rPr>
        <w:t xml:space="preserve">of the other country within 3 </w:t>
      </w:r>
      <w:r>
        <w:rPr>
          <w:rFonts w:ascii="Century Schoolbook" w:hAnsi="Century Schoolbook"/>
          <w:sz w:val="22"/>
        </w:rPr>
        <w:t>months of registration</w:t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</w:r>
      <w:r>
        <w:rPr>
          <w:rFonts w:ascii="Century Schoolbook" w:hAnsi="Century Schoolbook"/>
          <w:sz w:val="22"/>
        </w:rPr>
        <w:tab/>
        <w:t xml:space="preserve">    (2x1=2mks)</w:t>
      </w:r>
    </w:p>
    <w:p w:rsidR="0040692D" w:rsidRDefault="0040692D">
      <w:pPr>
        <w:rPr>
          <w:b/>
        </w:rPr>
      </w:pPr>
    </w:p>
    <w:p w:rsidR="0040692D" w:rsidRDefault="002E14C0">
      <w:pPr>
        <w:rPr>
          <w:rFonts w:ascii="Century Schoolbook" w:hAnsi="Century Schoolbook"/>
          <w:b/>
        </w:rPr>
      </w:pPr>
      <w:proofErr w:type="gramStart"/>
      <w:r>
        <w:rPr>
          <w:rFonts w:ascii="Century Schoolbook" w:hAnsi="Century Schoolbook"/>
          <w:b/>
        </w:rPr>
        <w:t>6.Under</w:t>
      </w:r>
      <w:proofErr w:type="gramEnd"/>
      <w:r>
        <w:rPr>
          <w:rFonts w:ascii="Century Schoolbook" w:hAnsi="Century Schoolbook"/>
          <w:b/>
        </w:rPr>
        <w:t xml:space="preserve"> what two circumstances can the government deprive of Kenya citizenship?</w:t>
      </w:r>
    </w:p>
    <w:p w:rsidR="0040692D" w:rsidRDefault="002E14C0">
      <w:pPr>
        <w:ind w:left="18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proofErr w:type="spellStart"/>
      <w:r>
        <w:rPr>
          <w:rFonts w:ascii="Century Schoolbook" w:hAnsi="Century Schoolbook"/>
        </w:rPr>
        <w:t>i</w:t>
      </w:r>
      <w:proofErr w:type="spellEnd"/>
      <w:r>
        <w:rPr>
          <w:rFonts w:ascii="Century Schoolbook" w:hAnsi="Century Schoolbook"/>
        </w:rPr>
        <w:t>)  If one has been disloyal to the country through action or speech.</w:t>
      </w:r>
    </w:p>
    <w:p w:rsidR="0040692D" w:rsidRDefault="002E14C0">
      <w:pPr>
        <w:ind w:left="18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ii) If one trades the secrets of Kenya to the enemy or assist the enemy during war.</w:t>
      </w:r>
    </w:p>
    <w:p w:rsidR="0040692D" w:rsidRDefault="002E14C0" w:rsidP="002A1B58">
      <w:pPr>
        <w:ind w:left="18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iii</w:t>
      </w:r>
      <w:proofErr w:type="gramStart"/>
      <w:r>
        <w:rPr>
          <w:rFonts w:ascii="Century Schoolbook" w:hAnsi="Century Schoolbook"/>
        </w:rPr>
        <w:t>)If</w:t>
      </w:r>
      <w:proofErr w:type="gramEnd"/>
      <w:r>
        <w:rPr>
          <w:rFonts w:ascii="Century Schoolbook" w:hAnsi="Century Schoolbook"/>
        </w:rPr>
        <w:t xml:space="preserve"> one is sentenced to imprisonment for period of 12 mont</w:t>
      </w:r>
      <w:r w:rsidR="002A1B58">
        <w:rPr>
          <w:rFonts w:ascii="Century Schoolbook" w:hAnsi="Century Schoolbook"/>
        </w:rPr>
        <w:t xml:space="preserve">hs or more within five years </w:t>
      </w:r>
      <w:r>
        <w:rPr>
          <w:rFonts w:ascii="Century Schoolbook" w:hAnsi="Century Schoolbook"/>
        </w:rPr>
        <w:t xml:space="preserve">from </w:t>
      </w:r>
      <w:r w:rsidR="002A1B58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th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</w:rPr>
        <w:t xml:space="preserve">period of registration </w:t>
      </w:r>
    </w:p>
    <w:p w:rsidR="0040692D" w:rsidRDefault="002E14C0" w:rsidP="002A1B58">
      <w:pPr>
        <w:ind w:left="72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iv) One</w:t>
      </w:r>
      <w:proofErr w:type="gramEnd"/>
      <w:r>
        <w:rPr>
          <w:rFonts w:ascii="Century Schoolbook" w:hAnsi="Century Schoolbook"/>
        </w:rPr>
        <w:t xml:space="preserve"> had been out of the country for seven years or more and had not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 </w:t>
      </w:r>
      <w:r w:rsidR="002A1B58">
        <w:rPr>
          <w:rFonts w:ascii="Century Schoolbook" w:hAnsi="Century Schoolbook"/>
        </w:rPr>
        <w:t xml:space="preserve">                   </w:t>
      </w:r>
      <w:r>
        <w:rPr>
          <w:rFonts w:ascii="Century Schoolbook" w:hAnsi="Century Schoolbook"/>
        </w:rPr>
        <w:t>notified the Kenyan embassy</w:t>
      </w:r>
    </w:p>
    <w:p w:rsidR="0040692D" w:rsidRDefault="002E14C0">
      <w:pPr>
        <w:ind w:left="18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v) If is proved that the registration or naturalization was through fraud corruption.</w:t>
      </w:r>
    </w:p>
    <w:p w:rsidR="0040692D" w:rsidRDefault="002E14C0">
      <w:pPr>
        <w:ind w:left="-450" w:hanging="117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proofErr w:type="gramStart"/>
      <w:r>
        <w:rPr>
          <w:rFonts w:ascii="Century Schoolbook" w:hAnsi="Century Schoolbook"/>
        </w:rPr>
        <w:t>vi)  If</w:t>
      </w:r>
      <w:proofErr w:type="gramEnd"/>
      <w:r>
        <w:rPr>
          <w:rFonts w:ascii="Century Schoolbook" w:hAnsi="Century Schoolbook"/>
        </w:rPr>
        <w:t xml:space="preserve"> one had dual citizenship </w:t>
      </w:r>
      <w:r>
        <w:rPr>
          <w:rFonts w:ascii="Century Schoolbook" w:hAnsi="Century Schoolbook"/>
        </w:rPr>
        <w:t xml:space="preserve">of the other country within three months of 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proofErr w:type="spellStart"/>
      <w:r>
        <w:rPr>
          <w:rFonts w:ascii="Century Schoolbook" w:hAnsi="Century Schoolbook"/>
        </w:rPr>
        <w:t>reg</w:t>
      </w:r>
      <w:proofErr w:type="spellEnd"/>
      <w:r w:rsidR="002A1B58">
        <w:rPr>
          <w:rFonts w:ascii="Century Schoolbook" w:hAnsi="Century Schoolbook"/>
        </w:rPr>
        <w:t xml:space="preserve">                   reg</w:t>
      </w:r>
      <w:r>
        <w:rPr>
          <w:rFonts w:ascii="Century Schoolbook" w:hAnsi="Century Schoolbook"/>
        </w:rPr>
        <w:t>istration and failed to denounce one.</w:t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Any 2x1=2mks </w:t>
      </w:r>
    </w:p>
    <w:p w:rsidR="0040692D" w:rsidRDefault="0040692D">
      <w:pPr>
        <w:rPr>
          <w:b/>
        </w:rPr>
      </w:pPr>
    </w:p>
    <w:p w:rsidR="0040692D" w:rsidRDefault="002E14C0">
      <w:r>
        <w:t>13</w:t>
      </w:r>
      <w:proofErr w:type="gramStart"/>
      <w:r>
        <w:t>.Name</w:t>
      </w:r>
      <w:proofErr w:type="gramEnd"/>
      <w:r>
        <w:t xml:space="preserve"> </w:t>
      </w:r>
      <w:r>
        <w:rPr>
          <w:rFonts w:ascii="Arial Black" w:hAnsi="Arial Black"/>
          <w:b/>
          <w:u w:val="single"/>
        </w:rPr>
        <w:t>one</w:t>
      </w:r>
      <w:r>
        <w:t xml:space="preserve"> way of becoming a Kenyan citizen.</w:t>
      </w:r>
      <w:r>
        <w:tab/>
      </w:r>
      <w:r>
        <w:tab/>
      </w:r>
      <w:r>
        <w:tab/>
      </w:r>
      <w:r>
        <w:tab/>
      </w:r>
      <w:r>
        <w:tab/>
      </w:r>
      <w:r>
        <w:tab/>
        <w:t>(1mk)</w:t>
      </w:r>
    </w:p>
    <w:p w:rsidR="0040692D" w:rsidRDefault="0040692D"/>
    <w:p w:rsidR="0040692D" w:rsidRDefault="002E14C0">
      <w:pPr>
        <w:numPr>
          <w:ilvl w:val="0"/>
          <w:numId w:val="5"/>
        </w:numPr>
        <w:rPr>
          <w:b/>
          <w:i/>
        </w:rPr>
      </w:pPr>
      <w:r>
        <w:rPr>
          <w:b/>
          <w:i/>
        </w:rPr>
        <w:t>Birth</w:t>
      </w:r>
    </w:p>
    <w:p w:rsidR="0040692D" w:rsidRDefault="002E14C0">
      <w:pPr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Registration</w:t>
      </w:r>
    </w:p>
    <w:p w:rsidR="0040692D" w:rsidRDefault="002E14C0">
      <w:pPr>
        <w:rPr>
          <w:b/>
        </w:rPr>
      </w:pPr>
      <w:r>
        <w:rPr>
          <w:b/>
        </w:rPr>
        <w:t>Responsibility of a Kenyan citizen</w:t>
      </w:r>
    </w:p>
    <w:p w:rsidR="0040692D" w:rsidRDefault="002E14C0">
      <w:r>
        <w:tab/>
        <w:t xml:space="preserve">- </w:t>
      </w:r>
      <w:r>
        <w:t>Participating in development projects.</w:t>
      </w:r>
    </w:p>
    <w:p w:rsidR="0040692D" w:rsidRDefault="002E14C0">
      <w:r>
        <w:tab/>
        <w:t>- Maintaining high moral standards</w:t>
      </w:r>
    </w:p>
    <w:p w:rsidR="0040692D" w:rsidRDefault="002E14C0">
      <w:r>
        <w:tab/>
        <w:t>- Obey the law.</w:t>
      </w:r>
    </w:p>
    <w:p w:rsidR="0040692D" w:rsidRDefault="002E14C0">
      <w:r>
        <w:tab/>
        <w:t>- Being patriotic.</w:t>
      </w:r>
    </w:p>
    <w:p w:rsidR="0040692D" w:rsidRDefault="002E14C0">
      <w:r>
        <w:tab/>
        <w:t xml:space="preserve">- </w:t>
      </w:r>
      <w:r>
        <w:rPr>
          <w:caps/>
        </w:rPr>
        <w:t>r</w:t>
      </w:r>
      <w:r>
        <w:t>eporting law breakers.</w:t>
      </w:r>
    </w:p>
    <w:p w:rsidR="0040692D" w:rsidRDefault="002E14C0">
      <w:r>
        <w:tab/>
        <w:t xml:space="preserve">- </w:t>
      </w:r>
      <w:r>
        <w:rPr>
          <w:caps/>
        </w:rPr>
        <w:t>r</w:t>
      </w:r>
      <w:r>
        <w:t>especting rights and freedom of others</w:t>
      </w:r>
    </w:p>
    <w:p w:rsidR="0040692D" w:rsidRDefault="002E14C0">
      <w:r>
        <w:tab/>
        <w:t xml:space="preserve">- </w:t>
      </w:r>
      <w:r>
        <w:rPr>
          <w:caps/>
        </w:rPr>
        <w:t>p</w:t>
      </w:r>
      <w:r>
        <w:t>articipating in the democratic process</w:t>
      </w:r>
      <w:r>
        <w:tab/>
        <w:t>2x1 = 2mks</w:t>
      </w:r>
    </w:p>
    <w:p w:rsidR="0040692D" w:rsidRPr="002E14C0" w:rsidRDefault="002E14C0">
      <w:pPr>
        <w:rPr>
          <w:b/>
        </w:rPr>
      </w:pPr>
      <w:r w:rsidRPr="002E14C0">
        <w:rPr>
          <w:b/>
        </w:rPr>
        <w:t xml:space="preserve">Rights of a Kenyan citizen </w:t>
      </w:r>
    </w:p>
    <w:p w:rsidR="0040692D" w:rsidRDefault="002E14C0">
      <w:r>
        <w:tab/>
        <w:t xml:space="preserve">- </w:t>
      </w:r>
      <w:r>
        <w:rPr>
          <w:caps/>
        </w:rPr>
        <w:t>r</w:t>
      </w:r>
      <w:r>
        <w:t xml:space="preserve">ight to own </w:t>
      </w:r>
      <w:r>
        <w:t>property</w:t>
      </w:r>
    </w:p>
    <w:p w:rsidR="0040692D" w:rsidRDefault="002E14C0">
      <w:r>
        <w:tab/>
        <w:t xml:space="preserve">- </w:t>
      </w:r>
      <w:r>
        <w:rPr>
          <w:caps/>
        </w:rPr>
        <w:t>r</w:t>
      </w:r>
      <w:r>
        <w:t>ight to work or access employment</w:t>
      </w:r>
    </w:p>
    <w:p w:rsidR="0040692D" w:rsidRDefault="002E14C0">
      <w:r>
        <w:tab/>
        <w:t xml:space="preserve">- </w:t>
      </w:r>
      <w:r>
        <w:rPr>
          <w:caps/>
        </w:rPr>
        <w:t>r</w:t>
      </w:r>
      <w:r>
        <w:t>ight to form or join trade unions with others to ensure fair working conditions</w:t>
      </w:r>
    </w:p>
    <w:p w:rsidR="0040692D" w:rsidRDefault="002E14C0">
      <w:r>
        <w:lastRenderedPageBreak/>
        <w:tab/>
        <w:t xml:space="preserve">- </w:t>
      </w:r>
      <w:r>
        <w:rPr>
          <w:caps/>
        </w:rPr>
        <w:t>r</w:t>
      </w:r>
      <w:r>
        <w:t>ight to enjoy national resources equitably.</w:t>
      </w:r>
      <w:r>
        <w:tab/>
        <w:t>3x1 = 3mks</w:t>
      </w:r>
    </w:p>
    <w:p w:rsidR="0040692D" w:rsidRDefault="0040692D"/>
    <w:p w:rsidR="0040692D" w:rsidRDefault="0040692D">
      <w:pPr>
        <w:rPr>
          <w:b/>
        </w:rPr>
      </w:pPr>
    </w:p>
    <w:p w:rsidR="0040692D" w:rsidRDefault="002E14C0" w:rsidP="002E14C0">
      <w:pPr>
        <w:tabs>
          <w:tab w:val="left" w:pos="1440"/>
          <w:tab w:val="left" w:pos="2160"/>
        </w:tabs>
        <w:jc w:val="both"/>
      </w:pPr>
      <w:proofErr w:type="gramStart"/>
      <w:r>
        <w:t>a</w:t>
      </w:r>
      <w:proofErr w:type="gramEnd"/>
      <w:r>
        <w:t>)</w:t>
      </w:r>
      <w:r>
        <w:tab/>
        <w:t>- Responsibility to protect life</w:t>
      </w:r>
    </w:p>
    <w:p w:rsidR="0040692D" w:rsidRDefault="002E14C0">
      <w:pPr>
        <w:tabs>
          <w:tab w:val="left" w:pos="1440"/>
          <w:tab w:val="left" w:pos="2160"/>
        </w:tabs>
        <w:ind w:left="720" w:hanging="720"/>
        <w:jc w:val="both"/>
      </w:pPr>
      <w:r>
        <w:tab/>
      </w:r>
      <w:r>
        <w:tab/>
        <w:t>- All</w:t>
      </w:r>
      <w:r>
        <w:t>ow others to worship freely</w:t>
      </w:r>
    </w:p>
    <w:p w:rsidR="0040692D" w:rsidRDefault="002E14C0">
      <w:pPr>
        <w:tabs>
          <w:tab w:val="left" w:pos="1440"/>
          <w:tab w:val="left" w:pos="2160"/>
        </w:tabs>
        <w:ind w:left="720" w:hanging="720"/>
        <w:jc w:val="both"/>
      </w:pPr>
      <w:r>
        <w:tab/>
      </w:r>
      <w:r>
        <w:tab/>
        <w:t>- Not to enslave others</w:t>
      </w:r>
    </w:p>
    <w:p w:rsidR="0040692D" w:rsidRDefault="002E14C0">
      <w:pPr>
        <w:tabs>
          <w:tab w:val="left" w:pos="1440"/>
          <w:tab w:val="left" w:pos="2160"/>
        </w:tabs>
        <w:ind w:left="720" w:hanging="720"/>
        <w:jc w:val="both"/>
      </w:pPr>
      <w:r>
        <w:tab/>
      </w:r>
      <w:r>
        <w:tab/>
        <w:t>- Not to discriminate against others</w:t>
      </w:r>
    </w:p>
    <w:p w:rsidR="0040692D" w:rsidRDefault="002E14C0">
      <w:pPr>
        <w:tabs>
          <w:tab w:val="left" w:pos="1440"/>
          <w:tab w:val="left" w:pos="2160"/>
        </w:tabs>
        <w:ind w:left="720" w:hanging="720"/>
        <w:jc w:val="both"/>
      </w:pPr>
      <w:r>
        <w:tab/>
      </w:r>
      <w:r>
        <w:tab/>
        <w:t>- Allowing others to assemble and associate freely</w:t>
      </w:r>
    </w:p>
    <w:p w:rsidR="0040692D" w:rsidRDefault="002E14C0">
      <w:pPr>
        <w:tabs>
          <w:tab w:val="left" w:pos="1440"/>
          <w:tab w:val="left" w:pos="2160"/>
        </w:tabs>
        <w:ind w:left="720" w:hanging="720"/>
        <w:jc w:val="both"/>
      </w:pPr>
      <w:r>
        <w:tab/>
      </w:r>
      <w:r>
        <w:tab/>
      </w:r>
      <w:r>
        <w:tab/>
        <w:t>(Any 3 x 1=3mks)</w:t>
      </w:r>
    </w:p>
    <w:p w:rsidR="0040692D" w:rsidRDefault="0040692D">
      <w:pPr>
        <w:rPr>
          <w:b/>
        </w:rPr>
      </w:pPr>
    </w:p>
    <w:p w:rsidR="0040692D" w:rsidRDefault="002E14C0">
      <w:pPr>
        <w:tabs>
          <w:tab w:val="left" w:pos="540"/>
          <w:tab w:val="left" w:pos="1080"/>
          <w:tab w:val="left" w:pos="1620"/>
        </w:tabs>
        <w:spacing w:line="312" w:lineRule="auto"/>
      </w:pPr>
      <w:r>
        <w:t>20</w:t>
      </w:r>
      <w:proofErr w:type="gramStart"/>
      <w:r>
        <w:t>.b</w:t>
      </w:r>
      <w:proofErr w:type="gramEnd"/>
      <w:r>
        <w:t>)</w:t>
      </w:r>
      <w:r>
        <w:tab/>
      </w:r>
      <w:proofErr w:type="spellStart"/>
      <w:r>
        <w:t>i</w:t>
      </w:r>
      <w:proofErr w:type="spellEnd"/>
      <w:r>
        <w:t>)</w:t>
      </w:r>
      <w:r>
        <w:tab/>
        <w:t>Respecting the rule of law / abiding by the law</w:t>
      </w:r>
    </w:p>
    <w:p w:rsidR="0040692D" w:rsidRDefault="002E14C0">
      <w:pPr>
        <w:tabs>
          <w:tab w:val="left" w:pos="540"/>
          <w:tab w:val="left" w:pos="1080"/>
          <w:tab w:val="left" w:pos="1620"/>
        </w:tabs>
        <w:spacing w:line="312" w:lineRule="auto"/>
      </w:pPr>
      <w:r>
        <w:tab/>
      </w:r>
      <w:r>
        <w:tab/>
        <w:t>ii)</w:t>
      </w:r>
      <w:r>
        <w:tab/>
        <w:t>Participat</w:t>
      </w:r>
      <w:r>
        <w:t xml:space="preserve">ing in democratic process e.g. voting </w:t>
      </w:r>
    </w:p>
    <w:p w:rsidR="0040692D" w:rsidRDefault="002E14C0">
      <w:pPr>
        <w:numPr>
          <w:ilvl w:val="0"/>
          <w:numId w:val="6"/>
        </w:numPr>
        <w:tabs>
          <w:tab w:val="clear" w:pos="1800"/>
          <w:tab w:val="left" w:pos="540"/>
          <w:tab w:val="left" w:pos="1080"/>
          <w:tab w:val="left" w:pos="1620"/>
        </w:tabs>
        <w:spacing w:line="312" w:lineRule="auto"/>
      </w:pPr>
      <w:r>
        <w:t>Forming or joining political parties</w:t>
      </w:r>
    </w:p>
    <w:p w:rsidR="0040692D" w:rsidRDefault="002E14C0">
      <w:pPr>
        <w:numPr>
          <w:ilvl w:val="0"/>
          <w:numId w:val="6"/>
        </w:numPr>
        <w:tabs>
          <w:tab w:val="clear" w:pos="1800"/>
          <w:tab w:val="left" w:pos="540"/>
          <w:tab w:val="left" w:pos="1080"/>
          <w:tab w:val="left" w:pos="1620"/>
        </w:tabs>
        <w:spacing w:line="312" w:lineRule="auto"/>
      </w:pPr>
      <w:r>
        <w:t>Exercising tolerance especially in view of the composition of Kenyan society and their ethnics diversity</w:t>
      </w:r>
    </w:p>
    <w:p w:rsidR="0040692D" w:rsidRDefault="002E14C0">
      <w:pPr>
        <w:numPr>
          <w:ilvl w:val="0"/>
          <w:numId w:val="6"/>
        </w:numPr>
        <w:tabs>
          <w:tab w:val="clear" w:pos="1800"/>
          <w:tab w:val="left" w:pos="540"/>
          <w:tab w:val="left" w:pos="1080"/>
          <w:tab w:val="left" w:pos="1620"/>
        </w:tabs>
        <w:spacing w:line="312" w:lineRule="auto"/>
      </w:pPr>
      <w:r>
        <w:t xml:space="preserve">Being loyal to the countries authority / government  </w:t>
      </w:r>
    </w:p>
    <w:p w:rsidR="0040692D" w:rsidRDefault="002E14C0">
      <w:pPr>
        <w:numPr>
          <w:ilvl w:val="0"/>
          <w:numId w:val="6"/>
        </w:numPr>
        <w:tabs>
          <w:tab w:val="clear" w:pos="1800"/>
          <w:tab w:val="left" w:pos="540"/>
          <w:tab w:val="left" w:pos="1080"/>
          <w:tab w:val="left" w:pos="1620"/>
        </w:tabs>
        <w:spacing w:line="312" w:lineRule="auto"/>
      </w:pPr>
      <w:r>
        <w:t>Participating in nati</w:t>
      </w:r>
      <w:r>
        <w:t>onal development</w:t>
      </w:r>
    </w:p>
    <w:p w:rsidR="0040692D" w:rsidRDefault="002E14C0">
      <w:pPr>
        <w:numPr>
          <w:ilvl w:val="0"/>
          <w:numId w:val="6"/>
        </w:numPr>
        <w:tabs>
          <w:tab w:val="clear" w:pos="1800"/>
          <w:tab w:val="left" w:pos="540"/>
          <w:tab w:val="left" w:pos="1080"/>
          <w:tab w:val="left" w:pos="1620"/>
        </w:tabs>
        <w:spacing w:line="312" w:lineRule="auto"/>
      </w:pPr>
      <w:r>
        <w:t>Reporting law breakers</w:t>
      </w:r>
    </w:p>
    <w:p w:rsidR="0040692D" w:rsidRDefault="002E14C0">
      <w:pPr>
        <w:numPr>
          <w:ilvl w:val="0"/>
          <w:numId w:val="6"/>
        </w:numPr>
        <w:tabs>
          <w:tab w:val="clear" w:pos="1800"/>
          <w:tab w:val="left" w:pos="540"/>
          <w:tab w:val="left" w:pos="1080"/>
          <w:tab w:val="left" w:pos="1620"/>
        </w:tabs>
        <w:spacing w:line="312" w:lineRule="auto"/>
      </w:pPr>
      <w:r>
        <w:t>Contributing one’s views in matters that affect the state.</w:t>
      </w:r>
      <w:r>
        <w:tab/>
      </w:r>
      <w:r>
        <w:tab/>
      </w:r>
      <w:r>
        <w:tab/>
        <w:t xml:space="preserve">(5x2=10mks) </w:t>
      </w:r>
    </w:p>
    <w:p w:rsidR="0040692D" w:rsidRDefault="0040692D">
      <w:pPr>
        <w:rPr>
          <w:b/>
        </w:rPr>
      </w:pPr>
    </w:p>
    <w:p w:rsidR="0040692D" w:rsidRDefault="002E14C0">
      <w:pPr>
        <w:pStyle w:val="ListParagraph"/>
        <w:tabs>
          <w:tab w:val="left" w:pos="720"/>
          <w:tab w:val="left" w:pos="1080"/>
        </w:tabs>
        <w:spacing w:after="0"/>
        <w:ind w:left="360"/>
        <w:jc w:val="both"/>
        <w:rPr>
          <w:b/>
        </w:rPr>
      </w:pPr>
      <w:r>
        <w:rPr>
          <w:b/>
        </w:rPr>
        <w:t>21</w:t>
      </w:r>
      <w:proofErr w:type="gramStart"/>
      <w:r>
        <w:rPr>
          <w:b/>
        </w:rPr>
        <w:t>.a</w:t>
      </w:r>
      <w:proofErr w:type="gramEnd"/>
      <w:r>
        <w:rPr>
          <w:b/>
        </w:rPr>
        <w:t xml:space="preserve">) </w:t>
      </w:r>
      <w:r>
        <w:rPr>
          <w:b/>
        </w:rPr>
        <w:t xml:space="preserve">Name three circumstances under which the government can deprive one of Kenyan </w:t>
      </w:r>
    </w:p>
    <w:p w:rsidR="0040692D" w:rsidRDefault="002E14C0">
      <w:pPr>
        <w:pStyle w:val="ListParagraph"/>
        <w:tabs>
          <w:tab w:val="left" w:pos="720"/>
          <w:tab w:val="left" w:pos="1080"/>
        </w:tabs>
        <w:ind w:left="360"/>
        <w:rPr>
          <w:b/>
        </w:rPr>
      </w:pPr>
      <w:r>
        <w:rPr>
          <w:b/>
        </w:rPr>
        <w:tab/>
      </w:r>
      <w:proofErr w:type="gramStart"/>
      <w:r>
        <w:rPr>
          <w:b/>
        </w:rPr>
        <w:t>citizenship</w:t>
      </w:r>
      <w:proofErr w:type="gramEnd"/>
      <w:r>
        <w:rPr>
          <w:b/>
        </w:rPr>
        <w:t>. (3mrks)</w:t>
      </w:r>
    </w:p>
    <w:p w:rsidR="0040692D" w:rsidRDefault="002E14C0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ind w:left="360" w:firstLine="0"/>
        <w:jc w:val="both"/>
      </w:pPr>
      <w:r>
        <w:t xml:space="preserve">Disloyalty to the country by way of speech or actions. </w:t>
      </w:r>
    </w:p>
    <w:p w:rsidR="0040692D" w:rsidRDefault="002E14C0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ind w:left="360" w:firstLine="0"/>
        <w:jc w:val="both"/>
      </w:pPr>
      <w:r>
        <w:t>Giving secrets of the country to its enemies,</w:t>
      </w:r>
    </w:p>
    <w:p w:rsidR="0040692D" w:rsidRDefault="002E14C0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ind w:left="360" w:firstLine="0"/>
        <w:jc w:val="both"/>
      </w:pPr>
      <w:r>
        <w:t xml:space="preserve">If </w:t>
      </w:r>
      <w:proofErr w:type="gramStart"/>
      <w:r>
        <w:t>one  is</w:t>
      </w:r>
      <w:proofErr w:type="gramEnd"/>
      <w:r>
        <w:t xml:space="preserve"> imprisoned for 12 months or more  within five years of registration. </w:t>
      </w:r>
    </w:p>
    <w:p w:rsidR="0040692D" w:rsidRDefault="002E14C0">
      <w:pPr>
        <w:pStyle w:val="ListParagraph"/>
        <w:numPr>
          <w:ilvl w:val="0"/>
          <w:numId w:val="8"/>
        </w:numPr>
        <w:tabs>
          <w:tab w:val="left" w:pos="720"/>
          <w:tab w:val="left" w:pos="1080"/>
        </w:tabs>
        <w:spacing w:after="0"/>
        <w:ind w:left="360" w:firstLine="0"/>
        <w:jc w:val="both"/>
      </w:pPr>
      <w:r>
        <w:t xml:space="preserve">If one has been out of the country for more than five years and has not registered with the Kenyan </w:t>
      </w:r>
    </w:p>
    <w:p w:rsidR="0040692D" w:rsidRDefault="002E14C0">
      <w:pPr>
        <w:pStyle w:val="ListParagraph"/>
        <w:tabs>
          <w:tab w:val="left" w:pos="720"/>
          <w:tab w:val="left" w:pos="1080"/>
        </w:tabs>
        <w:ind w:left="360"/>
      </w:pPr>
      <w:r>
        <w:tab/>
      </w:r>
      <w:proofErr w:type="gramStart"/>
      <w:r>
        <w:t>embassy</w:t>
      </w:r>
      <w:proofErr w:type="gram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692D" w:rsidRDefault="002E14C0">
      <w:pPr>
        <w:pStyle w:val="ListParagraph"/>
        <w:tabs>
          <w:tab w:val="left" w:pos="720"/>
          <w:tab w:val="left" w:pos="1080"/>
        </w:tabs>
        <w:ind w:left="360"/>
        <w:jc w:val="right"/>
      </w:pPr>
      <w:r>
        <w:tab/>
        <w:t>(3 x 1 = 3marks)</w:t>
      </w:r>
    </w:p>
    <w:p w:rsidR="0040692D" w:rsidRDefault="0040692D">
      <w:pPr>
        <w:pStyle w:val="ListParagraph"/>
        <w:tabs>
          <w:tab w:val="left" w:pos="720"/>
          <w:tab w:val="left" w:pos="1080"/>
        </w:tabs>
        <w:ind w:left="360"/>
      </w:pPr>
    </w:p>
    <w:p w:rsidR="0040692D" w:rsidRDefault="0040692D">
      <w:pPr>
        <w:rPr>
          <w:b/>
        </w:rPr>
      </w:pPr>
      <w:bookmarkStart w:id="0" w:name="_GoBack"/>
      <w:bookmarkEnd w:id="0"/>
    </w:p>
    <w:sectPr w:rsidR="0040692D" w:rsidSect="002A1B58">
      <w:pgSz w:w="11906" w:h="16838"/>
      <w:pgMar w:top="1440" w:right="140" w:bottom="1440" w:left="14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2FA3"/>
    <w:multiLevelType w:val="hybridMultilevel"/>
    <w:tmpl w:val="35601A4A"/>
    <w:lvl w:ilvl="0" w:tplc="1EE8A02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54AD0E1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43B3DD6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AA33805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1F5F63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3847472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4A847DB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6FAE83F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12C1DDEB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220B2C43"/>
    <w:multiLevelType w:val="hybridMultilevel"/>
    <w:tmpl w:val="606A28B0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6156FBD4">
      <w:start w:val="2"/>
      <w:numFmt w:val="bullet"/>
      <w:lvlText w:val="-"/>
      <w:lvlJc w:val="left"/>
      <w:pPr>
        <w:tabs>
          <w:tab w:val="left" w:pos="1350"/>
        </w:tabs>
        <w:ind w:left="1350" w:hanging="360"/>
      </w:pPr>
      <w:rPr>
        <w:rFonts w:ascii="Times New Roman" w:hAnsi="Times New Roman"/>
      </w:rPr>
    </w:lvl>
    <w:lvl w:ilvl="2" w:tplc="23A1E95F">
      <w:start w:val="2"/>
      <w:numFmt w:val="bullet"/>
      <w:lvlText w:val="–"/>
      <w:lvlJc w:val="left"/>
      <w:pPr>
        <w:tabs>
          <w:tab w:val="left" w:pos="2340"/>
        </w:tabs>
        <w:ind w:left="2340" w:hanging="360"/>
      </w:pPr>
      <w:rPr>
        <w:rFonts w:ascii="Times New Roman" w:hAnsi="Times New Roman"/>
      </w:rPr>
    </w:lvl>
    <w:lvl w:ilvl="3" w:tplc="9C9A3F4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C3464BE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2F88D3A6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0EA641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E855E2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3CB69F22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30DB7DFA"/>
    <w:multiLevelType w:val="multilevel"/>
    <w:tmpl w:val="712868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 w15:restartNumberingAfterBreak="0">
    <w:nsid w:val="32E417D6"/>
    <w:multiLevelType w:val="multilevel"/>
    <w:tmpl w:val="41DCFE2A"/>
    <w:lvl w:ilvl="0">
      <w:start w:val="3"/>
      <w:numFmt w:val="lowerRoman"/>
      <w:lvlText w:val="%1)"/>
      <w:lvlJc w:val="left"/>
      <w:pPr>
        <w:tabs>
          <w:tab w:val="left" w:pos="1800"/>
        </w:tabs>
        <w:ind w:left="1800" w:hanging="72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4" w15:restartNumberingAfterBreak="0">
    <w:nsid w:val="36CE3354"/>
    <w:multiLevelType w:val="multilevel"/>
    <w:tmpl w:val="3C1A2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513F"/>
    <w:multiLevelType w:val="hybridMultilevel"/>
    <w:tmpl w:val="0130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A2EBB"/>
    <w:multiLevelType w:val="multilevel"/>
    <w:tmpl w:val="95E294A8"/>
    <w:lvl w:ilvl="0">
      <w:start w:val="1"/>
      <w:numFmt w:val="lowerRoman"/>
      <w:lvlText w:val="%1)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520E4"/>
    <w:multiLevelType w:val="hybridMultilevel"/>
    <w:tmpl w:val="90E4EC38"/>
    <w:lvl w:ilvl="0" w:tplc="0C00B387">
      <w:start w:val="3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</w:rPr>
    </w:lvl>
    <w:lvl w:ilvl="1" w:tplc="5A566055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62EC61D7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AFD756B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6E1D414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D5E8E23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B9A2517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7021D2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EA6369B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597C2E24"/>
    <w:multiLevelType w:val="multilevel"/>
    <w:tmpl w:val="B53EBB3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4"/>
      </w:rPr>
    </w:lvl>
    <w:lvl w:ilvl="1">
      <w:start w:val="1"/>
      <w:numFmt w:val="lowerRoman"/>
      <w:lvlText w:val="(%2)"/>
      <w:lvlJc w:val="left"/>
      <w:pPr>
        <w:tabs>
          <w:tab w:val="left" w:pos="1710"/>
        </w:tabs>
        <w:ind w:left="1710" w:hanging="720"/>
      </w:pPr>
    </w:lvl>
    <w:lvl w:ilvl="2">
      <w:start w:val="1"/>
      <w:numFmt w:val="lowerRoman"/>
      <w:lvlText w:val="%3."/>
      <w:lvlJc w:val="right"/>
      <w:pPr>
        <w:tabs>
          <w:tab w:val="left" w:pos="2070"/>
        </w:tabs>
        <w:ind w:left="2070" w:hanging="180"/>
      </w:pPr>
    </w:lvl>
    <w:lvl w:ilvl="3">
      <w:start w:val="1"/>
      <w:numFmt w:val="decimal"/>
      <w:lvlText w:val="%4."/>
      <w:lvlJc w:val="left"/>
      <w:pPr>
        <w:tabs>
          <w:tab w:val="left" w:pos="2790"/>
        </w:tabs>
        <w:ind w:left="2790" w:hanging="360"/>
      </w:pPr>
    </w:lvl>
    <w:lvl w:ilvl="4">
      <w:start w:val="1"/>
      <w:numFmt w:val="lowerLetter"/>
      <w:lvlText w:val="%5."/>
      <w:lvlJc w:val="left"/>
      <w:pPr>
        <w:tabs>
          <w:tab w:val="left" w:pos="3510"/>
        </w:tabs>
        <w:ind w:left="3510" w:hanging="360"/>
      </w:pPr>
    </w:lvl>
    <w:lvl w:ilvl="5">
      <w:start w:val="1"/>
      <w:numFmt w:val="lowerRoman"/>
      <w:lvlText w:val="%6."/>
      <w:lvlJc w:val="right"/>
      <w:pPr>
        <w:tabs>
          <w:tab w:val="left" w:pos="4230"/>
        </w:tabs>
        <w:ind w:left="4230" w:hanging="180"/>
      </w:pPr>
    </w:lvl>
    <w:lvl w:ilvl="6">
      <w:start w:val="1"/>
      <w:numFmt w:val="decimal"/>
      <w:lvlText w:val="%7."/>
      <w:lvlJc w:val="left"/>
      <w:pPr>
        <w:tabs>
          <w:tab w:val="left" w:pos="4950"/>
        </w:tabs>
        <w:ind w:left="4950" w:hanging="360"/>
      </w:pPr>
    </w:lvl>
    <w:lvl w:ilvl="7">
      <w:start w:val="1"/>
      <w:numFmt w:val="lowerLetter"/>
      <w:lvlText w:val="%8."/>
      <w:lvlJc w:val="left"/>
      <w:pPr>
        <w:tabs>
          <w:tab w:val="left" w:pos="5670"/>
        </w:tabs>
        <w:ind w:left="5670" w:hanging="360"/>
      </w:pPr>
    </w:lvl>
    <w:lvl w:ilvl="8">
      <w:start w:val="1"/>
      <w:numFmt w:val="lowerRoman"/>
      <w:lvlText w:val="%9."/>
      <w:lvlJc w:val="right"/>
      <w:pPr>
        <w:tabs>
          <w:tab w:val="left" w:pos="6390"/>
        </w:tabs>
        <w:ind w:left="639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692D"/>
    <w:rsid w:val="002A1B58"/>
    <w:rsid w:val="002E14C0"/>
    <w:rsid w:val="0040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9C2C2D-0FD1-4432-AC7E-0709AFB5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CITIZENSHIP</dc:title>
  <dc:creator>user</dc:creator>
  <cp:lastModifiedBy>FBI</cp:lastModifiedBy>
  <cp:revision>5</cp:revision>
  <dcterms:created xsi:type="dcterms:W3CDTF">2011-04-01T05:09:00Z</dcterms:created>
  <dcterms:modified xsi:type="dcterms:W3CDTF">2024-09-09T19:13:00Z</dcterms:modified>
</cp:coreProperties>
</file>