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-885823</wp:posOffset>
            </wp:positionH>
            <wp:positionV relativeFrom="paragraph">
              <wp:posOffset>-904873</wp:posOffset>
            </wp:positionV>
            <wp:extent cx="2466975" cy="1714500"/>
            <wp:effectExtent b="0" l="0" r="0" t="0"/>
            <wp:wrapNone/>
            <wp:docPr descr="A white blot of paint&#10;&#10;AI-generated content may be incorrect." id="3" name="image3.jpg"/>
            <a:graphic>
              <a:graphicData uri="http://schemas.openxmlformats.org/drawingml/2006/picture">
                <pic:pic>
                  <pic:nvPicPr>
                    <pic:cNvPr descr="A white blot of paint&#10;&#10;AI-generated content may be incorrect." id="0" name="image3.jpg"/>
                    <pic:cNvPicPr preferRelativeResize="0"/>
                  </pic:nvPicPr>
                  <pic:blipFill>
                    <a:blip r:embed="rId7"/>
                    <a:srcRect b="0" l="0" r="0" t="0"/>
                    <a:stretch>
                      <a:fillRect/>
                    </a:stretch>
                  </pic:blipFill>
                  <pic:spPr>
                    <a:xfrm>
                      <a:off x="0" y="0"/>
                      <a:ext cx="2466975" cy="1714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3164164" cy="221241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64164" cy="22124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Brand Questionnaire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0000"/>
          <w:sz w:val="48"/>
          <w:szCs w:val="48"/>
        </w:rPr>
      </w:pPr>
      <w:r w:rsidDel="00000000" w:rsidR="00000000" w:rsidRPr="00000000">
        <w:rPr>
          <w:rFonts w:ascii="Poppins" w:cs="Poppins" w:eastAsia="Poppins" w:hAnsi="Poppins"/>
          <w:b w:val="1"/>
          <w:bCs w:val="1"/>
          <w:color w:val="000000"/>
          <w:sz w:val="48"/>
          <w:szCs w:val="48"/>
          <w:rtl w:val="0"/>
        </w:rPr>
        <w:t xml:space="preserve">For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Adore Life</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D">
      <w:pPr>
        <w:jc w:val="center"/>
        <w:rPr>
          <w:rFonts w:ascii="Poppins" w:cs="Poppins" w:eastAsia="Poppins" w:hAnsi="Poppins"/>
          <w:sz w:val="36"/>
          <w:szCs w:val="36"/>
          <w:u w:val="single"/>
        </w:rPr>
      </w:pPr>
      <w:r w:rsidDel="00000000" w:rsidR="00000000" w:rsidRPr="00000000">
        <w:rPr>
          <w:rFonts w:ascii="Poppins" w:cs="Poppins" w:eastAsia="Poppins" w:hAnsi="Poppins"/>
          <w:sz w:val="36"/>
          <w:szCs w:val="36"/>
          <w:u w:val="single"/>
          <w:rtl w:val="0"/>
        </w:rPr>
        <w:t xml:space="preserve"> </w:t>
      </w:r>
      <w:hyperlink r:id="rId9">
        <w:r w:rsidDel="00000000" w:rsidR="00000000" w:rsidRPr="00000000">
          <w:rPr>
            <w:rFonts w:ascii="Poppins" w:cs="Poppins" w:eastAsia="Poppins" w:hAnsi="Poppins"/>
            <w:color w:val="1155cc"/>
            <w:sz w:val="36"/>
            <w:szCs w:val="36"/>
            <w:u w:val="single"/>
            <w:rtl w:val="0"/>
          </w:rPr>
          <w:t xml:space="preserve">https://adore.life/</w:t>
        </w:r>
      </w:hyperlink>
      <w:r w:rsidDel="00000000" w:rsidR="00000000" w:rsidRPr="00000000">
        <w:rPr>
          <w:rtl w:val="0"/>
        </w:rPr>
      </w:r>
    </w:p>
    <w:p w:rsidR="00000000" w:rsidDel="00000000" w:rsidP="00000000" w:rsidRDefault="00000000" w:rsidRPr="00000000" w14:paraId="0000000E">
      <w:pPr>
        <w:jc w:val="center"/>
        <w:rPr>
          <w:rFonts w:ascii="Poppins" w:cs="Poppins" w:eastAsia="Poppins" w:hAnsi="Poppins"/>
          <w:sz w:val="36"/>
          <w:szCs w:val="36"/>
          <w:u w:val="single"/>
        </w:rPr>
      </w:pPr>
      <w:r w:rsidDel="00000000" w:rsidR="00000000" w:rsidRPr="00000000">
        <w:rPr>
          <w:rtl w:val="0"/>
        </w:rPr>
      </w:r>
    </w:p>
    <w:p w:rsidR="00000000" w:rsidDel="00000000" w:rsidP="00000000" w:rsidRDefault="00000000" w:rsidRPr="00000000" w14:paraId="0000000F">
      <w:pPr>
        <w:jc w:val="center"/>
        <w:rPr>
          <w:rFonts w:ascii="Poppins" w:cs="Poppins" w:eastAsia="Poppins" w:hAnsi="Poppins"/>
          <w:sz w:val="36"/>
          <w:szCs w:val="36"/>
          <w:u w:val="single"/>
        </w:rPr>
      </w:pPr>
      <w:r w:rsidDel="00000000" w:rsidR="00000000" w:rsidRPr="00000000">
        <w:rPr>
          <w:rFonts w:ascii="Poppins" w:cs="Poppins" w:eastAsia="Poppins" w:hAnsi="Poppins"/>
          <w:sz w:val="36"/>
          <w:szCs w:val="36"/>
          <w:u w:val="single"/>
        </w:rPr>
        <w:drawing>
          <wp:inline distB="114300" distT="114300" distL="114300" distR="114300">
            <wp:extent cx="2190750" cy="9906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07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566.9291338582677" w:firstLine="0"/>
        <w:jc w:val="both"/>
        <w:rPr/>
      </w:pPr>
      <w:r w:rsidDel="00000000" w:rsidR="00000000" w:rsidRPr="00000000">
        <w:rPr>
          <w:rtl w:val="0"/>
        </w:rPr>
      </w:r>
    </w:p>
    <w:p w:rsidR="00000000" w:rsidDel="00000000" w:rsidP="00000000" w:rsidRDefault="00000000" w:rsidRPr="00000000" w14:paraId="00000011">
      <w:pPr>
        <w:ind w:left="-566.9291338582677" w:firstLine="0"/>
        <w:jc w:val="both"/>
        <w:rPr/>
      </w:pPr>
      <w:r w:rsidDel="00000000" w:rsidR="00000000" w:rsidRPr="00000000">
        <w:rPr>
          <w:rtl w:val="0"/>
        </w:rPr>
      </w:r>
    </w:p>
    <w:p w:rsidR="00000000" w:rsidDel="00000000" w:rsidP="00000000" w:rsidRDefault="00000000" w:rsidRPr="00000000" w14:paraId="00000012">
      <w:pPr>
        <w:ind w:left="-566.9291338582677" w:firstLine="0"/>
        <w:jc w:val="both"/>
        <w:rPr/>
      </w:pPr>
      <w:r w:rsidDel="00000000" w:rsidR="00000000" w:rsidRPr="00000000">
        <w:rPr>
          <w:rtl w:val="0"/>
        </w:rPr>
      </w:r>
    </w:p>
    <w:p w:rsidR="00000000" w:rsidDel="00000000" w:rsidP="00000000" w:rsidRDefault="00000000" w:rsidRPr="00000000" w14:paraId="00000013">
      <w:pPr>
        <w:pStyle w:val="Heading2"/>
        <w:ind w:left="-566.9291338582677" w:firstLine="0"/>
        <w:jc w:val="both"/>
        <w:rPr>
          <w:rFonts w:ascii="Poppins" w:cs="Poppins" w:eastAsia="Poppins" w:hAnsi="Poppins"/>
          <w:color w:val="00cc99"/>
          <w:sz w:val="30"/>
          <w:szCs w:val="30"/>
        </w:rPr>
      </w:pPr>
      <w:bookmarkStart w:colFirst="0" w:colLast="0" w:name="_heading=h.6zwuylnld72e" w:id="0"/>
      <w:bookmarkEnd w:id="0"/>
      <w:r w:rsidDel="00000000" w:rsidR="00000000" w:rsidRPr="00000000">
        <w:rPr>
          <w:rFonts w:ascii="Poppins" w:cs="Poppins" w:eastAsia="Poppins" w:hAnsi="Poppins"/>
          <w:color w:val="00cc99"/>
          <w:sz w:val="30"/>
          <w:szCs w:val="30"/>
          <w:rtl w:val="0"/>
        </w:rPr>
        <w:t xml:space="preserve">About Your Brand &amp; Clinic</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566.9291338582677"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form helps us understand your clinic, your brand, and your patients so we can structure website content effectively.</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sdt>
      <w:sdtPr>
        <w:id w:val="-53714580"/>
        <w:tag w:val="goog_rdk_0"/>
      </w:sdtPr>
      <w:sdtContent>
        <w:p w:rsidR="00000000" w:rsidDel="00000000" w:rsidP="00000000" w:rsidRDefault="00000000" w:rsidRPr="00000000" w14:paraId="00000016">
          <w:pPr>
            <w:pStyle w:val="Heading3"/>
            <w:ind w:left="-283.46456692913375" w:firstLine="0"/>
            <w:jc w:val="both"/>
            <w:rPr/>
          </w:pPr>
          <w:bookmarkStart w:colFirst="0" w:colLast="0" w:name="_heading=h.2r64xswvuds1" w:id="1"/>
          <w:bookmarkEnd w:id="1"/>
          <w:r w:rsidDel="00000000" w:rsidR="00000000" w:rsidRPr="00000000">
            <w:rPr>
              <w:rFonts w:ascii="Poppins" w:cs="Poppins" w:eastAsia="Poppins" w:hAnsi="Poppins"/>
              <w:color w:val="002060"/>
              <w:sz w:val="20"/>
              <w:szCs w:val="20"/>
              <w:u w:val="single"/>
              <w:rtl w:val="0"/>
            </w:rPr>
            <w:t xml:space="preserve">Clinic &amp; Primary Contact Information</w:t>
          </w:r>
          <w:r w:rsidDel="00000000" w:rsidR="00000000" w:rsidRPr="00000000">
            <w:rPr>
              <w:rtl w:val="0"/>
            </w:rPr>
          </w:r>
        </w:p>
      </w:sdtContent>
    </w:sdt>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name(s) and email address of the primary person involved in the day-to-day communication and who will be our go-to for all campaign questions, updates, etc?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Primary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59" w:lineRule="auto"/>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Secondary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full, legal name of your company?</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complete address for your main clinic?</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bookmarkStart w:colFirst="0" w:colLast="0" w:name="_heading=h.gjdgxs" w:id="2"/>
      <w:bookmarkEnd w:id="2"/>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your Doctor Registration Number?</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bookmarkStart w:colFirst="0" w:colLast="0" w:name="_heading=h.wwk9bw7abcue" w:id="3"/>
      <w:bookmarkEnd w:id="3"/>
      <w:r w:rsidDel="00000000" w:rsidR="00000000" w:rsidRPr="00000000">
        <w:rPr>
          <w:rFonts w:ascii="Poppins" w:cs="Poppins" w:eastAsia="Poppins" w:hAnsi="Poppins"/>
          <w:color w:val="002060"/>
          <w:sz w:val="20"/>
          <w:szCs w:val="20"/>
          <w:rtl w:val="0"/>
        </w:rPr>
        <w:t xml:space="preserve">When did your clinic officially open?</w:t>
      </w:r>
    </w:p>
    <w:p w:rsidR="00000000" w:rsidDel="00000000" w:rsidP="00000000" w:rsidRDefault="00000000" w:rsidRPr="00000000" w14:paraId="00000060">
      <w:pPr>
        <w:jc w:val="both"/>
        <w:rPr>
          <w:rFonts w:ascii="Poppins" w:cs="Poppins" w:eastAsia="Poppins" w:hAnsi="Poppins"/>
          <w:color w:val="002060"/>
          <w:sz w:val="20"/>
          <w:szCs w:val="20"/>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6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2">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and Patient Value</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problems do you help solve for your patients/clients?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Rhinoplasty - Aesthetic and Medical reasons</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does your patient/client feel after you solve their problem?</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Medical</w:t>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Was there any unexpected value added to your patient/client's life when they received treatment or purchased your services?</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describe the typical patient journey from first contact to post-treatment follow-up?</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6">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Services &amp; Procedures</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main procedures or services you want to promote on the website? Please provide a list of relevant keywords.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Rhinoplasty -</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Facelift -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Could you please provide pricing information for these procedures/services? (Starting prices are fine if there are multiple options.)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5">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Rhinoplasty - from </w:t>
            </w:r>
            <w:r w:rsidDel="00000000" w:rsidR="00000000" w:rsidRPr="00000000">
              <w:rPr>
                <w:rFonts w:ascii="Arial" w:cs="Arial" w:eastAsia="Arial" w:hAnsi="Arial"/>
                <w:color w:val="333333"/>
                <w:sz w:val="22"/>
                <w:szCs w:val="22"/>
                <w:rtl w:val="0"/>
              </w:rPr>
              <w:t xml:space="preserve">£9,000</w:t>
            </w:r>
            <w:r w:rsidDel="00000000" w:rsidR="00000000" w:rsidRPr="00000000">
              <w:rPr>
                <w:rtl w:val="0"/>
              </w:rPr>
            </w:r>
          </w:p>
          <w:p w:rsidR="00000000" w:rsidDel="00000000" w:rsidP="00000000" w:rsidRDefault="00000000" w:rsidRPr="00000000" w14:paraId="0000009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7">
            <w:pPr>
              <w:jc w:val="both"/>
              <w:rPr>
                <w:rFonts w:ascii="Poppins" w:cs="Poppins" w:eastAsia="Poppins" w:hAnsi="Poppins"/>
                <w:color w:val="002060"/>
                <w:sz w:val="20"/>
                <w:szCs w:val="20"/>
              </w:rPr>
            </w:pPr>
            <w:r w:rsidDel="00000000" w:rsidR="00000000" w:rsidRPr="00000000">
              <w:rPr>
                <w:rFonts w:ascii="Arial" w:cs="Arial" w:eastAsia="Arial" w:hAnsi="Arial"/>
                <w:color w:val="333333"/>
                <w:sz w:val="22"/>
                <w:szCs w:val="22"/>
                <w:rtl w:val="0"/>
              </w:rPr>
              <w:t xml:space="preserve">Face / Neck Lift Surgery </w:t>
            </w:r>
            <w:r w:rsidDel="00000000" w:rsidR="00000000" w:rsidRPr="00000000">
              <w:rPr>
                <w:rFonts w:ascii="Poppins" w:cs="Poppins" w:eastAsia="Poppins" w:hAnsi="Poppins"/>
                <w:color w:val="002060"/>
                <w:sz w:val="20"/>
                <w:szCs w:val="20"/>
                <w:rtl w:val="0"/>
              </w:rPr>
              <w:t xml:space="preserve">- from </w:t>
            </w:r>
            <w:r w:rsidDel="00000000" w:rsidR="00000000" w:rsidRPr="00000000">
              <w:rPr>
                <w:rFonts w:ascii="Arial" w:cs="Arial" w:eastAsia="Arial" w:hAnsi="Arial"/>
                <w:color w:val="333333"/>
                <w:sz w:val="22"/>
                <w:szCs w:val="22"/>
                <w:rtl w:val="0"/>
              </w:rPr>
              <w:t xml:space="preserve">£16,750</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C">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has been your most popular product/service historically?</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4">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standout patient success stories or transformations you would like to highlight? (Before &amp; after, with permission)</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C">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most common questions or concerns patients have before visiting your clinic, and how do you address them?</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4">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5">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6">
      <w:pP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Team &amp; Expertise</w:t>
      </w:r>
    </w:p>
    <w:p w:rsidR="00000000" w:rsidDel="00000000" w:rsidP="00000000" w:rsidRDefault="00000000" w:rsidRPr="00000000" w14:paraId="000000B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more information about the lead doctor/owner of the clinic? For example, share your story, education, qualifications, and experiences. Highlight major achievements you are proud of, such as working, studying, or training in multiple countries, being mentored by high-profile surgeons, or any significant milestones that showcase your expertise and leadership. </w:t>
      </w:r>
      <w:r w:rsidDel="00000000" w:rsidR="00000000" w:rsidRPr="00000000">
        <w:rPr>
          <w:rFonts w:ascii="Poppins" w:cs="Poppins" w:eastAsia="Poppins" w:hAnsi="Poppins"/>
          <w:color w:val="002060"/>
          <w:sz w:val="20"/>
          <w:szCs w:val="20"/>
          <w:rtl w:val="0"/>
        </w:rPr>
        <w:t xml:space="preserve">Please also highlight any additional training, certifications, or specialised skills you’ve completed that demonstrate your dedication and expertise.</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A">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began my plastic surgery training in the UK in 2001, completing higher surgical training in Cambridge before achieving my Certificate of Completion of Training from the GMC in 2012. Driven by an interest in head &amp; neck and breast surgery, I went on to complete fellowship training at St Andrews Hospital in Chelmsford — the UK's largest plastic surgery unit — and the Royal Marsden Hospital in London.</w:t>
            </w:r>
          </w:p>
          <w:p w:rsidR="00000000" w:rsidDel="00000000" w:rsidP="00000000" w:rsidRDefault="00000000" w:rsidRPr="00000000" w14:paraId="000000BB">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Alongside my clinical work, I hold a PhD and have published in peer-reviewed journals, contributed book chapters, presented internationally, and peer-reviewed for leading medical journals. Since 2012 I have worked as a consultant in Cambridgeshire, holding NHS leadership roles including Clinical Lead for Plastic Surgery and Surgical Specialty Lead for the Eastern Region of the NIHR.</w:t>
            </w:r>
          </w:p>
          <w:p w:rsidR="00000000" w:rsidDel="00000000" w:rsidP="00000000" w:rsidRDefault="00000000" w:rsidRPr="00000000" w14:paraId="000000BC">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am on the GMC's specialist register for plastic surgery and the Royal College of Surgeons' register as a Certified Cosmetic Surgeon. I am a Fellow of the Royal College of Surgeons in Edinburgh (FRCS Plast), a Fellow of the European Board of Plastic, Reconstructive and Aesthetic Surgeons (FEBOPRAS), a member of BAAPS and BAPRAS, and an international member of the American Society of Plastic Surgeons (ASPS).</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short bios for every staff member, along with images via Google Drive?</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organisations, associations, or professional bodies are you or your team part of?</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CD">
            <w:pPr>
              <w:spacing w:after="240" w:before="240" w:lineRule="auto"/>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Organisations, associations &amp; professional bodies:</w:t>
            </w:r>
          </w:p>
          <w:p w:rsidR="00000000" w:rsidDel="00000000" w:rsidP="00000000" w:rsidRDefault="00000000" w:rsidRPr="00000000" w14:paraId="000000CE">
            <w:pPr>
              <w:numPr>
                <w:ilvl w:val="0"/>
                <w:numId w:val="1"/>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General Medical Council (GMC)</w:t>
            </w:r>
            <w:r w:rsidDel="00000000" w:rsidR="00000000" w:rsidRPr="00000000">
              <w:rPr>
                <w:rFonts w:ascii="Poppins" w:cs="Poppins" w:eastAsia="Poppins" w:hAnsi="Poppins"/>
                <w:color w:val="002060"/>
                <w:sz w:val="20"/>
                <w:szCs w:val="20"/>
                <w:rtl w:val="0"/>
              </w:rPr>
              <w:t xml:space="preserve"> — on the specialist register for plastic surgery</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Royal College of Surgeons of Edinburgh</w:t>
            </w:r>
            <w:r w:rsidDel="00000000" w:rsidR="00000000" w:rsidRPr="00000000">
              <w:rPr>
                <w:rFonts w:ascii="Poppins" w:cs="Poppins" w:eastAsia="Poppins" w:hAnsi="Poppins"/>
                <w:color w:val="002060"/>
                <w:sz w:val="20"/>
                <w:szCs w:val="20"/>
                <w:rtl w:val="0"/>
              </w:rPr>
              <w:t xml:space="preserve"> — Fellow, FRCS (Plast)</w:t>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Royal College of Surgeons</w:t>
            </w:r>
            <w:r w:rsidDel="00000000" w:rsidR="00000000" w:rsidRPr="00000000">
              <w:rPr>
                <w:rFonts w:ascii="Poppins" w:cs="Poppins" w:eastAsia="Poppins" w:hAnsi="Poppins"/>
                <w:color w:val="002060"/>
                <w:sz w:val="20"/>
                <w:szCs w:val="20"/>
                <w:rtl w:val="0"/>
              </w:rPr>
              <w:t xml:space="preserve"> — listed on the Certified Cosmetic Surgeons register</w:t>
            </w:r>
          </w:p>
          <w:p w:rsidR="00000000" w:rsidDel="00000000" w:rsidP="00000000" w:rsidRDefault="00000000" w:rsidRPr="00000000" w14:paraId="000000D1">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European Board of Plastic, Reconstructive and Aesthetic Surgeons</w:t>
            </w:r>
            <w:r w:rsidDel="00000000" w:rsidR="00000000" w:rsidRPr="00000000">
              <w:rPr>
                <w:rFonts w:ascii="Poppins" w:cs="Poppins" w:eastAsia="Poppins" w:hAnsi="Poppins"/>
                <w:color w:val="002060"/>
                <w:sz w:val="20"/>
                <w:szCs w:val="20"/>
                <w:rtl w:val="0"/>
              </w:rPr>
              <w:t xml:space="preserve"> — Fellow (FEBOPRAS)</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British Association of Aesthetic Plastic Surgeons (BAAPS)</w:t>
            </w:r>
            <w:r w:rsidDel="00000000" w:rsidR="00000000" w:rsidRPr="00000000">
              <w:rPr>
                <w:rFonts w:ascii="Poppins" w:cs="Poppins" w:eastAsia="Poppins" w:hAnsi="Poppins"/>
                <w:color w:val="002060"/>
                <w:sz w:val="20"/>
                <w:szCs w:val="20"/>
                <w:rtl w:val="0"/>
              </w:rPr>
              <w:t xml:space="preserve"> — member</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British Association of Plastic, Reconstructive and Aesthetic Surgeons (BAPRAS)</w:t>
            </w:r>
            <w:r w:rsidDel="00000000" w:rsidR="00000000" w:rsidRPr="00000000">
              <w:rPr>
                <w:rFonts w:ascii="Poppins" w:cs="Poppins" w:eastAsia="Poppins" w:hAnsi="Poppins"/>
                <w:color w:val="002060"/>
                <w:sz w:val="20"/>
                <w:szCs w:val="20"/>
                <w:rtl w:val="0"/>
              </w:rPr>
              <w:t xml:space="preserve"> — member</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American Society of Plastic Surgeons (ASPS)</w:t>
            </w:r>
            <w:r w:rsidDel="00000000" w:rsidR="00000000" w:rsidRPr="00000000">
              <w:rPr>
                <w:rFonts w:ascii="Poppins" w:cs="Poppins" w:eastAsia="Poppins" w:hAnsi="Poppins"/>
                <w:color w:val="002060"/>
                <w:sz w:val="20"/>
                <w:szCs w:val="20"/>
                <w:rtl w:val="0"/>
              </w:rPr>
              <w:t xml:space="preserve"> — international member</w:t>
            </w:r>
          </w:p>
          <w:p w:rsidR="00000000" w:rsidDel="00000000" w:rsidP="00000000" w:rsidRDefault="00000000" w:rsidRPr="00000000" w14:paraId="000000D5">
            <w:pPr>
              <w:numPr>
                <w:ilvl w:val="0"/>
                <w:numId w:val="1"/>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National Institute for Health Research (NIHR)</w:t>
            </w:r>
            <w:r w:rsidDel="00000000" w:rsidR="00000000" w:rsidRPr="00000000">
              <w:rPr>
                <w:rFonts w:ascii="Poppins" w:cs="Poppins" w:eastAsia="Poppins" w:hAnsi="Poppins"/>
                <w:color w:val="002060"/>
                <w:sz w:val="20"/>
                <w:szCs w:val="20"/>
                <w:rtl w:val="0"/>
              </w:rPr>
              <w:t xml:space="preserve"> — served as Surgical Specialty Lead for the Eastern Region</w:t>
            </w:r>
          </w:p>
          <w:p w:rsidR="00000000" w:rsidDel="00000000" w:rsidP="00000000" w:rsidRDefault="00000000" w:rsidRPr="00000000" w14:paraId="000000D6">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All operating facilities and services are also registered with the </w:t>
            </w:r>
            <w:r w:rsidDel="00000000" w:rsidR="00000000" w:rsidRPr="00000000">
              <w:rPr>
                <w:rFonts w:ascii="Poppins" w:cs="Poppins" w:eastAsia="Poppins" w:hAnsi="Poppins"/>
                <w:b w:val="1"/>
                <w:bCs w:val="1"/>
                <w:color w:val="002060"/>
                <w:sz w:val="20"/>
                <w:szCs w:val="20"/>
                <w:rtl w:val="0"/>
              </w:rPr>
              <w:t xml:space="preserve">Care Quality Commission (CQC)</w:t>
            </w:r>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Could you share what drives your passion for your profession? What inspired you to pursue the work you do today, and what do you enjoy most about providing your treatments and services? We’d also love to highlight the unique value you offer patients as part of their care — for example, added benefits like complimentary scans, inclusive follow-up appointments, secondary consultations at no extra cost, or even the opportunity for prospective patients to speak with previous patients about their experience with you and your clinic.</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Advantages &amp; Brand Identity </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What are the top 5 selling points that truly differentiate your clinic from others in your field? For example, do you offer added value such as complimentary follow-up appointments, a second consultation at no extra cost, flexible or interest-free payment options, highly personalised treatment plans, cutting-edge technology or equipment (please specify), extended opening hours, faster appointment availability, or a dedicated patient care coordinator?</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your clinic had a specific </w:t>
      </w:r>
      <w:r w:rsidDel="00000000" w:rsidR="00000000" w:rsidRPr="00000000">
        <w:rPr>
          <w:rFonts w:ascii="Poppins" w:cs="Poppins" w:eastAsia="Poppins" w:hAnsi="Poppins"/>
          <w:color w:val="002060"/>
          <w:sz w:val="20"/>
          <w:szCs w:val="20"/>
          <w:rtl w:val="0"/>
        </w:rPr>
        <w:t xml:space="preserve">“identity” or </w:t>
      </w: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“personality,” how would you describe it? (e.g., professional, approachable, luxurious, innovative)</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4">
      <w:pPr>
        <w:numPr>
          <w:ilvl w:val="0"/>
          <w:numId w:val="15"/>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What is your preferred branding direction for this project: maintain your existing brand identity and colour palette, refresh your current branding, or undertake a complete rebrand?</w:t>
      </w:r>
    </w:p>
    <w:p w:rsidR="00000000" w:rsidDel="00000000" w:rsidP="00000000" w:rsidRDefault="00000000" w:rsidRPr="00000000" w14:paraId="000000F5">
      <w:pPr>
        <w:jc w:val="both"/>
        <w:rPr>
          <w:rFonts w:ascii="Poppins" w:cs="Poppins" w:eastAsia="Poppins" w:hAnsi="Poppins"/>
          <w:color w:val="002060"/>
          <w:sz w:val="20"/>
          <w:szCs w:val="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specific values or messages you want every patient to take away from your clinic?</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485" w:hRule="atLeast"/>
          <w:tblHeader w:val="0"/>
        </w:trPr>
        <w:tc>
          <w:tcPr>
            <w:shd w:fill="d0cece" w:val="clear"/>
          </w:tcPr>
          <w:p w:rsidR="00000000" w:rsidDel="00000000" w:rsidP="00000000" w:rsidRDefault="00000000" w:rsidRPr="00000000" w14:paraId="000000F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0" w:hanging="283.46456692913375"/>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Patient Feedback</w:t>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you’ve asked past patients — or even prospective patients who chose not to go ahead — for feedback, what do they say they appreciate most about your clinic, and what areas do they feel could be improved?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unforeseen benefits your patients experienced that you didn’t anticipate?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Technology, Facilities &amp; Recognition</w:t>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advanced technology, equipment, or techniques does your clinic use that sets you apart?</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recent upgrades, innovations, or improvements in your clinic that patients should know about?</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Has your clinic or team been featured in media, awards, or publications?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testimonials from patients, influencers, or partners that you would like to highlight?</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Media &amp; Visuals</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photos and videos of: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Main doctors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Staff</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Office/shop (indoor and outdoor)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Before/after images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Other images &amp; videos you would like to use for the new website</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firstLine="720"/>
        <w:jc w:val="both"/>
        <w:rPr>
          <w:rFonts w:ascii="Poppins" w:cs="Poppins" w:eastAsia="Poppins" w:hAnsi="Poppins"/>
          <w:color w:val="ff0000"/>
          <w:sz w:val="20"/>
          <w:szCs w:val="20"/>
        </w:rPr>
      </w:pPr>
      <w:r w:rsidDel="00000000" w:rsidR="00000000" w:rsidRPr="00000000">
        <w:rPr>
          <w:rFonts w:ascii="Poppins" w:cs="Poppins" w:eastAsia="Poppins" w:hAnsi="Poppins"/>
          <w:color w:val="002060"/>
          <w:sz w:val="20"/>
          <w:szCs w:val="20"/>
          <w:rtl w:val="0"/>
        </w:rPr>
        <w:t xml:space="preserve">You can share your files via Google Drive: </w:t>
      </w:r>
      <w:hyperlink r:id="rId11">
        <w:r w:rsidDel="00000000" w:rsidR="00000000" w:rsidRPr="00000000">
          <w:rPr>
            <w:rFonts w:ascii="Poppins" w:cs="Poppins" w:eastAsia="Poppins" w:hAnsi="Poppins"/>
            <w:color w:val="0000ee"/>
            <w:sz w:val="20"/>
            <w:szCs w:val="20"/>
            <w:u w:val="single"/>
            <w:rtl w:val="0"/>
          </w:rPr>
          <w:t xml:space="preserve">Client Asset Uploads</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share professional certificates, accreditations, memberships, and awards, if any?</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Locations &amp; Target Market</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your target locations? (Please include all suburbs, if any.)</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many locations do you currently have? Do you have Google My Business listings set up for these locations?</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Describe your ideal patient/client. Include as much detail as possible: gender, age, location, interests, and specific problems or pain points.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Website Features &amp; Integration</w:t>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Please list all the features you want to have on the new website (e.g., contact form, online booking, ebook download, quiz, live chat, etc.)</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9">
      <w:pPr>
        <w:numPr>
          <w:ilvl w:val="0"/>
          <w:numId w:val="4"/>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would you like your website to be hosted: OMD-hosted and managed, or deployed to your own hosting environment? </w:t>
      </w:r>
    </w:p>
    <w:p w:rsidR="00000000" w:rsidDel="00000000" w:rsidP="00000000" w:rsidRDefault="00000000" w:rsidRPr="00000000" w14:paraId="0000017A">
      <w:pPr>
        <w:jc w:val="both"/>
        <w:rPr>
          <w:rFonts w:ascii="Poppins" w:cs="Poppins" w:eastAsia="Poppins" w:hAnsi="Poppins"/>
          <w:color w:val="002060"/>
          <w:sz w:val="20"/>
          <w:szCs w:val="20"/>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F">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 have any appointment booking software, email marketing, or SMS marketing software, please share the login details with us.</w: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Competitors &amp; Market</w:t>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are your 5 biggest competitors?</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is the biggest brand in your niche, and what is their flagship product/service?</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Community, Content &amp; Milestones</w:t>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Is your clinic involved in any charities or nonprofits? If yes, please list it here.</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any case studies, before/after examples, eBooks, webinars, or other content offers? If yes, please save on our shared Google Drive.</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notable milestones you can share with us? This includes new product/service launches, recognition in the media, or any achievements you’re proud of. If yes, please list it here.</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7">
      <w:pPr>
        <w:pStyle w:val="Heading2"/>
        <w:ind w:left="-283.46456692913375" w:firstLine="0"/>
        <w:jc w:val="both"/>
        <w:rPr>
          <w:rFonts w:ascii="Poppins" w:cs="Poppins" w:eastAsia="Poppins" w:hAnsi="Poppins"/>
          <w:color w:val="00cc99"/>
          <w:sz w:val="28"/>
          <w:szCs w:val="28"/>
        </w:rPr>
      </w:pPr>
      <w:bookmarkStart w:colFirst="0" w:colLast="0" w:name="_heading=h.e0wukb8m5371" w:id="4"/>
      <w:bookmarkEnd w:id="4"/>
      <w:r w:rsidDel="00000000" w:rsidR="00000000" w:rsidRPr="00000000">
        <w:rPr>
          <w:rFonts w:ascii="Poppins" w:cs="Poppins" w:eastAsia="Poppins" w:hAnsi="Poppins"/>
          <w:color w:val="002060"/>
          <w:sz w:val="20"/>
          <w:szCs w:val="20"/>
          <w:u w:val="single"/>
          <w:rtl w:val="0"/>
        </w:rPr>
        <w:t xml:space="preserve">Performance &amp; Conversion Tracking </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10"/>
        </w:numPr>
        <w:ind w:left="425.19685039370086" w:hanging="425.19685039370086"/>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 help us establish accurate baseline tracking and measure campaign performance effectively, could you please provide the booking numbers for your main procedures over the last 12 months (or at minimum, the last 6 months)?</w:t>
      </w:r>
    </w:p>
    <w:p w:rsidR="00000000" w:rsidDel="00000000" w:rsidP="00000000" w:rsidRDefault="00000000" w:rsidRPr="00000000" w14:paraId="000001BA">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Where possible, we would also appreciate details on the source of these bookings (e.g. Google Ads, Organic Search, Social Media, Referrals, etc.).</w:t>
      </w:r>
    </w:p>
    <w:p w:rsidR="00000000" w:rsidDel="00000000" w:rsidP="00000000" w:rsidRDefault="00000000" w:rsidRPr="00000000" w14:paraId="000001BB">
      <w:pPr>
        <w:spacing w:after="240" w:before="240"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 In addition, please share the number of enquiries and consultations for these procedures so we can better understand your conversion rates at each stage of the patient journey and accurately track future campaign ROI and performance improvements.</w:t>
      </w:r>
    </w:p>
    <w:p w:rsidR="00000000" w:rsidDel="00000000" w:rsidP="00000000" w:rsidRDefault="00000000" w:rsidRPr="00000000" w14:paraId="000001BC">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Disclaimer: </w:t>
      </w:r>
      <w:r w:rsidDel="00000000" w:rsidR="00000000" w:rsidRPr="00000000">
        <w:rPr>
          <w:rFonts w:ascii="Poppins" w:cs="Poppins" w:eastAsia="Poppins" w:hAnsi="Poppins"/>
          <w:color w:val="002060"/>
          <w:sz w:val="20"/>
          <w:szCs w:val="20"/>
          <w:rtl w:val="0"/>
        </w:rPr>
        <w:t xml:space="preserve">Please note that if consultation and procedure booking data is not provided after the campaign commences, we will be unable to report accurately on ROI and revenue performance from the campaign results. In this case, campaign reporting will be based on lead volume only. </w:t>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F">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0">
      <w:pPr>
        <w:ind w:left="720" w:firstLine="0"/>
        <w:jc w:val="both"/>
        <w:rPr/>
      </w:pPr>
      <w:r w:rsidDel="00000000" w:rsidR="00000000" w:rsidRPr="00000000">
        <w:rPr>
          <w:rtl w:val="0"/>
        </w:rPr>
      </w:r>
    </w:p>
    <w:p w:rsidR="00000000" w:rsidDel="00000000" w:rsidP="00000000" w:rsidRDefault="00000000" w:rsidRPr="00000000" w14:paraId="000001C1">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C2">
      <w:pPr>
        <w:pStyle w:val="Heading2"/>
        <w:ind w:left="-283.46456692913375" w:firstLine="0"/>
        <w:jc w:val="both"/>
        <w:rPr/>
      </w:pPr>
      <w:bookmarkStart w:colFirst="0" w:colLast="0" w:name="_heading=h.y1myvf1dvuuh" w:id="5"/>
      <w:bookmarkEnd w:id="5"/>
      <w:r w:rsidDel="00000000" w:rsidR="00000000" w:rsidRPr="00000000">
        <w:rPr>
          <w:rFonts w:ascii="Poppins" w:cs="Poppins" w:eastAsia="Poppins" w:hAnsi="Poppins"/>
          <w:color w:val="00cc99"/>
          <w:sz w:val="28"/>
          <w:szCs w:val="28"/>
          <w:rtl w:val="0"/>
        </w:rPr>
        <w:t xml:space="preserve">About Your PPC</w:t>
      </w:r>
      <w:r w:rsidDel="00000000" w:rsidR="00000000" w:rsidRPr="00000000">
        <w:rPr>
          <w:rtl w:val="0"/>
        </w:rPr>
      </w:r>
    </w:p>
    <w:p w:rsidR="00000000" w:rsidDel="00000000" w:rsidP="00000000" w:rsidRDefault="00000000" w:rsidRPr="00000000" w14:paraId="000001C3">
      <w:pP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Google ads campaign specific goal? (example: 150 new leads in 3 months, 50 conversions a month, ideal cost per lead, cost per consultation, cost per procedure booking). </w:t>
      </w:r>
    </w:p>
    <w:p w:rsidR="00000000" w:rsidDel="00000000" w:rsidP="00000000" w:rsidRDefault="00000000" w:rsidRPr="00000000" w14:paraId="000001C5">
      <w:pPr>
        <w:jc w:val="both"/>
        <w:rPr>
          <w:rFonts w:ascii="Poppins" w:cs="Poppins" w:eastAsia="Poppins" w:hAnsi="Poppins"/>
          <w:color w:val="002060"/>
          <w:sz w:val="20"/>
          <w:szCs w:val="20"/>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8">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9">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have any additional landing pages aside from your main site?</w:t>
      </w:r>
    </w:p>
    <w:p w:rsidR="00000000" w:rsidDel="00000000" w:rsidP="00000000" w:rsidRDefault="00000000" w:rsidRPr="00000000" w14:paraId="000001CB">
      <w:pPr>
        <w:jc w:val="both"/>
        <w:rPr>
          <w:rFonts w:ascii="Poppins" w:cs="Poppins" w:eastAsia="Poppins" w:hAnsi="Poppins"/>
          <w:color w:val="002060"/>
          <w:sz w:val="20"/>
          <w:szCs w:val="20"/>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you aware of any keywords related to your services that draw inpatients/clients? </w:t>
      </w:r>
    </w:p>
    <w:p w:rsidR="00000000" w:rsidDel="00000000" w:rsidP="00000000" w:rsidRDefault="00000000" w:rsidRPr="00000000" w14:paraId="000001D2">
      <w:pPr>
        <w:jc w:val="both"/>
        <w:rPr>
          <w:rFonts w:ascii="Poppins" w:cs="Poppins" w:eastAsia="Poppins" w:hAnsi="Poppins"/>
          <w:color w:val="002060"/>
          <w:sz w:val="20"/>
          <w:szCs w:val="20"/>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5">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any keywords we should avoid in our campaigns? (Negative Keywords) </w:t>
      </w:r>
    </w:p>
    <w:p w:rsidR="00000000" w:rsidDel="00000000" w:rsidP="00000000" w:rsidRDefault="00000000" w:rsidRPr="00000000" w14:paraId="000001D8">
      <w:pPr>
        <w:jc w:val="both"/>
        <w:rPr>
          <w:rFonts w:ascii="Poppins" w:cs="Poppins" w:eastAsia="Poppins" w:hAnsi="Poppins"/>
          <w:color w:val="002060"/>
          <w:sz w:val="20"/>
          <w:szCs w:val="20"/>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C">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soon do you follow the leads? </w:t>
      </w:r>
    </w:p>
    <w:p w:rsidR="00000000" w:rsidDel="00000000" w:rsidP="00000000" w:rsidRDefault="00000000" w:rsidRPr="00000000" w14:paraId="000001DE">
      <w:pPr>
        <w:jc w:val="both"/>
        <w:rPr>
          <w:rFonts w:ascii="Poppins" w:cs="Poppins" w:eastAsia="Poppins" w:hAnsi="Poppins"/>
          <w:color w:val="002060"/>
          <w:sz w:val="20"/>
          <w:szCs w:val="20"/>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many times do you follow a potential lead until it is converted to a client/patient? </w:t>
      </w:r>
    </w:p>
    <w:p w:rsidR="00000000" w:rsidDel="00000000" w:rsidP="00000000" w:rsidRDefault="00000000" w:rsidRPr="00000000" w14:paraId="000001E4">
      <w:pPr>
        <w:jc w:val="both"/>
        <w:rPr>
          <w:rFonts w:ascii="Poppins" w:cs="Poppins" w:eastAsia="Poppins" w:hAnsi="Poppins"/>
          <w:color w:val="002060"/>
          <w:sz w:val="20"/>
          <w:szCs w:val="20"/>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7">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methods have you been using to follow a lead? </w:t>
      </w:r>
    </w:p>
    <w:p w:rsidR="00000000" w:rsidDel="00000000" w:rsidP="00000000" w:rsidRDefault="00000000" w:rsidRPr="00000000" w14:paraId="000001EA">
      <w:pPr>
        <w:jc w:val="both"/>
        <w:rPr>
          <w:rFonts w:ascii="Poppins" w:cs="Poppins" w:eastAsia="Poppins" w:hAnsi="Poppins"/>
          <w:color w:val="002060"/>
          <w:sz w:val="20"/>
          <w:szCs w:val="20"/>
        </w:rPr>
      </w:pP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E">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got anyone in charge to follow and convert the leads? </w:t>
      </w:r>
    </w:p>
    <w:p w:rsidR="00000000" w:rsidDel="00000000" w:rsidP="00000000" w:rsidRDefault="00000000" w:rsidRPr="00000000" w14:paraId="000001F0">
      <w:pPr>
        <w:jc w:val="both"/>
        <w:rPr>
          <w:rFonts w:ascii="Poppins" w:cs="Poppins" w:eastAsia="Poppins" w:hAnsi="Poppins"/>
          <w:color w:val="002060"/>
          <w:sz w:val="20"/>
          <w:szCs w:val="20"/>
        </w:rPr>
      </w:pPr>
      <w:r w:rsidDel="00000000" w:rsidR="00000000" w:rsidRPr="00000000">
        <w:rPr>
          <w:rtl w:val="0"/>
        </w:rPr>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6">
      <w:pPr>
        <w:pStyle w:val="Heading2"/>
        <w:ind w:left="-283.46456692913375" w:firstLine="0"/>
        <w:jc w:val="both"/>
        <w:rPr/>
      </w:pPr>
      <w:bookmarkStart w:colFirst="0" w:colLast="0" w:name="_heading=h.28e0x6cs5kpr" w:id="6"/>
      <w:bookmarkEnd w:id="6"/>
      <w:r w:rsidDel="00000000" w:rsidR="00000000" w:rsidRPr="00000000">
        <w:rPr>
          <w:rFonts w:ascii="Poppins" w:cs="Poppins" w:eastAsia="Poppins" w:hAnsi="Poppins"/>
          <w:color w:val="00cc99"/>
          <w:sz w:val="28"/>
          <w:szCs w:val="28"/>
          <w:rtl w:val="0"/>
        </w:rPr>
        <w:t xml:space="preserve">About Your Meta Business</w:t>
      </w:r>
      <w:r w:rsidDel="00000000" w:rsidR="00000000" w:rsidRPr="00000000">
        <w:rPr>
          <w:rtl w:val="0"/>
        </w:rPr>
      </w:r>
    </w:p>
    <w:p w:rsidR="00000000" w:rsidDel="00000000" w:rsidP="00000000" w:rsidRDefault="00000000" w:rsidRPr="00000000" w14:paraId="000001F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 Facebook/Instagram/Meta Business account? If yes, can you share the Admin access to our Business ID:</w:t>
      </w:r>
      <w:r w:rsidDel="00000000" w:rsidR="00000000" w:rsidRPr="00000000">
        <w:rPr>
          <w:rFonts w:ascii="Poppins" w:cs="Poppins" w:eastAsia="Poppins" w:hAnsi="Poppins"/>
          <w:b w:val="1"/>
          <w:bCs w:val="1"/>
          <w:i w:val="0"/>
          <w:iCs w:val="0"/>
          <w:smallCaps w:val="0"/>
          <w:strike w:val="0"/>
          <w:color w:val="002060"/>
          <w:sz w:val="20"/>
          <w:szCs w:val="20"/>
          <w:u w:val="none"/>
          <w:vertAlign w:val="baseline"/>
          <w:rtl w:val="0"/>
        </w:rPr>
        <w:t xml:space="preserve"> 1499350623462442</w:t>
      </w:r>
      <w:r w:rsidDel="00000000" w:rsidR="00000000" w:rsidRPr="00000000">
        <w:rPr>
          <w:rtl w:val="0"/>
        </w:rPr>
      </w:r>
    </w:p>
    <w:p w:rsidR="00000000" w:rsidDel="00000000" w:rsidP="00000000" w:rsidRDefault="00000000" w:rsidRPr="00000000" w14:paraId="000001F9">
      <w:pPr>
        <w:jc w:val="both"/>
        <w:rPr>
          <w:rFonts w:ascii="Poppins" w:cs="Poppins" w:eastAsia="Poppins" w:hAnsi="Poppins"/>
          <w:color w:val="002060"/>
          <w:sz w:val="20"/>
          <w:szCs w:val="20"/>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C">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E">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currently have </w:t>
      </w:r>
      <w:r w:rsidDel="00000000" w:rsidR="00000000" w:rsidRPr="00000000">
        <w:rPr>
          <w:rFonts w:ascii="Poppins" w:cs="Poppins" w:eastAsia="Poppins" w:hAnsi="Poppins"/>
          <w:i w:val="1"/>
          <w:iCs w:val="1"/>
          <w:color w:val="002060"/>
          <w:sz w:val="20"/>
          <w:szCs w:val="20"/>
          <w:rtl w:val="0"/>
        </w:rPr>
        <w:t xml:space="preserve">full control access</w:t>
      </w:r>
      <w:r w:rsidDel="00000000" w:rsidR="00000000" w:rsidRPr="00000000">
        <w:rPr>
          <w:rFonts w:ascii="Poppins" w:cs="Poppins" w:eastAsia="Poppins" w:hAnsi="Poppins"/>
          <w:color w:val="002060"/>
          <w:sz w:val="20"/>
          <w:szCs w:val="20"/>
          <w:rtl w:val="0"/>
        </w:rPr>
        <w:t xml:space="preserve"> to your Meta Business Portfolio (Business Manager/Meta Business Suite)? ☐ Yes / ☐ No</w:t>
        <w:br w:type="textWrapping"/>
        <w:br w:type="textWrapping"/>
        <w:t xml:space="preserve">If yes, please provide the name of the owner and the email address associated with the primary admin access.</w:t>
      </w:r>
    </w:p>
    <w:p w:rsidR="00000000" w:rsidDel="00000000" w:rsidP="00000000" w:rsidRDefault="00000000" w:rsidRPr="00000000" w14:paraId="000001FF">
      <w:pPr>
        <w:jc w:val="both"/>
        <w:rPr>
          <w:rFonts w:ascii="Poppins" w:cs="Poppins" w:eastAsia="Poppins" w:hAnsi="Poppins"/>
          <w:color w:val="002060"/>
          <w:sz w:val="20"/>
          <w:szCs w:val="20"/>
        </w:rPr>
      </w:pPr>
      <w:r w:rsidDel="00000000" w:rsidR="00000000" w:rsidRPr="00000000">
        <w:rPr>
          <w:rtl w:val="0"/>
        </w:rPr>
      </w:r>
    </w:p>
    <w:sdt>
      <w:sdtPr>
        <w:lock w:val="contentLocked"/>
        <w:id w:val="-417352552"/>
        <w:tag w:val="goog_rdk_1"/>
      </w:sdtPr>
      <w:sdtContent>
        <w:tbl>
          <w:tblPr>
            <w:tblStyle w:val="Table5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2">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03">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4">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Who is the main person responsible for managing your Meta Business assets?</w:t>
      </w:r>
    </w:p>
    <w:p w:rsidR="00000000" w:rsidDel="00000000" w:rsidP="00000000" w:rsidRDefault="00000000" w:rsidRPr="00000000" w14:paraId="00000205">
      <w:pP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provide name, role, and email address.</w:t>
      </w:r>
    </w:p>
    <w:p w:rsidR="00000000" w:rsidDel="00000000" w:rsidP="00000000" w:rsidRDefault="00000000" w:rsidRPr="00000000" w14:paraId="00000206">
      <w:pPr>
        <w:jc w:val="both"/>
        <w:rPr>
          <w:rFonts w:ascii="Poppins" w:cs="Poppins" w:eastAsia="Poppins" w:hAnsi="Poppins"/>
          <w:color w:val="002060"/>
          <w:sz w:val="20"/>
          <w:szCs w:val="20"/>
        </w:rPr>
      </w:pPr>
      <w:r w:rsidDel="00000000" w:rsidR="00000000" w:rsidRPr="00000000">
        <w:rPr>
          <w:rtl w:val="0"/>
        </w:rPr>
      </w:r>
    </w:p>
    <w:tbl>
      <w:tblPr>
        <w:tblStyle w:val="Table5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9">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B">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Is there anyone else on your team who requires access (Admin, Employee, Analyst)? If yes, list their roles and email addresses.</w:t>
      </w:r>
    </w:p>
    <w:p w:rsidR="00000000" w:rsidDel="00000000" w:rsidP="00000000" w:rsidRDefault="00000000" w:rsidRPr="00000000" w14:paraId="0000020C">
      <w:pPr>
        <w:jc w:val="both"/>
        <w:rPr>
          <w:rFonts w:ascii="Poppins" w:cs="Poppins" w:eastAsia="Poppins" w:hAnsi="Poppins"/>
          <w:color w:val="002060"/>
          <w:sz w:val="20"/>
          <w:szCs w:val="20"/>
        </w:rPr>
      </w:pPr>
      <w:r w:rsidDel="00000000" w:rsidR="00000000" w:rsidRPr="00000000">
        <w:rPr>
          <w:rtl w:val="0"/>
        </w:rPr>
      </w:r>
    </w:p>
    <w:sdt>
      <w:sdtPr>
        <w:lock w:val="contentLocked"/>
        <w:id w:val="-159204739"/>
        <w:tag w:val="goog_rdk_2"/>
      </w:sdtPr>
      <w:sdtContent>
        <w:tbl>
          <w:tblPr>
            <w:tblStyle w:val="Table5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F">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1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2">
      <w:pPr>
        <w:jc w:val="both"/>
        <w:rPr>
          <w:rFonts w:ascii="Poppins" w:cs="Poppins" w:eastAsia="Poppins" w:hAnsi="Poppins"/>
          <w:color w:val="002060"/>
          <w:sz w:val="20"/>
          <w:szCs w:val="20"/>
        </w:rPr>
      </w:pPr>
      <w:r w:rsidDel="00000000" w:rsidR="00000000" w:rsidRPr="00000000">
        <w:rPr>
          <w:rtl w:val="0"/>
        </w:rPr>
      </w:r>
    </w:p>
    <w:sectPr>
      <w:headerReference r:id="rId12" w:type="default"/>
      <w:footerReference r:id="rId13" w:type="default"/>
      <w:pgSz w:h="16838" w:w="11906" w:orient="portrait"/>
      <w:pgMar w:bottom="1440" w:top="1440" w:left="1417.3228346456694"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Poppins Extra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center"/>
      <w:rPr>
        <w:smallCaps w:val="1"/>
        <w:color w:val="4472c4"/>
        <w:sz w:val="20"/>
        <w:szCs w:val="20"/>
      </w:rPr>
    </w:pPr>
    <w:r w:rsidDel="00000000" w:rsidR="00000000" w:rsidRPr="00000000">
      <w:rPr>
        <w:color w:val="1f497d"/>
        <w:sz w:val="16"/>
        <w:szCs w:val="16"/>
        <w:rtl w:val="0"/>
      </w:rPr>
      <w:t xml:space="preserve"> </w:t>
    </w:r>
    <w:r w:rsidDel="00000000" w:rsidR="00000000" w:rsidRPr="00000000">
      <w:rPr>
        <w:b w:val="1"/>
        <w:bCs w:val="1"/>
        <w:color w:val="3be29f"/>
        <w:sz w:val="14"/>
        <w:szCs w:val="14"/>
        <w:rtl w:val="0"/>
      </w:rPr>
      <w:t xml:space="preserve">ABN:</w:t>
    </w:r>
    <w:r w:rsidDel="00000000" w:rsidR="00000000" w:rsidRPr="00000000">
      <w:rPr>
        <w:color w:val="3be29f"/>
        <w:sz w:val="14"/>
        <w:szCs w:val="14"/>
        <w:rtl w:val="0"/>
      </w:rPr>
      <w:t xml:space="preserve"> </w:t>
    </w:r>
    <w:r w:rsidDel="00000000" w:rsidR="00000000" w:rsidRPr="00000000">
      <w:rPr>
        <w:color w:val="1f497d"/>
        <w:sz w:val="14"/>
        <w:szCs w:val="14"/>
        <w:rtl w:val="0"/>
      </w:rPr>
      <w:t xml:space="preserve">16602327177 |  </w:t>
    </w:r>
    <w:r w:rsidDel="00000000" w:rsidR="00000000" w:rsidRPr="00000000">
      <w:rPr>
        <w:b w:val="1"/>
        <w:bCs w:val="1"/>
        <w:color w:val="3be29f"/>
        <w:sz w:val="14"/>
        <w:szCs w:val="14"/>
        <w:rtl w:val="0"/>
      </w:rPr>
      <w:t xml:space="preserve">PHONE:</w:t>
    </w:r>
    <w:r w:rsidDel="00000000" w:rsidR="00000000" w:rsidRPr="00000000">
      <w:rPr>
        <w:color w:val="1f497d"/>
        <w:sz w:val="14"/>
        <w:szCs w:val="14"/>
        <w:rtl w:val="0"/>
      </w:rPr>
      <w:t xml:space="preserve"> +612 9191 7388 | </w:t>
    </w:r>
    <w:r w:rsidDel="00000000" w:rsidR="00000000" w:rsidRPr="00000000">
      <w:rPr>
        <w:b w:val="1"/>
        <w:bCs w:val="1"/>
        <w:color w:val="3be29f"/>
        <w:sz w:val="14"/>
        <w:szCs w:val="14"/>
        <w:rtl w:val="0"/>
      </w:rPr>
      <w:t xml:space="preserve">EMAIL:</w:t>
    </w:r>
    <w:r w:rsidDel="00000000" w:rsidR="00000000" w:rsidRPr="00000000">
      <w:rPr>
        <w:color w:val="1f497d"/>
        <w:sz w:val="14"/>
        <w:szCs w:val="14"/>
        <w:rtl w:val="0"/>
      </w:rPr>
      <w:t xml:space="preserve"> </w:t>
    </w:r>
    <w:r w:rsidDel="00000000" w:rsidR="00000000" w:rsidRPr="00000000">
      <w:rPr>
        <w:color w:val="1f497d"/>
        <w:sz w:val="14"/>
        <w:szCs w:val="14"/>
        <w:highlight w:val="white"/>
        <w:u w:val="single"/>
        <w:rtl w:val="0"/>
      </w:rPr>
      <w:t xml:space="preserve">contactus@onlinemarketingfordoctors.com</w:t>
    </w:r>
    <w:r w:rsidDel="00000000" w:rsidR="00000000" w:rsidRPr="00000000">
      <w:rPr>
        <w:color w:val="333333"/>
        <w:sz w:val="14"/>
        <w:szCs w:val="14"/>
        <w:rtl w:val="0"/>
      </w:rPr>
      <w:t xml:space="preserve"> |</w:t>
    </w:r>
    <w:r w:rsidDel="00000000" w:rsidR="00000000" w:rsidRPr="00000000">
      <w:rPr>
        <w:color w:val="1f497d"/>
        <w:sz w:val="14"/>
        <w:szCs w:val="14"/>
        <w:rtl w:val="0"/>
      </w:rPr>
      <w:t xml:space="preserve"> </w:t>
    </w:r>
    <w:r w:rsidDel="00000000" w:rsidR="00000000" w:rsidRPr="00000000">
      <w:rPr>
        <w:b w:val="1"/>
        <w:bCs w:val="1"/>
        <w:color w:val="3be29f"/>
        <w:sz w:val="14"/>
        <w:szCs w:val="14"/>
        <w:rtl w:val="0"/>
      </w:rPr>
      <w:t xml:space="preserve">ADDRESS:</w:t>
    </w:r>
    <w:r w:rsidDel="00000000" w:rsidR="00000000" w:rsidRPr="00000000">
      <w:rPr>
        <w:color w:val="1f497d"/>
        <w:sz w:val="14"/>
        <w:szCs w:val="14"/>
        <w:rtl w:val="0"/>
      </w:rPr>
      <w:t xml:space="preserve"> </w:t>
    </w:r>
    <w:r w:rsidDel="00000000" w:rsidR="00000000" w:rsidRPr="00000000">
      <w:rPr>
        <w:color w:val="1f497d"/>
        <w:sz w:val="14"/>
        <w:szCs w:val="14"/>
        <w:highlight w:val="white"/>
        <w:rtl w:val="0"/>
      </w:rPr>
      <w:t xml:space="preserve">B407/440 Harris Street, Ultimo, NSW, 2007</w:t>
      <w:br w:type="textWrapping"/>
      <w:br w:type="textWrapping"/>
    </w:r>
    <w:r w:rsidDel="00000000" w:rsidR="00000000" w:rsidRPr="00000000">
      <w:rPr>
        <w:color w:val="131313"/>
        <w:sz w:val="14"/>
        <w:szCs w:val="14"/>
        <w:highlight w:val="white"/>
        <w:rtl w:val="0"/>
      </w:rPr>
      <w:t xml:space="preserve">p. </w:t>
    </w:r>
    <w:r w:rsidDel="00000000" w:rsidR="00000000" w:rsidRPr="00000000">
      <w:rPr>
        <w:color w:val="131313"/>
        <w:sz w:val="14"/>
        <w:szCs w:val="1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513"/>
        <w:tab w:val="right" w:leader="none" w:pos="9026"/>
      </w:tabs>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
              <a:graphic>
                <a:graphicData uri="http://schemas.microsoft.com/office/word/2010/wordprocessingShape">
                  <wps:wsp>
                    <wps:cNvSpPr/>
                    <wps:cNvPr id="3" name="Shape 3"/>
                    <wps:spPr>
                      <a:xfrm>
                        <a:off x="5231065" y="0"/>
                        <a:ext cx="229870"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48920" cy="11493500"/>
                      </a:xfrm>
                      <a:prstGeom prst="rect"/>
                      <a:ln/>
                    </pic:spPr>
                  </pic:pic>
                </a:graphicData>
              </a:graphic>
            </wp:anchor>
          </w:drawing>
        </mc:Fallback>
      </mc:AlternateContent>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Poppins ExtraLight" w:cs="Poppins ExtraLight" w:eastAsia="Poppins ExtraLight" w:hAnsi="Poppins ExtraLight"/>
        <w:color w:val="002060"/>
      </w:rPr>
      <w:drawing>
        <wp:anchor allowOverlap="1" behindDoc="0" distB="152400" distT="152400" distL="152400" distR="152400" hidden="0" layoutInCell="1" locked="0" relativeHeight="0" simplePos="0">
          <wp:simplePos x="0" y="0"/>
          <wp:positionH relativeFrom="page">
            <wp:align>left</wp:align>
          </wp:positionH>
          <wp:positionV relativeFrom="page">
            <wp:align>top</wp:align>
          </wp:positionV>
          <wp:extent cx="7600545" cy="953310"/>
          <wp:effectExtent b="0" l="0" r="0" t="0"/>
          <wp:wrapSquare wrapText="bothSides" distB="152400" distT="152400" distL="152400" distR="152400"/>
          <wp:docPr descr="top.png" id="6" name="image2.png"/>
          <a:graphic>
            <a:graphicData uri="http://schemas.openxmlformats.org/drawingml/2006/picture">
              <pic:pic>
                <pic:nvPicPr>
                  <pic:cNvPr descr="top.png" id="0" name="image2.png"/>
                  <pic:cNvPicPr preferRelativeResize="0"/>
                </pic:nvPicPr>
                <pic:blipFill>
                  <a:blip r:embed="rId3"/>
                  <a:srcRect b="0" l="0" r="0" t="0"/>
                  <a:stretch>
                    <a:fillRect/>
                  </a:stretch>
                </pic:blipFill>
                <pic:spPr>
                  <a:xfrm>
                    <a:off x="0" y="0"/>
                    <a:ext cx="7600545" cy="95331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
              <a:graphic>
                <a:graphicData uri="http://schemas.microsoft.com/office/word/2010/wordprocessingShape">
                  <wps:wsp>
                    <wps:cNvSpPr/>
                    <wps:cNvPr id="2" name="Shape 2"/>
                    <wps:spPr>
                      <a:xfrm>
                        <a:off x="5265673" y="0"/>
                        <a:ext cx="160655"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17805" cy="10281285"/>
                      </a:xfrm>
                      <a:prstGeom prst="rect"/>
                      <a:ln/>
                    </pic:spPr>
                  </pic:pic>
                </a:graphicData>
              </a:graphic>
            </wp:anchor>
          </w:drawing>
        </mc:Fallback>
      </mc:AlternateContent>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Calibri" w:cs="Calibri" w:eastAsia="Calibri" w:hAnsi="Calibri"/>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8l8drhkM1KSFGP0cm7JtuossylcRk_15?usp=drive_link"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ore.li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PoppinsExtraLight-boldItalic.ttf"/><Relationship Id="rId9" Type="http://schemas.openxmlformats.org/officeDocument/2006/relationships/font" Target="fonts/PoppinsExtraLight-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PoppinsExtraLight-regular.ttf"/><Relationship Id="rId8" Type="http://schemas.openxmlformats.org/officeDocument/2006/relationships/font" Target="fonts/PoppinsExtra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6.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Q4yPm0XnkphSQcr8RzHu4jg==">CgMxLjAaDQoBMBIICgYIBTICCAEaHwoBMRIaChgICVIUChJ0YWJsZS51b3U2dm1iN3M4YTcaHwoBMhIaChgICVIUChJ0YWJsZS5oeTd1NHk3eTVocXAyDmguNnp3dXlsbmxkNzJlMg5oLjJyNjR4c3d2dWRzMTIIaC5namRneHMyDmgud3drOWJ3N2FiY3VlMg5oLmUwd3VrYjhtNTM3MTIOaC55MW15dmYxZHZ1dWgyDmguMjhlMHg2Y3M1a3ByOAByITFyVHJrMEFWMkxWZ1JOS2k5LW0tVzhSeExtRHJoUTlG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