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-885823</wp:posOffset>
            </wp:positionH>
            <wp:positionV relativeFrom="paragraph">
              <wp:posOffset>-904873</wp:posOffset>
            </wp:positionV>
            <wp:extent cx="2466975" cy="1714500"/>
            <wp:effectExtent b="0" l="0" r="0" t="0"/>
            <wp:wrapNone/>
            <wp:docPr descr="A white blot of paint&#10;&#10;AI-generated content may be incorrect." id="1700195844" name="image4.jpg"/>
            <a:graphic>
              <a:graphicData uri="http://schemas.openxmlformats.org/drawingml/2006/picture">
                <pic:pic>
                  <pic:nvPicPr>
                    <pic:cNvPr descr="A white blot of paint&#10;&#10;AI-generated content may be incorrect." id="0" name="image4.jpg"/>
                    <pic:cNvPicPr preferRelativeResize="0"/>
                  </pic:nvPicPr>
                  <pic:blipFill>
                    <a:blip r:embed="rId7"/>
                    <a:srcRect b="0" l="0" r="0" t="0"/>
                    <a:stretch>
                      <a:fillRect/>
                    </a:stretch>
                  </pic:blipFill>
                  <pic:spPr>
                    <a:xfrm>
                      <a:off x="0" y="0"/>
                      <a:ext cx="2466975" cy="17145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3164164" cy="2212410"/>
            <wp:effectExtent b="0" l="0" r="0" t="0"/>
            <wp:docPr id="170019584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64164" cy="22124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jc w:val="center"/>
        <w:rPr>
          <w:rFonts w:ascii="Poppins" w:cs="Poppins" w:eastAsia="Poppins" w:hAnsi="Poppins"/>
          <w:b w:val="1"/>
          <w:bCs w:val="1"/>
          <w:color w:val="00cc99"/>
          <w:sz w:val="52"/>
          <w:szCs w:val="52"/>
        </w:rPr>
      </w:pPr>
      <w:r w:rsidDel="00000000" w:rsidR="00000000" w:rsidRPr="00000000">
        <w:rPr>
          <w:rFonts w:ascii="Poppins" w:cs="Poppins" w:eastAsia="Poppins" w:hAnsi="Poppins"/>
          <w:b w:val="1"/>
          <w:bCs w:val="1"/>
          <w:color w:val="00cc99"/>
          <w:sz w:val="52"/>
          <w:szCs w:val="52"/>
          <w:rtl w:val="0"/>
        </w:rPr>
        <w:t xml:space="preserve">Brand Questionnaire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jc w:val="center"/>
        <w:rPr>
          <w:rFonts w:ascii="Poppins" w:cs="Poppins" w:eastAsia="Poppins" w:hAnsi="Poppins"/>
          <w:b w:val="1"/>
          <w:bCs w:val="1"/>
          <w:color w:val="000000"/>
          <w:sz w:val="48"/>
          <w:szCs w:val="48"/>
        </w:rPr>
      </w:pPr>
      <w:r w:rsidDel="00000000" w:rsidR="00000000" w:rsidRPr="00000000">
        <w:rPr>
          <w:rFonts w:ascii="Poppins" w:cs="Poppins" w:eastAsia="Poppins" w:hAnsi="Poppins"/>
          <w:b w:val="1"/>
          <w:bCs w:val="1"/>
          <w:color w:val="000000"/>
          <w:sz w:val="48"/>
          <w:szCs w:val="48"/>
          <w:rtl w:val="0"/>
        </w:rPr>
        <w:t xml:space="preserve">For</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jc w:val="center"/>
        <w:rPr>
          <w:rFonts w:ascii="Poppins" w:cs="Poppins" w:eastAsia="Poppins" w:hAnsi="Poppins"/>
          <w:b w:val="1"/>
          <w:bCs w:val="1"/>
          <w:color w:val="00cc99"/>
          <w:sz w:val="52"/>
          <w:szCs w:val="52"/>
        </w:rPr>
      </w:pPr>
      <w:r w:rsidDel="00000000" w:rsidR="00000000" w:rsidRPr="00000000">
        <w:rPr>
          <w:rFonts w:ascii="Poppins" w:cs="Poppins" w:eastAsia="Poppins" w:hAnsi="Poppins"/>
          <w:b w:val="1"/>
          <w:bCs w:val="1"/>
          <w:color w:val="00cc99"/>
          <w:sz w:val="52"/>
          <w:szCs w:val="52"/>
          <w:rtl w:val="0"/>
        </w:rPr>
        <w:t xml:space="preserve">Sunstate Family Practice &amp; Skin Cancer Clinic</w:t>
      </w:r>
    </w:p>
    <w:p w:rsidR="00000000" w:rsidDel="00000000" w:rsidP="00000000" w:rsidRDefault="00000000" w:rsidRPr="00000000" w14:paraId="0000000A">
      <w:pPr>
        <w:jc w:val="center"/>
        <w:rPr>
          <w:rFonts w:ascii="Poppins" w:cs="Poppins" w:eastAsia="Poppins" w:hAnsi="Poppins"/>
          <w:sz w:val="36"/>
          <w:szCs w:val="36"/>
          <w:u w:val="single"/>
        </w:rPr>
      </w:pPr>
      <w:hyperlink r:id="rId9">
        <w:r w:rsidDel="00000000" w:rsidR="00000000" w:rsidRPr="00000000">
          <w:rPr>
            <w:rFonts w:ascii="Poppins" w:cs="Poppins" w:eastAsia="Poppins" w:hAnsi="Poppins"/>
            <w:color w:val="1155cc"/>
            <w:sz w:val="36"/>
            <w:szCs w:val="36"/>
            <w:u w:val="single"/>
            <w:rtl w:val="0"/>
          </w:rPr>
          <w:t xml:space="preserve">sunstatefamilypractice.com.au</w:t>
        </w:r>
      </w:hyperlink>
      <w:r w:rsidDel="00000000" w:rsidR="00000000" w:rsidRPr="00000000">
        <w:rPr>
          <w:rFonts w:ascii="Poppins" w:cs="Poppins" w:eastAsia="Poppins" w:hAnsi="Poppins"/>
          <w:sz w:val="36"/>
          <w:szCs w:val="36"/>
          <w:u w:val="single"/>
          <w:rtl w:val="0"/>
        </w:rPr>
        <w:t xml:space="preserve"> </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Poppins" w:cs="Poppins" w:eastAsia="Poppins" w:hAnsi="Poppins"/>
          <w:sz w:val="36"/>
          <w:szCs w:val="36"/>
          <w:u w:val="single"/>
        </w:rPr>
        <w:drawing>
          <wp:inline distB="114300" distT="114300" distL="114300" distR="114300">
            <wp:extent cx="2420609" cy="1103412"/>
            <wp:effectExtent b="0" l="0" r="0" t="0"/>
            <wp:docPr id="170019584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20609" cy="110341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566.9291338582677" w:firstLine="0"/>
        <w:jc w:val="both"/>
        <w:rPr/>
      </w:pPr>
      <w:r w:rsidDel="00000000" w:rsidR="00000000" w:rsidRPr="00000000">
        <w:rPr>
          <w:rtl w:val="0"/>
        </w:rPr>
      </w:r>
    </w:p>
    <w:p w:rsidR="00000000" w:rsidDel="00000000" w:rsidP="00000000" w:rsidRDefault="00000000" w:rsidRPr="00000000" w14:paraId="0000000D">
      <w:pPr>
        <w:ind w:left="-566.9291338582677" w:firstLine="0"/>
        <w:jc w:val="both"/>
        <w:rPr/>
      </w:pPr>
      <w:r w:rsidDel="00000000" w:rsidR="00000000" w:rsidRPr="00000000">
        <w:rPr>
          <w:rtl w:val="0"/>
        </w:rPr>
      </w:r>
    </w:p>
    <w:p w:rsidR="00000000" w:rsidDel="00000000" w:rsidP="00000000" w:rsidRDefault="00000000" w:rsidRPr="00000000" w14:paraId="0000000E">
      <w:pPr>
        <w:pStyle w:val="Heading2"/>
        <w:ind w:left="-566.9291338582677" w:firstLine="0"/>
        <w:jc w:val="both"/>
        <w:rPr>
          <w:rFonts w:ascii="Poppins" w:cs="Poppins" w:eastAsia="Poppins" w:hAnsi="Poppins"/>
          <w:color w:val="00cc99"/>
          <w:sz w:val="30"/>
          <w:szCs w:val="30"/>
        </w:rPr>
      </w:pPr>
      <w:bookmarkStart w:colFirst="0" w:colLast="0" w:name="_heading=h.6zwuylnld72e" w:id="0"/>
      <w:bookmarkEnd w:id="0"/>
      <w:r w:rsidDel="00000000" w:rsidR="00000000" w:rsidRPr="00000000">
        <w:rPr>
          <w:rFonts w:ascii="Poppins" w:cs="Poppins" w:eastAsia="Poppins" w:hAnsi="Poppins"/>
          <w:color w:val="00cc99"/>
          <w:sz w:val="30"/>
          <w:szCs w:val="30"/>
          <w:rtl w:val="0"/>
        </w:rPr>
        <w:t xml:space="preserve">About Your Brand &amp; Clinic</w:t>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566.9291338582677"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This form helps us understand your clinic, your brand, and your patients so we can structure website content effectively.</w:t>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sdt>
      <w:sdtPr>
        <w:id w:val="-604956683"/>
        <w:tag w:val="goog_rdk_0"/>
      </w:sdtPr>
      <w:sdtContent>
        <w:p w:rsidR="00000000" w:rsidDel="00000000" w:rsidP="00000000" w:rsidRDefault="00000000" w:rsidRPr="00000000" w14:paraId="00000011">
          <w:pPr>
            <w:pStyle w:val="Heading3"/>
            <w:ind w:left="-283.46456692913375" w:firstLine="0"/>
            <w:jc w:val="both"/>
            <w:rPr/>
          </w:pPr>
          <w:bookmarkStart w:colFirst="0" w:colLast="0" w:name="_heading=h.2r64xswvuds1" w:id="1"/>
          <w:bookmarkEnd w:id="1"/>
          <w:r w:rsidDel="00000000" w:rsidR="00000000" w:rsidRPr="00000000">
            <w:rPr>
              <w:rFonts w:ascii="Poppins" w:cs="Poppins" w:eastAsia="Poppins" w:hAnsi="Poppins"/>
              <w:color w:val="002060"/>
              <w:sz w:val="20"/>
              <w:szCs w:val="20"/>
              <w:u w:val="single"/>
              <w:rtl w:val="0"/>
            </w:rPr>
            <w:t xml:space="preserve">Clinic &amp; Primary Contact Information</w:t>
          </w:r>
          <w:r w:rsidDel="00000000" w:rsidR="00000000" w:rsidRPr="00000000">
            <w:rPr>
              <w:rtl w:val="0"/>
            </w:rPr>
          </w:r>
        </w:p>
      </w:sdtContent>
    </w:sdt>
    <w:p w:rsidR="00000000" w:rsidDel="00000000" w:rsidP="00000000" w:rsidRDefault="00000000" w:rsidRPr="00000000" w14:paraId="000000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name(s) and email address of the primary person involved in the day-to-day communication and who will be our go-to for all campaign questions, updates, etc?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69"/>
        <w:tblGridChange w:id="0">
          <w:tblGrid>
            <w:gridCol w:w="2547"/>
            <w:gridCol w:w="6469"/>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Primary Contact(s)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59" w:lineRule="auto"/>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Helen Ganter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1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hganter@sunstatefamilypractice.com.au</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Business Manager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1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0427720089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2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Melinda Mackie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28">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manager@sunstatefamilypractice.com.au</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2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Practice manager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2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07 32077744</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69"/>
        <w:tblGridChange w:id="0">
          <w:tblGrid>
            <w:gridCol w:w="2547"/>
            <w:gridCol w:w="6469"/>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Secondary Contact(s)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3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Rebecca Ganter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36">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rganter@sunstatefamilypractice.com.au</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Operations Manager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3A">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07 32077744</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Person 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Name </w:t>
            </w:r>
          </w:p>
        </w:tc>
        <w:tc>
          <w:tcPr>
            <w:tcBorders>
              <w:top w:color="000000" w:space="0" w:sz="0" w:val="nil"/>
              <w:left w:color="000000" w:space="0" w:sz="0" w:val="nil"/>
              <w:right w:color="000000" w:space="0" w:sz="0" w:val="nil"/>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Amy Beck &amp; Lauren Ganter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Email Address</w:t>
            </w:r>
          </w:p>
        </w:tc>
        <w:tc>
          <w:tcPr>
            <w:tcBorders>
              <w:left w:color="000000" w:space="0" w:sz="0" w:val="nil"/>
              <w:right w:color="000000" w:space="0" w:sz="0" w:val="nil"/>
            </w:tcBorders>
          </w:tcPr>
          <w:p w:rsidR="00000000" w:rsidDel="00000000" w:rsidP="00000000" w:rsidRDefault="00000000" w:rsidRPr="00000000" w14:paraId="00000042">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admin@sunstatefamilypractice.com.au</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Role</w:t>
            </w:r>
          </w:p>
        </w:tc>
        <w:tc>
          <w:tcPr>
            <w:tcBorders>
              <w:left w:color="000000" w:space="0" w:sz="0" w:val="nil"/>
              <w:right w:color="000000" w:space="0" w:sz="0" w:val="nil"/>
            </w:tcBorders>
          </w:tcPr>
          <w:p w:rsidR="00000000" w:rsidDel="00000000" w:rsidP="00000000" w:rsidRDefault="00000000" w:rsidRPr="00000000" w14:paraId="0000004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Team Leaders / Social Media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Phone Number</w:t>
            </w:r>
          </w:p>
        </w:tc>
        <w:tc>
          <w:tcPr>
            <w:tcBorders>
              <w:left w:color="000000" w:space="0" w:sz="0" w:val="nil"/>
              <w:right w:color="000000" w:space="0" w:sz="0" w:val="nil"/>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07 32077744</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full, legal name of your company?</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4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Shillwill Pty Ltd ATF Ganbo Trust TA Sunstate Family Practice and Skin Cancer Clinic</w:t>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the complete address for your main clinic?</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5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127 Link Rd Victoria Point, Qld 4165</w:t>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bookmarkStart w:colFirst="0" w:colLast="0" w:name="_heading=h.gjdgxs" w:id="2"/>
      <w:bookmarkEnd w:id="2"/>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is your Doctor Registration Number?</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5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Practice Principal Dr Andrew Ganter MED0001389311</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bookmarkStart w:colFirst="0" w:colLast="0" w:name="_heading=h.wwk9bw7abcue" w:id="3"/>
      <w:bookmarkEnd w:id="3"/>
      <w:r w:rsidDel="00000000" w:rsidR="00000000" w:rsidRPr="00000000">
        <w:rPr>
          <w:rFonts w:ascii="Poppins" w:cs="Poppins" w:eastAsia="Poppins" w:hAnsi="Poppins"/>
          <w:color w:val="002060"/>
          <w:sz w:val="20"/>
          <w:szCs w:val="20"/>
          <w:rtl w:val="0"/>
        </w:rPr>
        <w:t xml:space="preserve">When did your clinic officially open?</w:t>
      </w:r>
    </w:p>
    <w:p w:rsidR="00000000" w:rsidDel="00000000" w:rsidP="00000000" w:rsidRDefault="00000000" w:rsidRPr="00000000" w14:paraId="0000005B">
      <w:pPr>
        <w:jc w:val="both"/>
        <w:rPr>
          <w:rFonts w:ascii="Poppins" w:cs="Poppins" w:eastAsia="Poppins" w:hAnsi="Poppins"/>
          <w:color w:val="002060"/>
          <w:sz w:val="20"/>
          <w:szCs w:val="20"/>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885" w:hRule="atLeast"/>
          <w:tblHeader w:val="0"/>
        </w:trPr>
        <w:tc>
          <w:tcPr>
            <w:shd w:fill="d0cece" w:val="clear"/>
          </w:tcPr>
          <w:p w:rsidR="00000000" w:rsidDel="00000000" w:rsidP="00000000" w:rsidRDefault="00000000" w:rsidRPr="00000000" w14:paraId="0000005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5D">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1st September 2009.</w:t>
            </w:r>
          </w:p>
          <w:p w:rsidR="00000000" w:rsidDel="00000000" w:rsidP="00000000" w:rsidRDefault="00000000" w:rsidRPr="00000000" w14:paraId="0000005E">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5F">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Clinic and Patient Value</w:t>
      </w:r>
    </w:p>
    <w:p w:rsidR="00000000" w:rsidDel="00000000" w:rsidP="00000000" w:rsidRDefault="00000000" w:rsidRPr="00000000" w14:paraId="0000006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problems do you help solve for your patients/clients?</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Everyday medical issues for all ages. Management of long term Medical issues. Chronic Disease Management. Preventative Health.Including for those with a long term issue Medicare Rebateable referrals to Allied health Professionals to assist in recovery &amp;/or management. Acute care for injuries (suturing/ dressings) Immunisations. (Childhood/Adult &amp; Travel). Mental Health Management treatment and Care Plans to access Medicare Rebateable referrals to Psychologists and Mental Health Services.</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Skin Cancer Screening and Monitoring  using dermatoscopes and Total Body Mapping technology. Minor procedures that are used to diagnose and remove Potential skin cancer lesions. Many doctors have obtained extra training to improve skills and increase their ability to provide treatment at the surgery.</w:t>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How does your patient/client feel after you solve their problem?</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As a general practice we hope we solve people's current health issues or problems and that makes them feel better. However we like to think of providing our patients a continuous Consult/ journey so they feel supported with any and all health issues through their lives.</w:t>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Was there any unexpected value added to your patient/client's life when they received treatment or purchased your services?</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7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Yes as above to have a “partner” in their health care journey.</w:t>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describe the typical patient journey from first contact to post-treatment follow-up?</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7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 patient either makes an online apt or phones and makes a phone call to book with our receptionists. Fill out new patient forms online or in person if preferred. Arrive at the practice. Greeted by the receptionist. We aim for 80% of all patients to see a Nurse on their 1st visit to make sure the forms are completed by the patient, we obtain a baseline set of vital observations, allergies and vital health data is recorded in the chart. and that  they are briefed on all our services by the nurse. They then will see the doctor who conducts the consultation. The dr and patient makes a mutual decision on further appointments etc. The patient then comes to the front desk where the reception team will ask if they would like to make another appointment and pay their bill.</w:t>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7B">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C">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Services &amp; Procedures</w:t>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the main procedures or services you want to promote on the website? Please provide a list of relevant keywords.</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8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Skin checks and skin cancer treatment.</w:t>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Total Body Mapping</w:t>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Biopsies and Excisions to diagnose / treat Skin Cancer.</w:t>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General Medical services.</w:t>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Chronic Health Management/ Treatment.</w:t>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Could you please provide pricing information for these procedures/services? (Starting prices are fine if there are multiple options.)</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8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Standard Consult     $105</w:t>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LOnger consults $165 +</w:t>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Skin Check   Usually $165</w:t>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Excisions start at $165 out of pocket (after Medicare rebate) </w:t>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Pricing starts at $200 </w:t>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94">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has been your most popular product/service historically?</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General Practice Consultations</w:t>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9A">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standout patient success stories or transformations you would like to highlight? (Before &amp; after, with permission)</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N/A</w:t>
            </w:r>
          </w:p>
          <w:p w:rsidR="00000000" w:rsidDel="00000000" w:rsidP="00000000" w:rsidRDefault="00000000" w:rsidRPr="00000000" w14:paraId="0000009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A0">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the most common questions or concerns patients have before visiting your clinic, and how do you address them?</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A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Costs. </w:t>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A6">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7">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8">
      <w:pP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Team &amp; Expertise</w:t>
      </w:r>
    </w:p>
    <w:p w:rsidR="00000000" w:rsidDel="00000000" w:rsidP="00000000" w:rsidRDefault="00000000" w:rsidRPr="00000000" w14:paraId="000000A9">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more information about the lead doctor/owner of the clinic? For example, share your story, education, qualifications, and experiences. Highlight major achievements you are proud of, such as working, studying, or training in multiple countries, being mentored by high-profile surgeons, or any significant milestones that showcase your expertise and leadership. </w:t>
      </w:r>
      <w:r w:rsidDel="00000000" w:rsidR="00000000" w:rsidRPr="00000000">
        <w:rPr>
          <w:rFonts w:ascii="Poppins" w:cs="Poppins" w:eastAsia="Poppins" w:hAnsi="Poppins"/>
          <w:color w:val="002060"/>
          <w:sz w:val="20"/>
          <w:szCs w:val="20"/>
          <w:rtl w:val="0"/>
        </w:rPr>
        <w:t xml:space="preserve">Please also highlight any additional training, certifications, or specialised skills you’ve completed that demonstrate your dedication and expertise.</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1"/>
                <w:bCs w:val="1"/>
                <w:color w:val="002060"/>
                <w:sz w:val="20"/>
                <w:szCs w:val="20"/>
              </w:rPr>
            </w:pPr>
            <w:r w:rsidDel="00000000" w:rsidR="00000000" w:rsidRPr="00000000">
              <w:rPr>
                <w:rFonts w:ascii="Poppins" w:cs="Poppins" w:eastAsia="Poppins" w:hAnsi="Poppins"/>
                <w:b w:val="1"/>
                <w:bCs w:val="1"/>
                <w:color w:val="002060"/>
                <w:sz w:val="20"/>
                <w:szCs w:val="20"/>
                <w:rtl w:val="0"/>
              </w:rPr>
              <w:t xml:space="preserve">Dr Andrew Ganter. MBBS. FRACGP</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As the CEO and Principal Doctor at Sunstate Family Practice, Dr Ganter enjoys all aspects of General Practice and balances his time between seeing his own patients and supporting young doctors in his role as Primary GP Registrar Supervisor. He has been involved in the education and mentorship of the next generation of GP’s for 25years.</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After graduating from University of Qld in 1993, Dr Ganter gained experience at both Greenslopes and Gold Coast Hospitals before returning to his home town of Gladstone for 10 years with his young family, to run his own General Practice in Gladstone.. Returning to Brisbane for his children’s education, Dr Ganter established Sunstate Family Practice in 2009.</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With over 28 years experience in General Practice, Dr Ganter still enjoys all aspects of General Practice but has a special interest in Children’s Health and the Detection and Management of Skin Cancers. Dr Ganter has continued to seek out further education and skills.</w:t>
            </w:r>
          </w:p>
          <w:p w:rsidR="00000000" w:rsidDel="00000000" w:rsidP="00000000" w:rsidRDefault="00000000" w:rsidRPr="00000000" w14:paraId="000000B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short bios for every staff member, along with images via Google Drive?</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B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I’ll get the Doctors to write another one if you like but they are on the current website</w:t>
            </w:r>
          </w:p>
          <w:p w:rsidR="00000000" w:rsidDel="00000000" w:rsidP="00000000" w:rsidRDefault="00000000" w:rsidRPr="00000000" w14:paraId="000000B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organisations, associations, or professional bodies are you or your team part of?</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B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FRACGP. RACGP (training Registrars formerly GPTQ). AAPM.</w:t>
            </w:r>
          </w:p>
          <w:p w:rsidR="00000000" w:rsidDel="00000000" w:rsidP="00000000" w:rsidRDefault="00000000" w:rsidRPr="00000000" w14:paraId="000000B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color w:val="002060"/>
          <w:sz w:val="20"/>
          <w:szCs w:val="20"/>
          <w:rtl w:val="0"/>
        </w:rPr>
        <w:t xml:space="preserve">Could you share what drives your passion for your profession? What inspired you to pursue the work you do today, and what do you enjoy most about providing your treatments and services? We’d also love to highlight the unique value you offer patients as part of their care — for example, added benefits like complimentary scans, inclusive follow-up appointments, secondary consultations at no extra cost, or even the opportunity for prospective patients to speak with previous patients about their experience with you and your clinic.</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C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WHen ANdrew and I established the practice back in 2009. We wanted to offer both a quality GP practice for patients but to provide that for other GP’s as well. Andrew is a natural teacher and has helped educate many Registrar Gp’s both CLinically and in what he calls the art of general practice. We have grown from just Dr Ganter to now having 9 doctors (FT &amp; PT). A lot of these doctors had training from Dr Ganter at some point and have returned to be contractors at the practice.</w:t>
            </w:r>
          </w:p>
          <w:p w:rsidR="00000000" w:rsidDel="00000000" w:rsidP="00000000" w:rsidRDefault="00000000" w:rsidRPr="00000000" w14:paraId="000000C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Trying to encourage doctors (&amp; therefore patients)to look at GP as a continual consultation that in some ways never ends. GP’s look after people from their pregnancy (Skip the literal birth these days but not in the past), babies, toddlers, school age kids, adolescents, teenages, young adults. New mums and dads, middle age, old age and sometimes through the final days months years of the end of life. We have many  patients at SFP (&amp; our previous practice is Central Qld) who have seen Andrew as babies and toddlers, who now bring their children to see him or other drs in the surgery. We have many multi-generational families (3-4 generations). We really do believe in it. Also we are BIG on preventative practices and addressing chronic conditions and making sure the patients are getting the most care from not only Gps but all Allied Health and Specialists, by coordinating the chronic care with the aid of our very capable nurses.</w:t>
            </w:r>
          </w:p>
          <w:p w:rsidR="00000000" w:rsidDel="00000000" w:rsidP="00000000" w:rsidRDefault="00000000" w:rsidRPr="00000000" w14:paraId="000000C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Due to privacy laws we cannot really offer personal referrals but we encourage our patients through our online booking system to leave us Google reviews (random requests sent to patients) and I believe we have some great testimonials on there.</w:t>
            </w:r>
          </w:p>
          <w:p w:rsidR="00000000" w:rsidDel="00000000" w:rsidP="00000000" w:rsidRDefault="00000000" w:rsidRPr="00000000" w14:paraId="000000C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try to offer some bulk billing services to encourage patients to attend.</w:t>
            </w:r>
          </w:p>
          <w:p w:rsidR="00000000" w:rsidDel="00000000" w:rsidP="00000000" w:rsidRDefault="00000000" w:rsidRPr="00000000" w14:paraId="000000C7">
            <w:pPr>
              <w:numPr>
                <w:ilvl w:val="0"/>
                <w:numId w:val="26"/>
              </w:numPr>
              <w:pBdr>
                <w:top w:space="0" w:sz="0" w:val="nil"/>
                <w:left w:space="0" w:sz="0" w:val="nil"/>
                <w:bottom w:space="0" w:sz="0" w:val="nil"/>
                <w:right w:space="0" w:sz="0" w:val="nil"/>
                <w:between w:space="0" w:sz="0" w:val="nil"/>
              </w:pBdr>
              <w:ind w:left="720" w:hanging="360"/>
              <w:jc w:val="both"/>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Children 12 and under bb’s until 5pm weekdays.</w:t>
            </w:r>
          </w:p>
          <w:p w:rsidR="00000000" w:rsidDel="00000000" w:rsidP="00000000" w:rsidRDefault="00000000" w:rsidRPr="00000000" w14:paraId="000000C8">
            <w:pPr>
              <w:numPr>
                <w:ilvl w:val="0"/>
                <w:numId w:val="26"/>
              </w:numPr>
              <w:pBdr>
                <w:top w:space="0" w:sz="0" w:val="nil"/>
                <w:left w:space="0" w:sz="0" w:val="nil"/>
                <w:bottom w:space="0" w:sz="0" w:val="nil"/>
                <w:right w:space="0" w:sz="0" w:val="nil"/>
                <w:between w:space="0" w:sz="0" w:val="nil"/>
              </w:pBdr>
              <w:ind w:left="720" w:hanging="360"/>
              <w:jc w:val="both"/>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BB’d health assessments and chronic condition care plans.</w:t>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ind w:left="720" w:hanging="360"/>
              <w:jc w:val="both"/>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BB’d “Developmental checks” for all children when immunisations are due to make sure they are achieving the standard developmental goals for children in Australia.</w:t>
            </w:r>
          </w:p>
          <w:p w:rsidR="00000000" w:rsidDel="00000000" w:rsidP="00000000" w:rsidRDefault="00000000" w:rsidRPr="00000000" w14:paraId="000000CA">
            <w:pPr>
              <w:numPr>
                <w:ilvl w:val="0"/>
                <w:numId w:val="26"/>
              </w:numPr>
              <w:pBdr>
                <w:top w:space="0" w:sz="0" w:val="nil"/>
                <w:left w:space="0" w:sz="0" w:val="nil"/>
                <w:bottom w:space="0" w:sz="0" w:val="nil"/>
                <w:right w:space="0" w:sz="0" w:val="nil"/>
                <w:between w:space="0" w:sz="0" w:val="nil"/>
              </w:pBdr>
              <w:ind w:left="720" w:hanging="360"/>
              <w:jc w:val="both"/>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Immunisation clinics Bulk billed.</w:t>
            </w:r>
          </w:p>
          <w:p w:rsidR="00000000" w:rsidDel="00000000" w:rsidP="00000000" w:rsidRDefault="00000000" w:rsidRPr="00000000" w14:paraId="000000CB">
            <w:pPr>
              <w:numPr>
                <w:ilvl w:val="0"/>
                <w:numId w:val="26"/>
              </w:numPr>
              <w:pBdr>
                <w:top w:space="0" w:sz="0" w:val="nil"/>
                <w:left w:space="0" w:sz="0" w:val="nil"/>
                <w:bottom w:space="0" w:sz="0" w:val="nil"/>
                <w:right w:space="0" w:sz="0" w:val="nil"/>
                <w:between w:space="0" w:sz="0" w:val="nil"/>
              </w:pBdr>
              <w:ind w:left="720" w:hanging="360"/>
              <w:jc w:val="both"/>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Bulk billing of Gold Card DVA veterans and White Card Eligible conditions for veterans.</w:t>
            </w:r>
          </w:p>
          <w:p w:rsidR="00000000" w:rsidDel="00000000" w:rsidP="00000000" w:rsidRDefault="00000000" w:rsidRPr="00000000" w14:paraId="000000C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Clinic Advantages &amp; Brand Identity </w:t>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color w:val="002060"/>
          <w:sz w:val="20"/>
          <w:szCs w:val="20"/>
          <w:rtl w:val="0"/>
        </w:rPr>
        <w:t xml:space="preserve">What are the top 5 selling points that truly differentiate your clinic from others in your field? For example, do you offer added value such as complimentary follow-up appointments, a second consultation at no extra cost, flexible or interest-free payment options, highly personalised treatment plans, cutting-edge technology or equipment (please specify), extended opening hours, faster appointment availability, or a dedicated patient care coordinator?</w: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D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As above. We have a Total Body Mapping (FotoFinder) that uses AI technology to assist our doctors to detect and monitor patients skin.</w:t>
            </w:r>
          </w:p>
          <w:p w:rsidR="00000000" w:rsidDel="00000000" w:rsidP="00000000" w:rsidRDefault="00000000" w:rsidRPr="00000000" w14:paraId="000000D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If your clinic had a specific </w:t>
      </w:r>
      <w:r w:rsidDel="00000000" w:rsidR="00000000" w:rsidRPr="00000000">
        <w:rPr>
          <w:rFonts w:ascii="Poppins" w:cs="Poppins" w:eastAsia="Poppins" w:hAnsi="Poppins"/>
          <w:color w:val="002060"/>
          <w:sz w:val="20"/>
          <w:szCs w:val="20"/>
          <w:rtl w:val="0"/>
        </w:rPr>
        <w:t xml:space="preserve">“identity” or </w:t>
      </w: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“personality,” how would you describe it? (e.g., professional, approachable, luxurious, innovative)</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D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Caring Professionally.</w:t>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4">
      <w:pPr>
        <w:numPr>
          <w:ilvl w:val="0"/>
          <w:numId w:val="19"/>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What is your preferred branding direction for this project: maintain your existing brand identity and colour palette, refresh your current branding, or undertake a complete rebrand?</w:t>
      </w:r>
    </w:p>
    <w:p w:rsidR="00000000" w:rsidDel="00000000" w:rsidP="00000000" w:rsidRDefault="00000000" w:rsidRPr="00000000" w14:paraId="000000E5">
      <w:pPr>
        <w:jc w:val="both"/>
        <w:rPr>
          <w:rFonts w:ascii="Poppins" w:cs="Poppins" w:eastAsia="Poppins" w:hAnsi="Poppins"/>
          <w:color w:val="002060"/>
          <w:sz w:val="20"/>
          <w:szCs w:val="20"/>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E6">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8">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Maintain our current colour palette, Possibly move to a more “professional/ modern marketing” approach.</w:t>
            </w:r>
          </w:p>
          <w:p w:rsidR="00000000" w:rsidDel="00000000" w:rsidP="00000000" w:rsidRDefault="00000000" w:rsidRPr="00000000" w14:paraId="000000E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A">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EB">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specific values or messages you want every patient to take away from your clinic?</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485" w:hRule="atLeast"/>
          <w:tblHeader w:val="0"/>
        </w:trPr>
        <w:tc>
          <w:tcPr>
            <w:shd w:fill="d0cece" w:val="clear"/>
          </w:tcPr>
          <w:p w:rsidR="00000000" w:rsidDel="00000000" w:rsidP="00000000" w:rsidRDefault="00000000" w:rsidRPr="00000000" w14:paraId="000000E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are interested in their health and wholistic preventative approach. We see health care as a partnership of patient and their GP’s.</w:t>
            </w:r>
          </w:p>
          <w:p w:rsidR="00000000" w:rsidDel="00000000" w:rsidP="00000000" w:rsidRDefault="00000000" w:rsidRPr="00000000" w14:paraId="000000F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0" w:hanging="283.46456692913375"/>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Patient Feedback</w:t>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When you’ve asked past patients — or even prospective patients who chose not to go ahead — for feedback, what do they say they appreciate most about your clinic, and what areas do they feel could be improved?</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0F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Communication. Professionalism. Caring.</w:t>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Negatives are usually about costs to be honest or not being able to “get what they want” from the doctor.</w:t>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Have there been any unforeseen benefits your patients experienced that you didn’t anticipate?</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0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07">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Technology, Facilities &amp; Recognition</w:t>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advanced technology, equipment, or techniques does your clinic use that sets you apart?</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0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FotoFinder. Skin checks and doctors doing additional training to do more involved procedures.</w:t>
            </w:r>
          </w:p>
          <w:p w:rsidR="00000000" w:rsidDel="00000000" w:rsidP="00000000" w:rsidRDefault="00000000" w:rsidRPr="00000000" w14:paraId="0000010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12">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recent upgrades, innovations, or improvements in your clinic that patients should know about?</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1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moved to a new location where we had renovated the interior of the building to provide more consulting rooms and more treatment areas. (November 24.)</w:t>
            </w:r>
          </w:p>
          <w:p w:rsidR="00000000" w:rsidDel="00000000" w:rsidP="00000000" w:rsidRDefault="00000000" w:rsidRPr="00000000" w14:paraId="0000011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1B">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Has your clinic or team been featured in media, awards, or publications?</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1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 but I have recent professionally produced footage on our Youtube channel.</w:t>
            </w:r>
          </w:p>
          <w:p w:rsidR="00000000" w:rsidDel="00000000" w:rsidP="00000000" w:rsidRDefault="00000000" w:rsidRPr="00000000" w14:paraId="0000012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Are there any testimonials from patients, influencers, or partners that you would like to highlight?</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b w:val="0"/>
          <w:bCs w:val="0"/>
          <w:i w:val="0"/>
          <w:iCs w:val="0"/>
          <w:smallCaps w:val="0"/>
          <w:strike w:val="0"/>
          <w:color w:val="002060"/>
          <w:sz w:val="20"/>
          <w:szCs w:val="20"/>
          <w:u w:val="none"/>
          <w:vertAlign w:val="baseline"/>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2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Many on Google reviews</w:t>
            </w:r>
          </w:p>
          <w:p w:rsidR="00000000" w:rsidDel="00000000" w:rsidP="00000000" w:rsidRDefault="00000000" w:rsidRPr="00000000" w14:paraId="0000012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Media &amp; Visuals</w:t>
      </w:r>
    </w:p>
    <w:p w:rsidR="00000000" w:rsidDel="00000000" w:rsidP="00000000" w:rsidRDefault="00000000" w:rsidRPr="00000000" w14:paraId="0000012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provide photos and videos of: </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Main doctors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Staff</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Office/shop (indoor and outdoor)</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Before/after images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b w:val="0"/>
          <w:bCs w:val="0"/>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Other images &amp; videos you would like to use for the new website</w: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ind w:left="0" w:firstLine="720"/>
        <w:jc w:val="both"/>
        <w:rPr>
          <w:rFonts w:ascii="Poppins" w:cs="Poppins" w:eastAsia="Poppins" w:hAnsi="Poppins"/>
          <w:color w:val="ff0000"/>
          <w:sz w:val="20"/>
          <w:szCs w:val="20"/>
        </w:rPr>
      </w:pPr>
      <w:r w:rsidDel="00000000" w:rsidR="00000000" w:rsidRPr="00000000">
        <w:rPr>
          <w:rFonts w:ascii="Poppins" w:cs="Poppins" w:eastAsia="Poppins" w:hAnsi="Poppins"/>
          <w:color w:val="002060"/>
          <w:sz w:val="20"/>
          <w:szCs w:val="20"/>
          <w:rtl w:val="0"/>
        </w:rPr>
        <w:t xml:space="preserve">You can share your files via Google Drive: </w:t>
      </w:r>
      <w:hyperlink r:id="rId11">
        <w:r w:rsidDel="00000000" w:rsidR="00000000" w:rsidRPr="00000000">
          <w:rPr>
            <w:rFonts w:ascii="Poppins" w:cs="Poppins" w:eastAsia="Poppins" w:hAnsi="Poppins"/>
            <w:color w:val="0000ee"/>
            <w:sz w:val="20"/>
            <w:szCs w:val="20"/>
            <w:u w:val="single"/>
            <w:rtl w:val="0"/>
          </w:rPr>
          <w:t xml:space="preserve">Client Asset Uploads</w:t>
        </w:r>
      </w:hyperlink>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3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3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Can you share professional certificates, accreditations, memberships, and awards, if any?</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Yes we can. What would be appropriate? We recently underwent Accreditation we have the current certificate.</w:t>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Locations &amp; Target Market</w:t>
      </w:r>
    </w:p>
    <w:p w:rsidR="00000000" w:rsidDel="00000000" w:rsidP="00000000" w:rsidRDefault="00000000" w:rsidRPr="00000000" w14:paraId="0000014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What are your target locations? (Please include all suburbs, if any.)</w: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4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These suburbs are within 10kms</w:t>
            </w:r>
          </w:p>
          <w:p w:rsidR="00000000" w:rsidDel="00000000" w:rsidP="00000000" w:rsidRDefault="00000000" w:rsidRPr="00000000" w14:paraId="0000014B">
            <w:pPr>
              <w:spacing w:after="240" w:before="240" w:lineRule="auto"/>
              <w:ind w:left="600" w:right="60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Victoria Point, Thornlands, Redland Bay, Mount Cotton, Cleveland, Alexandra Hills, Sheldon, Ormiston, Coochiemudlo Island, Macleay Island, Karragarra Island, Lamb Island and Russell Island.</w:t>
            </w:r>
          </w:p>
          <w:p w:rsidR="00000000" w:rsidDel="00000000" w:rsidP="00000000" w:rsidRDefault="00000000" w:rsidRPr="00000000" w14:paraId="0000014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have patients from these suburbs as well but they are further away. They might still be worth including particularly for Skin Checks–Total Body Mapping (FotoFinder)</w:t>
            </w:r>
          </w:p>
          <w:p w:rsidR="00000000" w:rsidDel="00000000" w:rsidP="00000000" w:rsidRDefault="00000000" w:rsidRPr="00000000" w14:paraId="0000014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Capalaba, Birkdale, Wellington Point, Cornubia and Carbrook .</w:t>
            </w:r>
          </w:p>
          <w:p w:rsidR="00000000" w:rsidDel="00000000" w:rsidP="00000000" w:rsidRDefault="00000000" w:rsidRPr="00000000" w14:paraId="0000014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r>
        <w:trPr>
          <w:cantSplit w:val="0"/>
          <w:tblHeader w:val="0"/>
        </w:trPr>
        <w:tc>
          <w:tcPr>
            <w:shd w:fill="d0cece" w:val="clear"/>
          </w:tcPr>
          <w:p w:rsidR="00000000" w:rsidDel="00000000" w:rsidP="00000000" w:rsidRDefault="00000000" w:rsidRPr="00000000" w14:paraId="0000015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5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How many locations do you currently have? Do you have Google My Business listings set up for these locations?</w: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5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One- Yes</w:t>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5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Describe your ideal patient/client. Include as much detail as possible: gender, age, location, interests, and specific problems or pain points.</w: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5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Our ideal patient is a health-conscious Redlands resident who wants an ongoing relationship with a reliable, comprehensive general practice. The key healthcare decision-maker is often a woman aged 35–65 who manages appointments for herself, her children, partner and sometimes ageing parents. She values continuity, thorough care, preventive health, convenient appointments and clear communication, and is willing to pay a reasonable private fee when the value is evident. Priority needs include finding a regular GP, family healthcare, chronic-condition management, skin cancer checks and Total Body Mapping, women’s health and menopause care, healthy ageing and preventive assessments. </w:t>
            </w:r>
          </w:p>
          <w:p w:rsidR="00000000" w:rsidDel="00000000" w:rsidP="00000000" w:rsidRDefault="00000000" w:rsidRPr="00000000" w14:paraId="00000160">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 ideal patient is not necessarily wealthy. However, they:</w:t>
            </w:r>
          </w:p>
          <w:p w:rsidR="00000000" w:rsidDel="00000000" w:rsidP="00000000" w:rsidRDefault="00000000" w:rsidRPr="00000000" w14:paraId="00000161">
            <w:pPr>
              <w:numPr>
                <w:ilvl w:val="0"/>
                <w:numId w:val="23"/>
              </w:numPr>
              <w:spacing w:after="0" w:afterAutospacing="0" w:before="24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Understand that comprehensive general practice may involve an out-of-pocket fee</w:t>
            </w:r>
          </w:p>
          <w:p w:rsidR="00000000" w:rsidDel="00000000" w:rsidP="00000000" w:rsidRDefault="00000000" w:rsidRPr="00000000" w14:paraId="00000162">
            <w:pPr>
              <w:numPr>
                <w:ilvl w:val="0"/>
                <w:numId w:val="23"/>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Want fees explained clearly before treatment</w:t>
            </w:r>
          </w:p>
          <w:p w:rsidR="00000000" w:rsidDel="00000000" w:rsidP="00000000" w:rsidRDefault="00000000" w:rsidRPr="00000000" w14:paraId="00000163">
            <w:pPr>
              <w:numPr>
                <w:ilvl w:val="0"/>
                <w:numId w:val="23"/>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Value quality, continuity and convenience</w:t>
            </w:r>
          </w:p>
          <w:p w:rsidR="00000000" w:rsidDel="00000000" w:rsidP="00000000" w:rsidRDefault="00000000" w:rsidRPr="00000000" w14:paraId="00000164">
            <w:pPr>
              <w:numPr>
                <w:ilvl w:val="0"/>
                <w:numId w:val="23"/>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Expect the practice to apply available Medicare benefits appropriately</w:t>
            </w:r>
          </w:p>
          <w:p w:rsidR="00000000" w:rsidDel="00000000" w:rsidP="00000000" w:rsidRDefault="00000000" w:rsidRPr="00000000" w14:paraId="00000165">
            <w:pPr>
              <w:numPr>
                <w:ilvl w:val="0"/>
                <w:numId w:val="23"/>
              </w:numPr>
              <w:spacing w:after="0" w:afterAutospacing="0" w:before="0" w:beforeAutospacing="0" w:lineRule="auto"/>
              <w:ind w:left="720" w:hanging="360"/>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May be price-sensitive but will pay when the purpose and value of the service are clear. </w:t>
            </w:r>
          </w:p>
          <w:p w:rsidR="00000000" w:rsidDel="00000000" w:rsidP="00000000" w:rsidRDefault="00000000" w:rsidRPr="00000000" w14:paraId="00000166">
            <w:pPr>
              <w:numPr>
                <w:ilvl w:val="0"/>
                <w:numId w:val="23"/>
              </w:numPr>
              <w:spacing w:after="240" w:before="0" w:beforeAutospacing="0" w:lineRule="auto"/>
              <w:ind w:left="720" w:hanging="360"/>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Appreciate eligible children and other qualifying services being bulk billed where applicable</w:t>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8">
            <w:pPr>
              <w:spacing w:after="240" w:before="240" w:lineRule="auto"/>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6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Website Features &amp; Integration</w:t>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Please list all the features you want to have on the new website (e.g., contact form, online booking, ebook download, quiz, live chat, etc.)</w: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6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Not a new website but we have</w:t>
            </w:r>
          </w:p>
          <w:p w:rsidR="00000000" w:rsidDel="00000000" w:rsidP="00000000" w:rsidRDefault="00000000" w:rsidRPr="00000000" w14:paraId="00000170">
            <w:pPr>
              <w:numPr>
                <w:ilvl w:val="0"/>
                <w:numId w:val="24"/>
              </w:numPr>
              <w:pBdr>
                <w:top w:space="0" w:sz="0" w:val="nil"/>
                <w:left w:space="0" w:sz="0" w:val="nil"/>
                <w:bottom w:space="0" w:sz="0" w:val="nil"/>
                <w:right w:space="0" w:sz="0" w:val="nil"/>
                <w:between w:space="0" w:sz="0" w:val="nil"/>
              </w:pBdr>
              <w:ind w:left="720" w:hanging="360"/>
              <w:jc w:val="both"/>
              <w:rPr>
                <w:rFonts w:ascii="Poppins" w:cs="Poppins" w:eastAsia="Poppins" w:hAnsi="Poppins"/>
                <w:color w:val="002060"/>
                <w:sz w:val="20"/>
                <w:szCs w:val="20"/>
                <w:u w:val="none"/>
              </w:rPr>
            </w:pPr>
            <w:r w:rsidDel="00000000" w:rsidR="00000000" w:rsidRPr="00000000">
              <w:rPr>
                <w:rFonts w:ascii="Poppins" w:cs="Poppins" w:eastAsia="Poppins" w:hAnsi="Poppins"/>
                <w:color w:val="002060"/>
                <w:sz w:val="20"/>
                <w:szCs w:val="20"/>
                <w:rtl w:val="0"/>
              </w:rPr>
              <w:t xml:space="preserve">Online booking with HotDoc. They take care of sending patients any forms they need filling out before consults etc. Willing to talk about any other features that OMD thinks maybe valuable for us.</w:t>
            </w:r>
          </w:p>
          <w:p w:rsidR="00000000" w:rsidDel="00000000" w:rsidP="00000000" w:rsidRDefault="00000000" w:rsidRPr="00000000" w14:paraId="0000017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7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7">
      <w:pPr>
        <w:numPr>
          <w:ilvl w:val="0"/>
          <w:numId w:val="8"/>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How would you like your website to be hosted: OMD-hosted and managed, or deployed to your own hosting environment? </w:t>
      </w:r>
    </w:p>
    <w:p w:rsidR="00000000" w:rsidDel="00000000" w:rsidP="00000000" w:rsidRDefault="00000000" w:rsidRPr="00000000" w14:paraId="00000178">
      <w:pPr>
        <w:jc w:val="both"/>
        <w:rPr>
          <w:rFonts w:ascii="Poppins" w:cs="Poppins" w:eastAsia="Poppins" w:hAnsi="Poppins"/>
          <w:color w:val="002060"/>
          <w:sz w:val="20"/>
          <w:szCs w:val="20"/>
        </w:rPr>
      </w:pPr>
      <w:r w:rsidDel="00000000" w:rsidR="00000000" w:rsidRPr="00000000">
        <w:rPr>
          <w:rtl w:val="0"/>
        </w:rPr>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7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A">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have asked current provider to hand over hosting . I am happy to talk about what OMD could offer here</w:t>
            </w:r>
          </w:p>
          <w:p w:rsidR="00000000" w:rsidDel="00000000" w:rsidP="00000000" w:rsidRDefault="00000000" w:rsidRPr="00000000" w14:paraId="0000017B">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C">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D">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7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If you have any appointment booking software, email marketing, or SMS marketing software, please share the login details with us.</w: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8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It is through HotDoc. I don’t feel comfortable sharing the login details just yet.</w:t>
            </w:r>
          </w:p>
          <w:p w:rsidR="00000000" w:rsidDel="00000000" w:rsidP="00000000" w:rsidRDefault="00000000" w:rsidRPr="00000000" w14:paraId="0000018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86">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Competitors &amp; Market</w:t>
      </w:r>
    </w:p>
    <w:p w:rsidR="00000000" w:rsidDel="00000000" w:rsidP="00000000" w:rsidRDefault="00000000" w:rsidRPr="00000000" w14:paraId="00000189">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Who are your 5 biggest competitors?</w:t>
      </w: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8C">
            <w:pPr>
              <w:pStyle w:val="Heading3"/>
              <w:keepNext w:val="0"/>
              <w:keepLines w:val="0"/>
              <w:jc w:val="both"/>
              <w:rPr>
                <w:rFonts w:ascii="Poppins" w:cs="Poppins" w:eastAsia="Poppins" w:hAnsi="Poppins"/>
                <w:color w:val="002060"/>
                <w:sz w:val="26"/>
                <w:szCs w:val="26"/>
              </w:rPr>
            </w:pPr>
            <w:bookmarkStart w:colFirst="0" w:colLast="0" w:name="_heading=h.jbn19j2p5iv" w:id="4"/>
            <w:bookmarkEnd w:id="4"/>
            <w:r w:rsidDel="00000000" w:rsidR="00000000" w:rsidRPr="00000000">
              <w:rPr>
                <w:rFonts w:ascii="Poppins" w:cs="Poppins" w:eastAsia="Poppins" w:hAnsi="Poppins"/>
                <w:color w:val="002060"/>
                <w:sz w:val="26"/>
                <w:szCs w:val="26"/>
                <w:rtl w:val="0"/>
              </w:rPr>
              <w:t xml:space="preserve">1. Victoria Point Medical &amp; Dental Centre</w:t>
            </w:r>
          </w:p>
          <w:p w:rsidR="00000000" w:rsidDel="00000000" w:rsidP="00000000" w:rsidRDefault="00000000" w:rsidRPr="00000000" w14:paraId="0000018D">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This is the competitor I would watch most closely.</w:t>
            </w:r>
          </w:p>
          <w:p w:rsidR="00000000" w:rsidDel="00000000" w:rsidP="00000000" w:rsidRDefault="00000000" w:rsidRPr="00000000" w14:paraId="0000018E">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Its advantages include:</w:t>
            </w:r>
          </w:p>
          <w:p w:rsidR="00000000" w:rsidDel="00000000" w:rsidP="00000000" w:rsidRDefault="00000000" w:rsidRPr="00000000" w14:paraId="0000018F">
            <w:pPr>
              <w:numPr>
                <w:ilvl w:val="0"/>
                <w:numId w:val="3"/>
              </w:numPr>
              <w:spacing w:after="0" w:afterAutospacing="0" w:before="24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Large and visible Town Centre location</w:t>
            </w:r>
          </w:p>
          <w:p w:rsidR="00000000" w:rsidDel="00000000" w:rsidP="00000000" w:rsidRDefault="00000000" w:rsidRPr="00000000" w14:paraId="00000190">
            <w:pPr>
              <w:numPr>
                <w:ilvl w:val="0"/>
                <w:numId w:val="3"/>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Multiple doctors and a broad service range</w:t>
            </w:r>
          </w:p>
          <w:p w:rsidR="00000000" w:rsidDel="00000000" w:rsidP="00000000" w:rsidRDefault="00000000" w:rsidRPr="00000000" w14:paraId="00000191">
            <w:pPr>
              <w:numPr>
                <w:ilvl w:val="0"/>
                <w:numId w:val="3"/>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Open approximately 7:00 am–6:00 pm weekdays</w:t>
            </w:r>
          </w:p>
          <w:p w:rsidR="00000000" w:rsidDel="00000000" w:rsidP="00000000" w:rsidRDefault="00000000" w:rsidRPr="00000000" w14:paraId="00000192">
            <w:pPr>
              <w:numPr>
                <w:ilvl w:val="0"/>
                <w:numId w:val="3"/>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Open Saturday and Sunday</w:t>
            </w:r>
          </w:p>
          <w:p w:rsidR="00000000" w:rsidDel="00000000" w:rsidP="00000000" w:rsidRDefault="00000000" w:rsidRPr="00000000" w14:paraId="00000193">
            <w:pPr>
              <w:numPr>
                <w:ilvl w:val="0"/>
                <w:numId w:val="3"/>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Bulk billing for children under 16, pensioners and healthcare-card holders</w:t>
            </w:r>
          </w:p>
          <w:p w:rsidR="00000000" w:rsidDel="00000000" w:rsidP="00000000" w:rsidRDefault="00000000" w:rsidRPr="00000000" w14:paraId="00000194">
            <w:pPr>
              <w:numPr>
                <w:ilvl w:val="0"/>
                <w:numId w:val="3"/>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 relatively modest published $40 gap for other patients</w:t>
            </w:r>
          </w:p>
          <w:p w:rsidR="00000000" w:rsidDel="00000000" w:rsidP="00000000" w:rsidRDefault="00000000" w:rsidRPr="00000000" w14:paraId="00000195">
            <w:pPr>
              <w:numPr>
                <w:ilvl w:val="0"/>
                <w:numId w:val="3"/>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Skin cancer services and doctors with advanced skin cancer training</w:t>
            </w:r>
          </w:p>
          <w:p w:rsidR="00000000" w:rsidDel="00000000" w:rsidP="00000000" w:rsidRDefault="00000000" w:rsidRPr="00000000" w14:paraId="00000196">
            <w:pPr>
              <w:numPr>
                <w:ilvl w:val="0"/>
                <w:numId w:val="3"/>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Women’s clinic, allied health, dental, pathology and occupational health</w:t>
            </w:r>
          </w:p>
          <w:p w:rsidR="00000000" w:rsidDel="00000000" w:rsidP="00000000" w:rsidRDefault="00000000" w:rsidRPr="00000000" w14:paraId="00000197">
            <w:pPr>
              <w:numPr>
                <w:ilvl w:val="0"/>
                <w:numId w:val="3"/>
              </w:numPr>
              <w:spacing w:after="24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Strong Google visibility and online booking availability</w:t>
            </w:r>
          </w:p>
          <w:p w:rsidR="00000000" w:rsidDel="00000000" w:rsidP="00000000" w:rsidRDefault="00000000" w:rsidRPr="00000000" w14:paraId="00000198">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It competes with Sunstate on accessibility, price, skin cancer medicine, women’s health and comprehensive care.</w:t>
            </w:r>
            <w:hyperlink r:id="rId12">
              <w:r w:rsidDel="00000000" w:rsidR="00000000" w:rsidRPr="00000000">
                <w:rPr>
                  <w:rFonts w:ascii="Poppins" w:cs="Poppins" w:eastAsia="Poppins" w:hAnsi="Poppins"/>
                  <w:color w:val="002060"/>
                  <w:sz w:val="20"/>
                  <w:szCs w:val="20"/>
                  <w:rtl w:val="0"/>
                </w:rPr>
                <w:t xml:space="preserve"> </w:t>
              </w:r>
            </w:hyperlink>
            <w:hyperlink r:id="rId13">
              <w:r w:rsidDel="00000000" w:rsidR="00000000" w:rsidRPr="00000000">
                <w:rPr>
                  <w:rFonts w:ascii="Poppins" w:cs="Poppins" w:eastAsia="Poppins" w:hAnsi="Poppins"/>
                  <w:color w:val="1155cc"/>
                  <w:sz w:val="20"/>
                  <w:szCs w:val="20"/>
                  <w:u w:val="single"/>
                  <w:rtl w:val="0"/>
                </w:rPr>
                <w:t xml:space="preserve">Victoria Point Medical &amp; Dental Centre</w:t>
              </w:r>
            </w:hyperlink>
            <w:r w:rsidDel="00000000" w:rsidR="00000000" w:rsidRPr="00000000">
              <w:rPr>
                <w:rFonts w:ascii="Poppins" w:cs="Poppins" w:eastAsia="Poppins" w:hAnsi="Poppins"/>
                <w:color w:val="002060"/>
                <w:sz w:val="20"/>
                <w:szCs w:val="20"/>
                <w:rtl w:val="0"/>
              </w:rPr>
              <w:t xml:space="preserve">,</w:t>
            </w:r>
            <w:hyperlink r:id="rId14">
              <w:r w:rsidDel="00000000" w:rsidR="00000000" w:rsidRPr="00000000">
                <w:rPr>
                  <w:rFonts w:ascii="Poppins" w:cs="Poppins" w:eastAsia="Poppins" w:hAnsi="Poppins"/>
                  <w:color w:val="002060"/>
                  <w:sz w:val="20"/>
                  <w:szCs w:val="20"/>
                  <w:rtl w:val="0"/>
                </w:rPr>
                <w:t xml:space="preserve"> </w:t>
              </w:r>
            </w:hyperlink>
            <w:hyperlink r:id="rId15">
              <w:r w:rsidDel="00000000" w:rsidR="00000000" w:rsidRPr="00000000">
                <w:rPr>
                  <w:rFonts w:ascii="Poppins" w:cs="Poppins" w:eastAsia="Poppins" w:hAnsi="Poppins"/>
                  <w:color w:val="1155cc"/>
                  <w:sz w:val="20"/>
                  <w:szCs w:val="20"/>
                  <w:u w:val="single"/>
                  <w:rtl w:val="0"/>
                </w:rPr>
                <w:t xml:space="preserve">published patient fees</w:t>
              </w:r>
            </w:hyperlink>
            <w:r w:rsidDel="00000000" w:rsidR="00000000" w:rsidRPr="00000000">
              <w:rPr>
                <w:rFonts w:ascii="Poppins" w:cs="Poppins" w:eastAsia="Poppins" w:hAnsi="Poppins"/>
                <w:color w:val="002060"/>
                <w:sz w:val="20"/>
                <w:szCs w:val="20"/>
                <w:rtl w:val="0"/>
              </w:rPr>
              <w:t xml:space="preserve">.</w:t>
            </w:r>
          </w:p>
          <w:p w:rsidR="00000000" w:rsidDel="00000000" w:rsidP="00000000" w:rsidRDefault="00000000" w:rsidRPr="00000000" w14:paraId="00000199">
            <w:pPr>
              <w:pStyle w:val="Heading3"/>
              <w:keepNext w:val="0"/>
              <w:keepLines w:val="0"/>
              <w:jc w:val="both"/>
              <w:rPr>
                <w:rFonts w:ascii="Poppins" w:cs="Poppins" w:eastAsia="Poppins" w:hAnsi="Poppins"/>
                <w:color w:val="002060"/>
                <w:sz w:val="26"/>
                <w:szCs w:val="26"/>
              </w:rPr>
            </w:pPr>
            <w:bookmarkStart w:colFirst="0" w:colLast="0" w:name="_heading=h.fr7jr01bd8sf" w:id="5"/>
            <w:bookmarkEnd w:id="5"/>
            <w:r w:rsidDel="00000000" w:rsidR="00000000" w:rsidRPr="00000000">
              <w:rPr>
                <w:rFonts w:ascii="Poppins" w:cs="Poppins" w:eastAsia="Poppins" w:hAnsi="Poppins"/>
                <w:color w:val="002060"/>
                <w:sz w:val="26"/>
                <w:szCs w:val="26"/>
                <w:rtl w:val="0"/>
              </w:rPr>
              <w:t xml:space="preserve">2. Victoria Point Surgery and Bayside Skin Centre</w:t>
            </w:r>
          </w:p>
          <w:p w:rsidR="00000000" w:rsidDel="00000000" w:rsidP="00000000" w:rsidRDefault="00000000" w:rsidRPr="00000000" w14:paraId="0000019A">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would treat these as one competitive group because both sit within the Family Doctor network and can refer or market across their services.</w:t>
            </w:r>
          </w:p>
          <w:p w:rsidR="00000000" w:rsidDel="00000000" w:rsidP="00000000" w:rsidRDefault="00000000" w:rsidRPr="00000000" w14:paraId="0000019B">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Its advantages include:</w:t>
            </w:r>
          </w:p>
          <w:p w:rsidR="00000000" w:rsidDel="00000000" w:rsidP="00000000" w:rsidRDefault="00000000" w:rsidRPr="00000000" w14:paraId="0000019C">
            <w:pPr>
              <w:numPr>
                <w:ilvl w:val="0"/>
                <w:numId w:val="4"/>
              </w:numPr>
              <w:spacing w:after="0" w:afterAutospacing="0" w:before="24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Longstanding local doctors and established patient loyalty</w:t>
            </w:r>
          </w:p>
          <w:p w:rsidR="00000000" w:rsidDel="00000000" w:rsidP="00000000" w:rsidRDefault="00000000" w:rsidRPr="00000000" w14:paraId="0000019D">
            <w:pPr>
              <w:numPr>
                <w:ilvl w:val="0"/>
                <w:numId w:val="4"/>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Strong traditional family-practice positioning</w:t>
            </w:r>
          </w:p>
          <w:p w:rsidR="00000000" w:rsidDel="00000000" w:rsidP="00000000" w:rsidRDefault="00000000" w:rsidRPr="00000000" w14:paraId="0000019E">
            <w:pPr>
              <w:numPr>
                <w:ilvl w:val="0"/>
                <w:numId w:val="4"/>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Skin checks and a dedicated skin cancer brand</w:t>
            </w:r>
          </w:p>
          <w:p w:rsidR="00000000" w:rsidDel="00000000" w:rsidP="00000000" w:rsidRDefault="00000000" w:rsidRPr="00000000" w14:paraId="0000019F">
            <w:pPr>
              <w:numPr>
                <w:ilvl w:val="0"/>
                <w:numId w:val="4"/>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Chronic disease, preventive health, women’s health and children’s health</w:t>
            </w:r>
          </w:p>
          <w:p w:rsidR="00000000" w:rsidDel="00000000" w:rsidP="00000000" w:rsidRDefault="00000000" w:rsidRPr="00000000" w14:paraId="000001A0">
            <w:pPr>
              <w:numPr>
                <w:ilvl w:val="0"/>
                <w:numId w:val="4"/>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Support from a large corporate practice network</w:t>
            </w:r>
          </w:p>
          <w:p w:rsidR="00000000" w:rsidDel="00000000" w:rsidP="00000000" w:rsidRDefault="00000000" w:rsidRPr="00000000" w14:paraId="000001A1">
            <w:pPr>
              <w:numPr>
                <w:ilvl w:val="0"/>
                <w:numId w:val="4"/>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Active targeting of Victoria Point, Redland Bay, Thornlands and surrounding suburbs</w:t>
            </w:r>
          </w:p>
          <w:p w:rsidR="00000000" w:rsidDel="00000000" w:rsidP="00000000" w:rsidRDefault="00000000" w:rsidRPr="00000000" w14:paraId="000001A2">
            <w:pPr>
              <w:numPr>
                <w:ilvl w:val="0"/>
                <w:numId w:val="4"/>
              </w:numPr>
              <w:spacing w:after="24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Accepting new patients</w:t>
            </w:r>
          </w:p>
          <w:p w:rsidR="00000000" w:rsidDel="00000000" w:rsidP="00000000" w:rsidRDefault="00000000" w:rsidRPr="00000000" w14:paraId="000001A3">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The most significant overlap is family medicine and skin cancer care.</w:t>
            </w:r>
            <w:hyperlink r:id="rId16">
              <w:r w:rsidDel="00000000" w:rsidR="00000000" w:rsidRPr="00000000">
                <w:rPr>
                  <w:rFonts w:ascii="Poppins" w:cs="Poppins" w:eastAsia="Poppins" w:hAnsi="Poppins"/>
                  <w:color w:val="002060"/>
                  <w:sz w:val="20"/>
                  <w:szCs w:val="20"/>
                  <w:rtl w:val="0"/>
                </w:rPr>
                <w:t xml:space="preserve"> </w:t>
              </w:r>
            </w:hyperlink>
            <w:hyperlink r:id="rId17">
              <w:r w:rsidDel="00000000" w:rsidR="00000000" w:rsidRPr="00000000">
                <w:rPr>
                  <w:rFonts w:ascii="Poppins" w:cs="Poppins" w:eastAsia="Poppins" w:hAnsi="Poppins"/>
                  <w:color w:val="1155cc"/>
                  <w:sz w:val="20"/>
                  <w:szCs w:val="20"/>
                  <w:u w:val="single"/>
                  <w:rtl w:val="0"/>
                </w:rPr>
                <w:t xml:space="preserve">Victoria Point Surgery</w:t>
              </w:r>
            </w:hyperlink>
            <w:r w:rsidDel="00000000" w:rsidR="00000000" w:rsidRPr="00000000">
              <w:rPr>
                <w:rFonts w:ascii="Poppins" w:cs="Poppins" w:eastAsia="Poppins" w:hAnsi="Poppins"/>
                <w:color w:val="002060"/>
                <w:sz w:val="20"/>
                <w:szCs w:val="20"/>
                <w:rtl w:val="0"/>
              </w:rPr>
              <w:t xml:space="preserve">,</w:t>
            </w:r>
            <w:hyperlink r:id="rId18">
              <w:r w:rsidDel="00000000" w:rsidR="00000000" w:rsidRPr="00000000">
                <w:rPr>
                  <w:rFonts w:ascii="Poppins" w:cs="Poppins" w:eastAsia="Poppins" w:hAnsi="Poppins"/>
                  <w:color w:val="002060"/>
                  <w:sz w:val="20"/>
                  <w:szCs w:val="20"/>
                  <w:rtl w:val="0"/>
                </w:rPr>
                <w:t xml:space="preserve"> </w:t>
              </w:r>
            </w:hyperlink>
            <w:hyperlink r:id="rId19">
              <w:r w:rsidDel="00000000" w:rsidR="00000000" w:rsidRPr="00000000">
                <w:rPr>
                  <w:rFonts w:ascii="Poppins" w:cs="Poppins" w:eastAsia="Poppins" w:hAnsi="Poppins"/>
                  <w:color w:val="1155cc"/>
                  <w:sz w:val="20"/>
                  <w:szCs w:val="20"/>
                  <w:u w:val="single"/>
                  <w:rtl w:val="0"/>
                </w:rPr>
                <w:t xml:space="preserve">Bayside Skin Centre</w:t>
              </w:r>
            </w:hyperlink>
            <w:r w:rsidDel="00000000" w:rsidR="00000000" w:rsidRPr="00000000">
              <w:rPr>
                <w:rFonts w:ascii="Poppins" w:cs="Poppins" w:eastAsia="Poppins" w:hAnsi="Poppins"/>
                <w:color w:val="002060"/>
                <w:sz w:val="20"/>
                <w:szCs w:val="20"/>
                <w:rtl w:val="0"/>
              </w:rPr>
              <w:t xml:space="preserve">.</w:t>
            </w:r>
          </w:p>
          <w:p w:rsidR="00000000" w:rsidDel="00000000" w:rsidP="00000000" w:rsidRDefault="00000000" w:rsidRPr="00000000" w14:paraId="000001A4">
            <w:pPr>
              <w:pStyle w:val="Heading3"/>
              <w:keepNext w:val="0"/>
              <w:keepLines w:val="0"/>
              <w:jc w:val="both"/>
              <w:rPr>
                <w:rFonts w:ascii="Poppins" w:cs="Poppins" w:eastAsia="Poppins" w:hAnsi="Poppins"/>
                <w:color w:val="002060"/>
                <w:sz w:val="26"/>
                <w:szCs w:val="26"/>
              </w:rPr>
            </w:pPr>
            <w:bookmarkStart w:colFirst="0" w:colLast="0" w:name="_heading=h.ids61hhmtzw6" w:id="6"/>
            <w:bookmarkEnd w:id="6"/>
            <w:r w:rsidDel="00000000" w:rsidR="00000000" w:rsidRPr="00000000">
              <w:rPr>
                <w:rFonts w:ascii="Poppins" w:cs="Poppins" w:eastAsia="Poppins" w:hAnsi="Poppins"/>
                <w:color w:val="002060"/>
                <w:sz w:val="26"/>
                <w:szCs w:val="26"/>
                <w:rtl w:val="0"/>
              </w:rPr>
              <w:t xml:space="preserve">3. Victoria Point Family Practice</w:t>
            </w:r>
          </w:p>
          <w:p w:rsidR="00000000" w:rsidDel="00000000" w:rsidP="00000000" w:rsidRDefault="00000000" w:rsidRPr="00000000" w14:paraId="000001A5">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Its major strength is not necessarily size—it is history.</w:t>
            </w:r>
          </w:p>
          <w:p w:rsidR="00000000" w:rsidDel="00000000" w:rsidP="00000000" w:rsidRDefault="00000000" w:rsidRPr="00000000" w14:paraId="000001A6">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Its advantages include:</w:t>
            </w:r>
          </w:p>
          <w:p w:rsidR="00000000" w:rsidDel="00000000" w:rsidP="00000000" w:rsidRDefault="00000000" w:rsidRPr="00000000" w14:paraId="000001A7">
            <w:pPr>
              <w:numPr>
                <w:ilvl w:val="0"/>
                <w:numId w:val="2"/>
              </w:numPr>
              <w:spacing w:after="0" w:afterAutospacing="0" w:before="24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Operating locally since 1986</w:t>
            </w:r>
          </w:p>
          <w:p w:rsidR="00000000" w:rsidDel="00000000" w:rsidP="00000000" w:rsidRDefault="00000000" w:rsidRPr="00000000" w14:paraId="000001A8">
            <w:pPr>
              <w:numPr>
                <w:ilvl w:val="0"/>
                <w:numId w:val="2"/>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Strong recognition among longstanding Victoria Point residents</w:t>
            </w:r>
          </w:p>
          <w:p w:rsidR="00000000" w:rsidDel="00000000" w:rsidP="00000000" w:rsidRDefault="00000000" w:rsidRPr="00000000" w14:paraId="000001A9">
            <w:pPr>
              <w:numPr>
                <w:ilvl w:val="0"/>
                <w:numId w:val="2"/>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Traditional family-practice identity</w:t>
            </w:r>
          </w:p>
          <w:p w:rsidR="00000000" w:rsidDel="00000000" w:rsidP="00000000" w:rsidRDefault="00000000" w:rsidRPr="00000000" w14:paraId="000001AA">
            <w:pPr>
              <w:numPr>
                <w:ilvl w:val="0"/>
                <w:numId w:val="2"/>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Established doctor–patient relationships</w:t>
            </w:r>
          </w:p>
          <w:p w:rsidR="00000000" w:rsidDel="00000000" w:rsidP="00000000" w:rsidRDefault="00000000" w:rsidRPr="00000000" w14:paraId="000001AB">
            <w:pPr>
              <w:numPr>
                <w:ilvl w:val="0"/>
                <w:numId w:val="2"/>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Apparent bulk-billing positioning</w:t>
            </w:r>
          </w:p>
          <w:p w:rsidR="00000000" w:rsidDel="00000000" w:rsidP="00000000" w:rsidRDefault="00000000" w:rsidRPr="00000000" w14:paraId="000001AC">
            <w:pPr>
              <w:numPr>
                <w:ilvl w:val="0"/>
                <w:numId w:val="2"/>
              </w:numPr>
              <w:spacing w:after="24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Convenient Pelican’s Nest location</w:t>
            </w:r>
          </w:p>
          <w:p w:rsidR="00000000" w:rsidDel="00000000" w:rsidP="00000000" w:rsidRDefault="00000000" w:rsidRPr="00000000" w14:paraId="000001AD">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It may be particularly strong among older residents and multigenerational local families.</w:t>
            </w:r>
            <w:hyperlink r:id="rId20">
              <w:r w:rsidDel="00000000" w:rsidR="00000000" w:rsidRPr="00000000">
                <w:rPr>
                  <w:rFonts w:ascii="Poppins" w:cs="Poppins" w:eastAsia="Poppins" w:hAnsi="Poppins"/>
                  <w:color w:val="002060"/>
                  <w:sz w:val="20"/>
                  <w:szCs w:val="20"/>
                  <w:rtl w:val="0"/>
                </w:rPr>
                <w:t xml:space="preserve"> </w:t>
              </w:r>
            </w:hyperlink>
            <w:hyperlink r:id="rId21">
              <w:r w:rsidDel="00000000" w:rsidR="00000000" w:rsidRPr="00000000">
                <w:rPr>
                  <w:rFonts w:ascii="Poppins" w:cs="Poppins" w:eastAsia="Poppins" w:hAnsi="Poppins"/>
                  <w:color w:val="1155cc"/>
                  <w:sz w:val="20"/>
                  <w:szCs w:val="20"/>
                  <w:u w:val="single"/>
                  <w:rtl w:val="0"/>
                </w:rPr>
                <w:t xml:space="preserve">Victoria Point Family Practice</w:t>
              </w:r>
            </w:hyperlink>
            <w:r w:rsidDel="00000000" w:rsidR="00000000" w:rsidRPr="00000000">
              <w:rPr>
                <w:rFonts w:ascii="Poppins" w:cs="Poppins" w:eastAsia="Poppins" w:hAnsi="Poppins"/>
                <w:color w:val="002060"/>
                <w:sz w:val="20"/>
                <w:szCs w:val="20"/>
                <w:rtl w:val="0"/>
              </w:rPr>
              <w:t xml:space="preserve">.</w:t>
            </w:r>
          </w:p>
          <w:p w:rsidR="00000000" w:rsidDel="00000000" w:rsidP="00000000" w:rsidRDefault="00000000" w:rsidRPr="00000000" w14:paraId="000001AE">
            <w:pPr>
              <w:pStyle w:val="Heading3"/>
              <w:keepNext w:val="0"/>
              <w:keepLines w:val="0"/>
              <w:jc w:val="both"/>
              <w:rPr>
                <w:rFonts w:ascii="Poppins" w:cs="Poppins" w:eastAsia="Poppins" w:hAnsi="Poppins"/>
                <w:color w:val="002060"/>
                <w:sz w:val="26"/>
                <w:szCs w:val="26"/>
              </w:rPr>
            </w:pPr>
            <w:bookmarkStart w:colFirst="0" w:colLast="0" w:name="_heading=h.9w6zq98tsw0x" w:id="7"/>
            <w:bookmarkEnd w:id="7"/>
            <w:r w:rsidDel="00000000" w:rsidR="00000000" w:rsidRPr="00000000">
              <w:rPr>
                <w:rFonts w:ascii="Poppins" w:cs="Poppins" w:eastAsia="Poppins" w:hAnsi="Poppins"/>
                <w:color w:val="002060"/>
                <w:sz w:val="26"/>
                <w:szCs w:val="26"/>
                <w:rtl w:val="0"/>
              </w:rPr>
              <w:t xml:space="preserve">4. Medicross Victoria Point</w:t>
            </w:r>
          </w:p>
          <w:p w:rsidR="00000000" w:rsidDel="00000000" w:rsidP="00000000" w:rsidRDefault="00000000" w:rsidRPr="00000000" w14:paraId="000001AF">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Its advantages include:</w:t>
            </w:r>
          </w:p>
          <w:p w:rsidR="00000000" w:rsidDel="00000000" w:rsidP="00000000" w:rsidRDefault="00000000" w:rsidRPr="00000000" w14:paraId="000001B0">
            <w:pPr>
              <w:numPr>
                <w:ilvl w:val="0"/>
                <w:numId w:val="1"/>
              </w:numPr>
              <w:spacing w:after="0" w:afterAutospacing="0" w:before="24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Shopping-centre convenience and parking</w:t>
            </w:r>
          </w:p>
          <w:p w:rsidR="00000000" w:rsidDel="00000000" w:rsidP="00000000" w:rsidRDefault="00000000" w:rsidRPr="00000000" w14:paraId="000001B1">
            <w:pPr>
              <w:numPr>
                <w:ilvl w:val="0"/>
                <w:numId w:val="1"/>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Support from a multi-practice corporate group</w:t>
            </w:r>
          </w:p>
          <w:p w:rsidR="00000000" w:rsidDel="00000000" w:rsidP="00000000" w:rsidRDefault="00000000" w:rsidRPr="00000000" w14:paraId="000001B2">
            <w:pPr>
              <w:numPr>
                <w:ilvl w:val="0"/>
                <w:numId w:val="1"/>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Mixed billing with concessions for pensioners and children</w:t>
            </w:r>
          </w:p>
          <w:p w:rsidR="00000000" w:rsidDel="00000000" w:rsidP="00000000" w:rsidRDefault="00000000" w:rsidRPr="00000000" w14:paraId="000001B3">
            <w:pPr>
              <w:numPr>
                <w:ilvl w:val="0"/>
                <w:numId w:val="1"/>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Published interests in skin cancer, women’s health, paediatrics and chronic disease</w:t>
            </w:r>
          </w:p>
          <w:p w:rsidR="00000000" w:rsidDel="00000000" w:rsidP="00000000" w:rsidRDefault="00000000" w:rsidRPr="00000000" w14:paraId="000001B4">
            <w:pPr>
              <w:numPr>
                <w:ilvl w:val="0"/>
                <w:numId w:val="1"/>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Strong visibility when people search for a Victoria Point doctor</w:t>
            </w:r>
          </w:p>
          <w:p w:rsidR="00000000" w:rsidDel="00000000" w:rsidP="00000000" w:rsidRDefault="00000000" w:rsidRPr="00000000" w14:paraId="000001B5">
            <w:pPr>
              <w:numPr>
                <w:ilvl w:val="0"/>
                <w:numId w:val="1"/>
              </w:numPr>
              <w:spacing w:after="24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Ability to recruit and cross-promote through the wider Medicross network</w:t>
            </w:r>
          </w:p>
          <w:p w:rsidR="00000000" w:rsidDel="00000000" w:rsidP="00000000" w:rsidRDefault="00000000" w:rsidRPr="00000000" w14:paraId="000001B6">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Its standard published private fee is approximately $90, making it reasonably comparable to other mixed-billing practices rather than competing solely on price.</w:t>
            </w:r>
            <w:hyperlink r:id="rId22">
              <w:r w:rsidDel="00000000" w:rsidR="00000000" w:rsidRPr="00000000">
                <w:rPr>
                  <w:rFonts w:ascii="Poppins" w:cs="Poppins" w:eastAsia="Poppins" w:hAnsi="Poppins"/>
                  <w:color w:val="002060"/>
                  <w:sz w:val="20"/>
                  <w:szCs w:val="20"/>
                  <w:rtl w:val="0"/>
                </w:rPr>
                <w:t xml:space="preserve"> </w:t>
              </w:r>
            </w:hyperlink>
            <w:hyperlink r:id="rId23">
              <w:r w:rsidDel="00000000" w:rsidR="00000000" w:rsidRPr="00000000">
                <w:rPr>
                  <w:rFonts w:ascii="Poppins" w:cs="Poppins" w:eastAsia="Poppins" w:hAnsi="Poppins"/>
                  <w:color w:val="1155cc"/>
                  <w:sz w:val="20"/>
                  <w:szCs w:val="20"/>
                  <w:u w:val="single"/>
                  <w:rtl w:val="0"/>
                </w:rPr>
                <w:t xml:space="preserve">Medicross Victoria Point</w:t>
              </w:r>
            </w:hyperlink>
            <w:r w:rsidDel="00000000" w:rsidR="00000000" w:rsidRPr="00000000">
              <w:rPr>
                <w:rFonts w:ascii="Poppins" w:cs="Poppins" w:eastAsia="Poppins" w:hAnsi="Poppins"/>
                <w:color w:val="002060"/>
                <w:sz w:val="20"/>
                <w:szCs w:val="20"/>
                <w:rtl w:val="0"/>
              </w:rPr>
              <w:t xml:space="preserve">.</w:t>
            </w:r>
          </w:p>
          <w:p w:rsidR="00000000" w:rsidDel="00000000" w:rsidP="00000000" w:rsidRDefault="00000000" w:rsidRPr="00000000" w14:paraId="000001B7">
            <w:pPr>
              <w:pStyle w:val="Heading3"/>
              <w:keepNext w:val="0"/>
              <w:keepLines w:val="0"/>
              <w:jc w:val="both"/>
              <w:rPr>
                <w:rFonts w:ascii="Poppins" w:cs="Poppins" w:eastAsia="Poppins" w:hAnsi="Poppins"/>
                <w:color w:val="002060"/>
                <w:sz w:val="26"/>
                <w:szCs w:val="26"/>
              </w:rPr>
            </w:pPr>
            <w:bookmarkStart w:colFirst="0" w:colLast="0" w:name="_heading=h.vjyeu24wov9j" w:id="8"/>
            <w:bookmarkEnd w:id="8"/>
            <w:r w:rsidDel="00000000" w:rsidR="00000000" w:rsidRPr="00000000">
              <w:rPr>
                <w:rFonts w:ascii="Poppins" w:cs="Poppins" w:eastAsia="Poppins" w:hAnsi="Poppins"/>
                <w:color w:val="002060"/>
                <w:sz w:val="26"/>
                <w:szCs w:val="26"/>
                <w:rtl w:val="0"/>
              </w:rPr>
              <w:t xml:space="preserve">5. Redland Bay Surgery</w:t>
            </w:r>
          </w:p>
          <w:p w:rsidR="00000000" w:rsidDel="00000000" w:rsidP="00000000" w:rsidRDefault="00000000" w:rsidRPr="00000000" w14:paraId="000001B8">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Its advantages include:</w:t>
            </w:r>
          </w:p>
          <w:p w:rsidR="00000000" w:rsidDel="00000000" w:rsidP="00000000" w:rsidRDefault="00000000" w:rsidRPr="00000000" w14:paraId="000001B9">
            <w:pPr>
              <w:numPr>
                <w:ilvl w:val="0"/>
                <w:numId w:val="25"/>
              </w:numPr>
              <w:spacing w:after="0" w:afterAutospacing="0" w:before="24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More than 25 years in the area</w:t>
            </w:r>
          </w:p>
          <w:p w:rsidR="00000000" w:rsidDel="00000000" w:rsidP="00000000" w:rsidRDefault="00000000" w:rsidRPr="00000000" w14:paraId="000001BA">
            <w:pPr>
              <w:numPr>
                <w:ilvl w:val="0"/>
                <w:numId w:val="25"/>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Established Redland Bay patient base</w:t>
            </w:r>
          </w:p>
          <w:p w:rsidR="00000000" w:rsidDel="00000000" w:rsidP="00000000" w:rsidRDefault="00000000" w:rsidRPr="00000000" w14:paraId="000001BB">
            <w:pPr>
              <w:numPr>
                <w:ilvl w:val="0"/>
                <w:numId w:val="25"/>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Mixed-billing model</w:t>
            </w:r>
          </w:p>
          <w:p w:rsidR="00000000" w:rsidDel="00000000" w:rsidP="00000000" w:rsidRDefault="00000000" w:rsidRPr="00000000" w14:paraId="000001BC">
            <w:pPr>
              <w:numPr>
                <w:ilvl w:val="0"/>
                <w:numId w:val="25"/>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Direct targeting of Victoria Point, Thornlands and Mount Cotton</w:t>
            </w:r>
          </w:p>
          <w:p w:rsidR="00000000" w:rsidDel="00000000" w:rsidP="00000000" w:rsidRDefault="00000000" w:rsidRPr="00000000" w14:paraId="000001BD">
            <w:pPr>
              <w:numPr>
                <w:ilvl w:val="0"/>
                <w:numId w:val="25"/>
              </w:numPr>
              <w:spacing w:after="0" w:afterAutospacing="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Convenient for Southern Moreton Bay Island patients</w:t>
            </w:r>
          </w:p>
          <w:p w:rsidR="00000000" w:rsidDel="00000000" w:rsidP="00000000" w:rsidRDefault="00000000" w:rsidRPr="00000000" w14:paraId="000001BE">
            <w:pPr>
              <w:numPr>
                <w:ilvl w:val="0"/>
                <w:numId w:val="25"/>
              </w:numPr>
              <w:spacing w:after="240" w:before="0" w:beforeAutospacing="0" w:lineRule="auto"/>
              <w:ind w:left="720" w:hanging="360"/>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Strong family-practice and continuity positioning</w:t>
            </w:r>
          </w:p>
          <w:p w:rsidR="00000000" w:rsidDel="00000000" w:rsidP="00000000" w:rsidRDefault="00000000" w:rsidRPr="00000000" w14:paraId="000001BF">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It is a bigger competitive threat for Redland Bay and island patients than its physical distance from Sunstate might suggest.</w:t>
            </w:r>
            <w:hyperlink r:id="rId24">
              <w:r w:rsidDel="00000000" w:rsidR="00000000" w:rsidRPr="00000000">
                <w:rPr>
                  <w:rFonts w:ascii="Poppins" w:cs="Poppins" w:eastAsia="Poppins" w:hAnsi="Poppins"/>
                  <w:color w:val="002060"/>
                  <w:sz w:val="20"/>
                  <w:szCs w:val="20"/>
                  <w:rtl w:val="0"/>
                </w:rPr>
                <w:t xml:space="preserve"> </w:t>
              </w:r>
            </w:hyperlink>
            <w:hyperlink r:id="rId25">
              <w:r w:rsidDel="00000000" w:rsidR="00000000" w:rsidRPr="00000000">
                <w:rPr>
                  <w:rFonts w:ascii="Poppins" w:cs="Poppins" w:eastAsia="Poppins" w:hAnsi="Poppins"/>
                  <w:color w:val="1155cc"/>
                  <w:sz w:val="20"/>
                  <w:szCs w:val="20"/>
                  <w:u w:val="single"/>
                  <w:rtl w:val="0"/>
                </w:rPr>
                <w:t xml:space="preserve">Redland Bay Surgery</w:t>
              </w:r>
            </w:hyperlink>
            <w:r w:rsidDel="00000000" w:rsidR="00000000" w:rsidRPr="00000000">
              <w:rPr>
                <w:rFonts w:ascii="Poppins" w:cs="Poppins" w:eastAsia="Poppins" w:hAnsi="Poppins"/>
                <w:color w:val="002060"/>
                <w:sz w:val="20"/>
                <w:szCs w:val="20"/>
                <w:rtl w:val="0"/>
              </w:rPr>
              <w:t xml:space="preserve">.</w:t>
            </w:r>
          </w:p>
          <w:p w:rsidR="00000000" w:rsidDel="00000000" w:rsidP="00000000" w:rsidRDefault="00000000" w:rsidRPr="00000000" w14:paraId="000001C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C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Who is the biggest brand in your niche, and what is their flagship product/service?</w:t>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C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asked AI to help me with this question. Answer above.</w:t>
            </w:r>
          </w:p>
          <w:p w:rsidR="00000000" w:rsidDel="00000000" w:rsidP="00000000" w:rsidRDefault="00000000" w:rsidRPr="00000000" w14:paraId="000001C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C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ind w:left="-283.46456692913375" w:firstLine="0"/>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Community, Content &amp; Milestones</w:t>
      </w:r>
    </w:p>
    <w:p w:rsidR="00000000" w:rsidDel="00000000" w:rsidP="00000000" w:rsidRDefault="00000000" w:rsidRPr="00000000" w14:paraId="000001D0">
      <w:pPr>
        <w:pBdr>
          <w:top w:space="0" w:sz="0" w:val="nil"/>
          <w:left w:space="0" w:sz="0" w:val="nil"/>
          <w:bottom w:space="0" w:sz="0" w:val="nil"/>
          <w:right w:space="0" w:sz="0" w:val="nil"/>
          <w:between w:space="0" w:sz="0" w:val="nil"/>
        </w:pBdr>
        <w:ind w:left="0"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Is your clinic involved in any charities or nonprofits? If yes, please list it here.</w:t>
      </w: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D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w:t>
            </w:r>
          </w:p>
          <w:p w:rsidR="00000000" w:rsidDel="00000000" w:rsidP="00000000" w:rsidRDefault="00000000" w:rsidRPr="00000000" w14:paraId="000001D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D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Do you have any case studies, before/after examples, eBooks, webinars, or other content offers? If yes, please save on our shared Google Drive.</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DB">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w:t>
            </w:r>
          </w:p>
          <w:p w:rsidR="00000000" w:rsidDel="00000000" w:rsidP="00000000" w:rsidRDefault="00000000" w:rsidRPr="00000000" w14:paraId="000001D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E0">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Have there been any notable milestones you can share with us? This includes new product/service launches, recognition in the media, or any achievements you’re proud of. If yes, please list it here.</w:t>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bl>
      <w:tblPr>
        <w:tblStyle w:val="Table4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E3">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w:t>
            </w:r>
          </w:p>
          <w:p w:rsidR="00000000" w:rsidDel="00000000" w:rsidP="00000000" w:rsidRDefault="00000000" w:rsidRPr="00000000" w14:paraId="000001E5">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E8">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E9">
      <w:pPr>
        <w:pStyle w:val="Heading2"/>
        <w:ind w:left="-283.46456692913375" w:firstLine="0"/>
        <w:jc w:val="both"/>
        <w:rPr>
          <w:rFonts w:ascii="Poppins" w:cs="Poppins" w:eastAsia="Poppins" w:hAnsi="Poppins"/>
          <w:color w:val="00cc99"/>
          <w:sz w:val="28"/>
          <w:szCs w:val="28"/>
        </w:rPr>
      </w:pPr>
      <w:bookmarkStart w:colFirst="0" w:colLast="0" w:name="_heading=h.e0wukb8m5371" w:id="9"/>
      <w:bookmarkEnd w:id="9"/>
      <w:r w:rsidDel="00000000" w:rsidR="00000000" w:rsidRPr="00000000">
        <w:rPr>
          <w:rFonts w:ascii="Poppins" w:cs="Poppins" w:eastAsia="Poppins" w:hAnsi="Poppins"/>
          <w:color w:val="002060"/>
          <w:sz w:val="20"/>
          <w:szCs w:val="20"/>
          <w:u w:val="single"/>
          <w:rtl w:val="0"/>
        </w:rPr>
        <w:t xml:space="preserve">Performance &amp; Conversion Tracking </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numPr>
          <w:ilvl w:val="0"/>
          <w:numId w:val="14"/>
        </w:numPr>
        <w:ind w:left="425.19685039370086" w:hanging="425.19685039370086"/>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To help us establish accurate baseline tracking and measure campaign performance effectively, could you please provide the booking numbers for your main procedures over the last 12 months (or at minimum, the last 6 months)?</w:t>
      </w:r>
    </w:p>
    <w:p w:rsidR="00000000" w:rsidDel="00000000" w:rsidP="00000000" w:rsidRDefault="00000000" w:rsidRPr="00000000" w14:paraId="000001EC">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Where possible, we would also appreciate details on the source of these bookings (e.g. Google Ads, Organic Search, Social Media, Referrals, etc.).</w:t>
      </w:r>
    </w:p>
    <w:p w:rsidR="00000000" w:rsidDel="00000000" w:rsidP="00000000" w:rsidRDefault="00000000" w:rsidRPr="00000000" w14:paraId="000001ED">
      <w:pPr>
        <w:spacing w:after="240" w:before="240" w:lineRule="auto"/>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b) In addition, please share the number of enquiries and consultations for these procedures so we can better understand your conversion rates at each stage of the patient journey and accurately track future campaign ROI and performance improvements.</w:t>
      </w:r>
    </w:p>
    <w:p w:rsidR="00000000" w:rsidDel="00000000" w:rsidP="00000000" w:rsidRDefault="00000000" w:rsidRPr="00000000" w14:paraId="000001EE">
      <w:pPr>
        <w:spacing w:after="240" w:before="240" w:lineRule="auto"/>
        <w:jc w:val="both"/>
        <w:rPr>
          <w:rFonts w:ascii="Poppins" w:cs="Poppins" w:eastAsia="Poppins" w:hAnsi="Poppins"/>
          <w:color w:val="002060"/>
          <w:sz w:val="20"/>
          <w:szCs w:val="20"/>
        </w:rPr>
      </w:pPr>
      <w:r w:rsidDel="00000000" w:rsidR="00000000" w:rsidRPr="00000000">
        <w:rPr>
          <w:rFonts w:ascii="Poppins" w:cs="Poppins" w:eastAsia="Poppins" w:hAnsi="Poppins"/>
          <w:b w:val="1"/>
          <w:bCs w:val="1"/>
          <w:color w:val="002060"/>
          <w:sz w:val="20"/>
          <w:szCs w:val="20"/>
          <w:rtl w:val="0"/>
        </w:rPr>
        <w:t xml:space="preserve">Disclaimer: </w:t>
      </w:r>
      <w:r w:rsidDel="00000000" w:rsidR="00000000" w:rsidRPr="00000000">
        <w:rPr>
          <w:rFonts w:ascii="Poppins" w:cs="Poppins" w:eastAsia="Poppins" w:hAnsi="Poppins"/>
          <w:color w:val="002060"/>
          <w:sz w:val="20"/>
          <w:szCs w:val="20"/>
          <w:rtl w:val="0"/>
        </w:rPr>
        <w:t xml:space="preserve">Please note that if consultation and procedure booking data is not provided after the campaign commences, we will be unable to report accurately on ROI and revenue performance from the campaign results. In this case, campaign reporting will be based on lead volume only. </w:t>
      </w:r>
    </w:p>
    <w:tbl>
      <w:tblPr>
        <w:tblStyle w:val="Table4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EF">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0">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1">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F2">
      <w:pPr>
        <w:ind w:left="720" w:firstLine="0"/>
        <w:jc w:val="both"/>
        <w:rPr/>
      </w:pPr>
      <w:r w:rsidDel="00000000" w:rsidR="00000000" w:rsidRPr="00000000">
        <w:rPr>
          <w:rtl w:val="0"/>
        </w:rPr>
      </w:r>
    </w:p>
    <w:p w:rsidR="00000000" w:rsidDel="00000000" w:rsidP="00000000" w:rsidRDefault="00000000" w:rsidRPr="00000000" w14:paraId="000001F3">
      <w:pPr>
        <w:ind w:left="720" w:firstLine="0"/>
        <w:jc w:val="both"/>
        <w:rPr/>
      </w:pPr>
      <w:r w:rsidDel="00000000" w:rsidR="00000000" w:rsidRPr="00000000">
        <w:rPr>
          <w:rtl w:val="0"/>
        </w:rPr>
      </w:r>
    </w:p>
    <w:p w:rsidR="00000000" w:rsidDel="00000000" w:rsidP="00000000" w:rsidRDefault="00000000" w:rsidRPr="00000000" w14:paraId="000001F4">
      <w:pPr>
        <w:pStyle w:val="Heading2"/>
        <w:ind w:left="-283.46456692913375" w:firstLine="0"/>
        <w:jc w:val="both"/>
        <w:rPr/>
      </w:pPr>
      <w:bookmarkStart w:colFirst="0" w:colLast="0" w:name="_heading=h.d5mdpttxawc8" w:id="10"/>
      <w:bookmarkEnd w:id="10"/>
      <w:r w:rsidDel="00000000" w:rsidR="00000000" w:rsidRPr="00000000">
        <w:rPr>
          <w:rFonts w:ascii="Poppins" w:cs="Poppins" w:eastAsia="Poppins" w:hAnsi="Poppins"/>
          <w:color w:val="00cc99"/>
          <w:sz w:val="28"/>
          <w:szCs w:val="28"/>
          <w:rtl w:val="0"/>
        </w:rPr>
        <w:t xml:space="preserve">About Your SEO</w:t>
      </w:r>
      <w:r w:rsidDel="00000000" w:rsidR="00000000" w:rsidRPr="00000000">
        <w:rPr>
          <w:rtl w:val="0"/>
        </w:rPr>
      </w:r>
    </w:p>
    <w:p w:rsidR="00000000" w:rsidDel="00000000" w:rsidP="00000000" w:rsidRDefault="00000000" w:rsidRPr="00000000" w14:paraId="000001F5">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is your current average client/patient lifetime value? </w:t>
      </w:r>
    </w:p>
    <w:p w:rsidR="00000000" w:rsidDel="00000000" w:rsidP="00000000" w:rsidRDefault="00000000" w:rsidRPr="00000000" w14:paraId="000001F7">
      <w:pPr>
        <w:jc w:val="both"/>
        <w:rPr>
          <w:rFonts w:ascii="Poppins" w:cs="Poppins" w:eastAsia="Poppins" w:hAnsi="Poppins"/>
          <w:color w:val="002060"/>
          <w:sz w:val="20"/>
          <w:szCs w:val="20"/>
        </w:rPr>
      </w:pPr>
      <w:r w:rsidDel="00000000" w:rsidR="00000000" w:rsidRPr="00000000">
        <w:rPr>
          <w:rtl w:val="0"/>
        </w:rPr>
      </w:r>
    </w:p>
    <w:tbl>
      <w:tblPr>
        <w:tblStyle w:val="Table4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F8">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dont know.</w:t>
            </w:r>
          </w:p>
          <w:p w:rsidR="00000000" w:rsidDel="00000000" w:rsidP="00000000" w:rsidRDefault="00000000" w:rsidRPr="00000000" w14:paraId="000001F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A">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1FB">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Have you done SEO before? What was the result?</w:t>
      </w:r>
    </w:p>
    <w:p w:rsidR="00000000" w:rsidDel="00000000" w:rsidP="00000000" w:rsidRDefault="00000000" w:rsidRPr="00000000" w14:paraId="000001FD">
      <w:pPr>
        <w:jc w:val="both"/>
        <w:rPr>
          <w:rFonts w:ascii="Poppins" w:cs="Poppins" w:eastAsia="Poppins" w:hAnsi="Poppins"/>
          <w:color w:val="002060"/>
          <w:sz w:val="20"/>
          <w:szCs w:val="20"/>
        </w:rPr>
      </w:pPr>
      <w:r w:rsidDel="00000000" w:rsidR="00000000" w:rsidRPr="00000000">
        <w:rPr>
          <w:rtl w:val="0"/>
        </w:rPr>
      </w:r>
    </w:p>
    <w:tbl>
      <w:tblPr>
        <w:tblStyle w:val="Table4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1FE">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 I haven’t</w:t>
            </w:r>
          </w:p>
          <w:p w:rsidR="00000000" w:rsidDel="00000000" w:rsidP="00000000" w:rsidRDefault="00000000" w:rsidRPr="00000000" w14:paraId="000001FF">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0">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01">
      <w:pPr>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202">
      <w:pPr>
        <w:jc w:val="both"/>
        <w:rPr>
          <w:rFonts w:ascii="Poppins" w:cs="Poppins" w:eastAsia="Poppins" w:hAnsi="Poppins"/>
          <w:b w:val="1"/>
          <w:bCs w:val="1"/>
          <w:color w:val="002060"/>
          <w:sz w:val="20"/>
          <w:szCs w:val="20"/>
        </w:rPr>
      </w:pPr>
      <w:r w:rsidDel="00000000" w:rsidR="00000000" w:rsidRPr="00000000">
        <w:rPr>
          <w:rtl w:val="0"/>
        </w:rPr>
      </w:r>
    </w:p>
    <w:p w:rsidR="00000000" w:rsidDel="00000000" w:rsidP="00000000" w:rsidRDefault="00000000" w:rsidRPr="00000000" w14:paraId="00000203">
      <w:pPr>
        <w:pStyle w:val="Heading2"/>
        <w:ind w:left="-283.46456692913375" w:firstLine="0"/>
        <w:jc w:val="both"/>
        <w:rPr/>
      </w:pPr>
      <w:bookmarkStart w:colFirst="0" w:colLast="0" w:name="_heading=h.y1myvf1dvuuh" w:id="11"/>
      <w:bookmarkEnd w:id="11"/>
      <w:r w:rsidDel="00000000" w:rsidR="00000000" w:rsidRPr="00000000">
        <w:rPr>
          <w:rFonts w:ascii="Poppins" w:cs="Poppins" w:eastAsia="Poppins" w:hAnsi="Poppins"/>
          <w:color w:val="00cc99"/>
          <w:sz w:val="28"/>
          <w:szCs w:val="28"/>
          <w:rtl w:val="0"/>
        </w:rPr>
        <w:t xml:space="preserve">About Your PPC</w:t>
      </w:r>
      <w:r w:rsidDel="00000000" w:rsidR="00000000" w:rsidRPr="00000000">
        <w:rPr>
          <w:rtl w:val="0"/>
        </w:rPr>
      </w:r>
    </w:p>
    <w:p w:rsidR="00000000" w:rsidDel="00000000" w:rsidP="00000000" w:rsidRDefault="00000000" w:rsidRPr="00000000" w14:paraId="00000204">
      <w:pPr>
        <w:ind w:left="-283.46456692913375" w:firstLine="0"/>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main procedures do you want us to target on your Google ads campaign?</w:t>
      </w:r>
    </w:p>
    <w:p w:rsidR="00000000" w:rsidDel="00000000" w:rsidP="00000000" w:rsidRDefault="00000000" w:rsidRPr="00000000" w14:paraId="00000206">
      <w:pPr>
        <w:jc w:val="both"/>
        <w:rPr>
          <w:rFonts w:ascii="Poppins" w:cs="Poppins" w:eastAsia="Poppins" w:hAnsi="Poppins"/>
          <w:color w:val="002060"/>
          <w:sz w:val="20"/>
          <w:szCs w:val="20"/>
        </w:rPr>
      </w:pPr>
      <w:r w:rsidDel="00000000" w:rsidR="00000000" w:rsidRPr="00000000">
        <w:rPr>
          <w:rtl w:val="0"/>
        </w:rPr>
      </w:r>
    </w:p>
    <w:tbl>
      <w:tblPr>
        <w:tblStyle w:val="Table4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305" w:hRule="atLeast"/>
          <w:tblHeader w:val="0"/>
        </w:trPr>
        <w:tc>
          <w:tcPr>
            <w:shd w:fill="d0cece" w:val="clear"/>
          </w:tcPr>
          <w:p w:rsidR="00000000" w:rsidDel="00000000" w:rsidP="00000000" w:rsidRDefault="00000000" w:rsidRPr="00000000" w14:paraId="0000020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8">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Skin checks with Total Body Mapping. Ability for doctors to “treat/ remove lesions”.</w:t>
            </w:r>
          </w:p>
          <w:p w:rsidR="00000000" w:rsidDel="00000000" w:rsidP="00000000" w:rsidRDefault="00000000" w:rsidRPr="00000000" w14:paraId="00000209">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is your Google ads campaign specific goal? (example: 150 new leads in 3 months, 50 conversions a month, ideal cost per lead, cost per consultation, cost per procedure booking). </w:t>
      </w:r>
    </w:p>
    <w:p w:rsidR="00000000" w:rsidDel="00000000" w:rsidP="00000000" w:rsidRDefault="00000000" w:rsidRPr="00000000" w14:paraId="0000020C">
      <w:pPr>
        <w:jc w:val="both"/>
        <w:rPr>
          <w:rFonts w:ascii="Poppins" w:cs="Poppins" w:eastAsia="Poppins" w:hAnsi="Poppins"/>
          <w:color w:val="002060"/>
          <w:sz w:val="20"/>
          <w:szCs w:val="20"/>
        </w:rPr>
      </w:pPr>
      <w:r w:rsidDel="00000000" w:rsidR="00000000" w:rsidRPr="00000000">
        <w:rPr>
          <w:rtl w:val="0"/>
        </w:rPr>
      </w:r>
    </w:p>
    <w:tbl>
      <w:tblPr>
        <w:tblStyle w:val="Table4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0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0E">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50 additional conversations a month –Skin checks and Total Body Mapping.</w:t>
            </w:r>
          </w:p>
          <w:p w:rsidR="00000000" w:rsidDel="00000000" w:rsidP="00000000" w:rsidRDefault="00000000" w:rsidRPr="00000000" w14:paraId="0000020F">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10">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Do you have any additional landing pages aside from your main site?</w:t>
      </w:r>
    </w:p>
    <w:p w:rsidR="00000000" w:rsidDel="00000000" w:rsidP="00000000" w:rsidRDefault="00000000" w:rsidRPr="00000000" w14:paraId="00000212">
      <w:pPr>
        <w:jc w:val="both"/>
        <w:rPr>
          <w:rFonts w:ascii="Poppins" w:cs="Poppins" w:eastAsia="Poppins" w:hAnsi="Poppins"/>
          <w:color w:val="002060"/>
          <w:sz w:val="20"/>
          <w:szCs w:val="20"/>
        </w:rPr>
      </w:pPr>
      <w:r w:rsidDel="00000000" w:rsidR="00000000" w:rsidRPr="00000000">
        <w:rPr>
          <w:rtl w:val="0"/>
        </w:rPr>
      </w:r>
    </w:p>
    <w:tbl>
      <w:tblPr>
        <w:tblStyle w:val="Table4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13">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4">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 thiks so. My current providers have been adding ones for suburbs as well. Reputedly to increase “hits” on SEO? </w:t>
            </w:r>
          </w:p>
          <w:p w:rsidR="00000000" w:rsidDel="00000000" w:rsidP="00000000" w:rsidRDefault="00000000" w:rsidRPr="00000000" w14:paraId="00000215">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16">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7">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1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Are you aware of any keywords related to your services that draw inpatients/clients? </w:t>
      </w:r>
    </w:p>
    <w:p w:rsidR="00000000" w:rsidDel="00000000" w:rsidP="00000000" w:rsidRDefault="00000000" w:rsidRPr="00000000" w14:paraId="00000219">
      <w:pPr>
        <w:jc w:val="both"/>
        <w:rPr>
          <w:rFonts w:ascii="Poppins" w:cs="Poppins" w:eastAsia="Poppins" w:hAnsi="Poppins"/>
          <w:color w:val="002060"/>
          <w:sz w:val="20"/>
          <w:szCs w:val="20"/>
        </w:rPr>
      </w:pPr>
      <w:r w:rsidDel="00000000" w:rsidR="00000000" w:rsidRPr="00000000">
        <w:rPr>
          <w:rtl w:val="0"/>
        </w:rPr>
      </w:r>
    </w:p>
    <w:tbl>
      <w:tblPr>
        <w:tblStyle w:val="Table4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1A">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1B">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w:t>
            </w:r>
          </w:p>
          <w:p w:rsidR="00000000" w:rsidDel="00000000" w:rsidP="00000000" w:rsidRDefault="00000000" w:rsidRPr="00000000" w14:paraId="0000021C">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1D">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Are there any keywords we should avoid in our campaigns? (Negative Keywords) </w:t>
      </w:r>
    </w:p>
    <w:p w:rsidR="00000000" w:rsidDel="00000000" w:rsidP="00000000" w:rsidRDefault="00000000" w:rsidRPr="00000000" w14:paraId="0000021F">
      <w:pPr>
        <w:jc w:val="both"/>
        <w:rPr>
          <w:rFonts w:ascii="Poppins" w:cs="Poppins" w:eastAsia="Poppins" w:hAnsi="Poppins"/>
          <w:color w:val="002060"/>
          <w:sz w:val="20"/>
          <w:szCs w:val="20"/>
        </w:rPr>
      </w:pPr>
      <w:r w:rsidDel="00000000" w:rsidR="00000000" w:rsidRPr="00000000">
        <w:rPr>
          <w:rtl w:val="0"/>
        </w:rPr>
      </w:r>
    </w:p>
    <w:tbl>
      <w:tblPr>
        <w:tblStyle w:val="Table5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20">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I’m not sure.</w:t>
            </w:r>
          </w:p>
          <w:p w:rsidR="00000000" w:rsidDel="00000000" w:rsidP="00000000" w:rsidRDefault="00000000" w:rsidRPr="00000000" w14:paraId="00000221">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2">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23">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How soon do you follow the leads? </w:t>
      </w:r>
    </w:p>
    <w:p w:rsidR="00000000" w:rsidDel="00000000" w:rsidP="00000000" w:rsidRDefault="00000000" w:rsidRPr="00000000" w14:paraId="00000225">
      <w:pPr>
        <w:jc w:val="both"/>
        <w:rPr>
          <w:rFonts w:ascii="Poppins" w:cs="Poppins" w:eastAsia="Poppins" w:hAnsi="Poppins"/>
          <w:color w:val="002060"/>
          <w:sz w:val="20"/>
          <w:szCs w:val="20"/>
        </w:rPr>
      </w:pPr>
      <w:r w:rsidDel="00000000" w:rsidR="00000000" w:rsidRPr="00000000">
        <w:rPr>
          <w:rtl w:val="0"/>
        </w:rPr>
      </w:r>
    </w:p>
    <w:tbl>
      <w:tblPr>
        <w:tblStyle w:val="Table5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26">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We don’t have a set process for this. I thought people booking in was the “lead” no-one has ever said anything about following leads.</w:t>
            </w:r>
          </w:p>
          <w:p w:rsidR="00000000" w:rsidDel="00000000" w:rsidP="00000000" w:rsidRDefault="00000000" w:rsidRPr="00000000" w14:paraId="00000227">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8">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29">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How many times do you follow a potential lead until it is converted to a client/patient? </w:t>
      </w:r>
    </w:p>
    <w:p w:rsidR="00000000" w:rsidDel="00000000" w:rsidP="00000000" w:rsidRDefault="00000000" w:rsidRPr="00000000" w14:paraId="0000022B">
      <w:pPr>
        <w:jc w:val="both"/>
        <w:rPr>
          <w:rFonts w:ascii="Poppins" w:cs="Poppins" w:eastAsia="Poppins" w:hAnsi="Poppins"/>
          <w:color w:val="002060"/>
          <w:sz w:val="20"/>
          <w:szCs w:val="20"/>
        </w:rPr>
      </w:pPr>
      <w:r w:rsidDel="00000000" w:rsidR="00000000" w:rsidRPr="00000000">
        <w:rPr>
          <w:rtl w:val="0"/>
        </w:rPr>
      </w:r>
    </w:p>
    <w:tbl>
      <w:tblPr>
        <w:tblStyle w:val="Table5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2C">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As above.</w:t>
            </w:r>
          </w:p>
          <w:p w:rsidR="00000000" w:rsidDel="00000000" w:rsidP="00000000" w:rsidRDefault="00000000" w:rsidRPr="00000000" w14:paraId="0000022D">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2E">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2F">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What methods have you been using to follow a lead? </w:t>
      </w:r>
    </w:p>
    <w:p w:rsidR="00000000" w:rsidDel="00000000" w:rsidP="00000000" w:rsidRDefault="00000000" w:rsidRPr="00000000" w14:paraId="00000231">
      <w:pPr>
        <w:jc w:val="both"/>
        <w:rPr>
          <w:rFonts w:ascii="Poppins" w:cs="Poppins" w:eastAsia="Poppins" w:hAnsi="Poppins"/>
          <w:color w:val="002060"/>
          <w:sz w:val="20"/>
          <w:szCs w:val="20"/>
        </w:rPr>
      </w:pPr>
      <w:r w:rsidDel="00000000" w:rsidR="00000000" w:rsidRPr="00000000">
        <w:rPr>
          <w:rtl w:val="0"/>
        </w:rPr>
      </w:r>
    </w:p>
    <w:tbl>
      <w:tblPr>
        <w:tblStyle w:val="Table5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32">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As above.</w:t>
            </w:r>
          </w:p>
          <w:p w:rsidR="00000000" w:rsidDel="00000000" w:rsidP="00000000" w:rsidRDefault="00000000" w:rsidRPr="00000000" w14:paraId="00000233">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4">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5">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36">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Have you got anyone in charge to follow and convert the leads? </w:t>
      </w:r>
    </w:p>
    <w:p w:rsidR="00000000" w:rsidDel="00000000" w:rsidP="00000000" w:rsidRDefault="00000000" w:rsidRPr="00000000" w14:paraId="00000238">
      <w:pPr>
        <w:jc w:val="both"/>
        <w:rPr>
          <w:rFonts w:ascii="Poppins" w:cs="Poppins" w:eastAsia="Poppins" w:hAnsi="Poppins"/>
          <w:color w:val="002060"/>
          <w:sz w:val="20"/>
          <w:szCs w:val="20"/>
        </w:rPr>
      </w:pPr>
      <w:r w:rsidDel="00000000" w:rsidR="00000000" w:rsidRPr="00000000">
        <w:rPr>
          <w:rtl w:val="0"/>
        </w:rPr>
      </w:r>
    </w:p>
    <w:tbl>
      <w:tblPr>
        <w:tblStyle w:val="Table5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3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A">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 but I have at least 2 staff members who would probably be very good at this. </w:t>
            </w:r>
          </w:p>
          <w:p w:rsidR="00000000" w:rsidDel="00000000" w:rsidP="00000000" w:rsidRDefault="00000000" w:rsidRPr="00000000" w14:paraId="0000023B">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3C">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  </w:t>
      </w:r>
    </w:p>
    <w:p w:rsidR="00000000" w:rsidDel="00000000" w:rsidP="00000000" w:rsidRDefault="00000000" w:rsidRPr="00000000" w14:paraId="0000023D">
      <w:pPr>
        <w:pBdr>
          <w:top w:space="0" w:sz="0" w:val="nil"/>
          <w:left w:space="0" w:sz="0" w:val="nil"/>
          <w:bottom w:space="0" w:sz="0" w:val="nil"/>
          <w:right w:space="0" w:sz="0" w:val="nil"/>
          <w:between w:space="0" w:sz="0" w:val="nil"/>
        </w:pBd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3E">
      <w:pPr>
        <w:pStyle w:val="Heading2"/>
        <w:ind w:left="-283.46456692913375" w:firstLine="0"/>
        <w:jc w:val="both"/>
        <w:rPr/>
      </w:pPr>
      <w:bookmarkStart w:colFirst="0" w:colLast="0" w:name="_heading=h.28e0x6cs5kpr" w:id="12"/>
      <w:bookmarkEnd w:id="12"/>
      <w:r w:rsidDel="00000000" w:rsidR="00000000" w:rsidRPr="00000000">
        <w:rPr>
          <w:rFonts w:ascii="Poppins" w:cs="Poppins" w:eastAsia="Poppins" w:hAnsi="Poppins"/>
          <w:color w:val="00cc99"/>
          <w:sz w:val="28"/>
          <w:szCs w:val="28"/>
          <w:rtl w:val="0"/>
        </w:rPr>
        <w:t xml:space="preserve">About Your Meta Business</w:t>
      </w:r>
      <w:r w:rsidDel="00000000" w:rsidR="00000000" w:rsidRPr="00000000">
        <w:rPr>
          <w:rtl w:val="0"/>
        </w:rPr>
      </w:r>
    </w:p>
    <w:p w:rsidR="00000000" w:rsidDel="00000000" w:rsidP="00000000" w:rsidRDefault="00000000" w:rsidRPr="00000000" w14:paraId="0000023F">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oppins" w:cs="Poppins" w:eastAsia="Poppins" w:hAnsi="Poppins"/>
          <w:i w:val="0"/>
          <w:iCs w:val="0"/>
          <w:smallCaps w:val="0"/>
          <w:strike w:val="0"/>
          <w:color w:val="002060"/>
          <w:sz w:val="20"/>
          <w:szCs w:val="20"/>
          <w:vertAlign w:val="baseline"/>
        </w:rPr>
      </w:pPr>
      <w:r w:rsidDel="00000000" w:rsidR="00000000" w:rsidRPr="00000000">
        <w:rPr>
          <w:rFonts w:ascii="Poppins" w:cs="Poppins" w:eastAsia="Poppins" w:hAnsi="Poppins"/>
          <w:b w:val="0"/>
          <w:bCs w:val="0"/>
          <w:i w:val="0"/>
          <w:iCs w:val="0"/>
          <w:smallCaps w:val="0"/>
          <w:strike w:val="0"/>
          <w:color w:val="002060"/>
          <w:sz w:val="20"/>
          <w:szCs w:val="20"/>
          <w:u w:val="none"/>
          <w:vertAlign w:val="baseline"/>
          <w:rtl w:val="0"/>
        </w:rPr>
        <w:t xml:space="preserve">Do you have a Facebook/Instagram/Meta Business account? If yes, can you share the Admin access to our Business ID:</w:t>
      </w:r>
      <w:r w:rsidDel="00000000" w:rsidR="00000000" w:rsidRPr="00000000">
        <w:rPr>
          <w:rFonts w:ascii="Poppins" w:cs="Poppins" w:eastAsia="Poppins" w:hAnsi="Poppins"/>
          <w:b w:val="1"/>
          <w:bCs w:val="1"/>
          <w:i w:val="0"/>
          <w:iCs w:val="0"/>
          <w:smallCaps w:val="0"/>
          <w:strike w:val="0"/>
          <w:color w:val="002060"/>
          <w:sz w:val="20"/>
          <w:szCs w:val="20"/>
          <w:u w:val="none"/>
          <w:vertAlign w:val="baseline"/>
          <w:rtl w:val="0"/>
        </w:rPr>
        <w:t xml:space="preserve"> 1499350623462442</w:t>
      </w:r>
      <w:r w:rsidDel="00000000" w:rsidR="00000000" w:rsidRPr="00000000">
        <w:rPr>
          <w:rtl w:val="0"/>
        </w:rPr>
      </w:r>
    </w:p>
    <w:p w:rsidR="00000000" w:rsidDel="00000000" w:rsidP="00000000" w:rsidRDefault="00000000" w:rsidRPr="00000000" w14:paraId="00000241">
      <w:pPr>
        <w:jc w:val="both"/>
        <w:rPr>
          <w:rFonts w:ascii="Poppins" w:cs="Poppins" w:eastAsia="Poppins" w:hAnsi="Poppins"/>
          <w:color w:val="002060"/>
          <w:sz w:val="20"/>
          <w:szCs w:val="20"/>
        </w:rPr>
      </w:pPr>
      <w:r w:rsidDel="00000000" w:rsidR="00000000" w:rsidRPr="00000000">
        <w:rPr>
          <w:rtl w:val="0"/>
        </w:rPr>
      </w:r>
    </w:p>
    <w:tbl>
      <w:tblPr>
        <w:tblStyle w:val="Table5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42">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Yes we do. I will do this but will need assistance to do this from someone more technologically able than I. I will aim to do this by the 13th of September.</w:t>
            </w:r>
          </w:p>
          <w:p w:rsidR="00000000" w:rsidDel="00000000" w:rsidP="00000000" w:rsidRDefault="00000000" w:rsidRPr="00000000" w14:paraId="00000243">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44">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45">
      <w:pPr>
        <w:pBdr>
          <w:top w:space="0" w:sz="0" w:val="nil"/>
          <w:left w:space="0" w:sz="0" w:val="nil"/>
          <w:bottom w:space="0" w:sz="0" w:val="nil"/>
          <w:right w:space="0" w:sz="0" w:val="nil"/>
          <w:between w:space="0" w:sz="0" w:val="nil"/>
        </w:pBdr>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46">
      <w:pPr>
        <w:numPr>
          <w:ilvl w:val="0"/>
          <w:numId w:val="11"/>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Do you currently have </w:t>
      </w:r>
      <w:r w:rsidDel="00000000" w:rsidR="00000000" w:rsidRPr="00000000">
        <w:rPr>
          <w:rFonts w:ascii="Poppins" w:cs="Poppins" w:eastAsia="Poppins" w:hAnsi="Poppins"/>
          <w:i w:val="1"/>
          <w:iCs w:val="1"/>
          <w:color w:val="002060"/>
          <w:sz w:val="20"/>
          <w:szCs w:val="20"/>
          <w:rtl w:val="0"/>
        </w:rPr>
        <w:t xml:space="preserve">full control access</w:t>
      </w:r>
      <w:r w:rsidDel="00000000" w:rsidR="00000000" w:rsidRPr="00000000">
        <w:rPr>
          <w:rFonts w:ascii="Poppins" w:cs="Poppins" w:eastAsia="Poppins" w:hAnsi="Poppins"/>
          <w:color w:val="002060"/>
          <w:sz w:val="20"/>
          <w:szCs w:val="20"/>
          <w:rtl w:val="0"/>
        </w:rPr>
        <w:t xml:space="preserve"> to your Meta Business Portfolio (Business Manager/Meta Business Suite)? ☐ Yes / ☐ No</w:t>
        <w:br w:type="textWrapping"/>
        <w:br w:type="textWrapping"/>
        <w:t xml:space="preserve">If yes, please provide the name of the owner and the email address associated with the primary admin access.</w:t>
      </w:r>
    </w:p>
    <w:p w:rsidR="00000000" w:rsidDel="00000000" w:rsidP="00000000" w:rsidRDefault="00000000" w:rsidRPr="00000000" w14:paraId="00000247">
      <w:pPr>
        <w:jc w:val="both"/>
        <w:rPr>
          <w:rFonts w:ascii="Poppins" w:cs="Poppins" w:eastAsia="Poppins" w:hAnsi="Poppins"/>
          <w:color w:val="002060"/>
          <w:sz w:val="20"/>
          <w:szCs w:val="20"/>
        </w:rPr>
      </w:pPr>
      <w:r w:rsidDel="00000000" w:rsidR="00000000" w:rsidRPr="00000000">
        <w:rPr>
          <w:rtl w:val="0"/>
        </w:rPr>
      </w:r>
    </w:p>
    <w:sdt>
      <w:sdtPr>
        <w:lock w:val="contentLocked"/>
        <w:id w:val="-771281381"/>
        <w:tag w:val="goog_rdk_1"/>
      </w:sdtPr>
      <w:sdtContent>
        <w:tbl>
          <w:tblPr>
            <w:tblStyle w:val="Table5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48">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Yes, I am the owner and I believe I have full control.</w:t>
                </w:r>
              </w:p>
              <w:p w:rsidR="00000000" w:rsidDel="00000000" w:rsidP="00000000" w:rsidRDefault="00000000" w:rsidRPr="00000000" w14:paraId="0000024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4A">
                <w:pPr>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4B">
      <w:pPr>
        <w:ind w:left="0" w:firstLine="0"/>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4C">
      <w:pPr>
        <w:numPr>
          <w:ilvl w:val="0"/>
          <w:numId w:val="11"/>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Who is the main person responsible for managing your Meta Business assets?</w:t>
      </w:r>
    </w:p>
    <w:p w:rsidR="00000000" w:rsidDel="00000000" w:rsidP="00000000" w:rsidRDefault="00000000" w:rsidRPr="00000000" w14:paraId="0000024D">
      <w:pPr>
        <w:ind w:left="0" w:firstLine="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Please provide name, role, and email address.</w:t>
      </w:r>
    </w:p>
    <w:p w:rsidR="00000000" w:rsidDel="00000000" w:rsidP="00000000" w:rsidRDefault="00000000" w:rsidRPr="00000000" w14:paraId="0000024E">
      <w:pPr>
        <w:jc w:val="both"/>
        <w:rPr>
          <w:rFonts w:ascii="Poppins" w:cs="Poppins" w:eastAsia="Poppins" w:hAnsi="Poppins"/>
          <w:color w:val="002060"/>
          <w:sz w:val="20"/>
          <w:szCs w:val="20"/>
        </w:rPr>
      </w:pPr>
      <w:r w:rsidDel="00000000" w:rsidR="00000000" w:rsidRPr="00000000">
        <w:rPr>
          <w:rtl w:val="0"/>
        </w:rPr>
      </w:r>
    </w:p>
    <w:tbl>
      <w:tblPr>
        <w:tblStyle w:val="Table5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4F">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No-one really is at this point other than the current website people and my Practice Manager will occasionally post. I do as I say have 2 staff members who are interested and may work very well with OMD to improve this I can provide their details. (one has done a certificate in social media apparently)</w:t>
            </w:r>
          </w:p>
          <w:p w:rsidR="00000000" w:rsidDel="00000000" w:rsidP="00000000" w:rsidRDefault="00000000" w:rsidRPr="00000000" w14:paraId="00000250">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1">
            <w:pPr>
              <w:jc w:val="both"/>
              <w:rPr>
                <w:rFonts w:ascii="Poppins" w:cs="Poppins" w:eastAsia="Poppins" w:hAnsi="Poppins"/>
                <w:color w:val="002060"/>
                <w:sz w:val="20"/>
                <w:szCs w:val="20"/>
              </w:rPr>
            </w:pPr>
            <w:r w:rsidDel="00000000" w:rsidR="00000000" w:rsidRPr="00000000">
              <w:rPr>
                <w:rtl w:val="0"/>
              </w:rPr>
            </w:r>
          </w:p>
        </w:tc>
      </w:tr>
    </w:tbl>
    <w:p w:rsidR="00000000" w:rsidDel="00000000" w:rsidP="00000000" w:rsidRDefault="00000000" w:rsidRPr="00000000" w14:paraId="00000252">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3">
      <w:pPr>
        <w:numPr>
          <w:ilvl w:val="0"/>
          <w:numId w:val="11"/>
        </w:numPr>
        <w:ind w:left="720" w:hanging="360"/>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Is there anyone else on your team who requires access (Admin, Employee, Analyst)? If yes, list their roles and email addresses.</w:t>
      </w:r>
    </w:p>
    <w:p w:rsidR="00000000" w:rsidDel="00000000" w:rsidP="00000000" w:rsidRDefault="00000000" w:rsidRPr="00000000" w14:paraId="00000254">
      <w:pPr>
        <w:jc w:val="both"/>
        <w:rPr>
          <w:rFonts w:ascii="Poppins" w:cs="Poppins" w:eastAsia="Poppins" w:hAnsi="Poppins"/>
          <w:color w:val="002060"/>
          <w:sz w:val="20"/>
          <w:szCs w:val="20"/>
        </w:rPr>
      </w:pPr>
      <w:r w:rsidDel="00000000" w:rsidR="00000000" w:rsidRPr="00000000">
        <w:rPr>
          <w:rtl w:val="0"/>
        </w:rPr>
      </w:r>
    </w:p>
    <w:sdt>
      <w:sdtPr>
        <w:lock w:val="contentLocked"/>
        <w:id w:val="1751084440"/>
        <w:tag w:val="goog_rdk_2"/>
      </w:sdtPr>
      <w:sdtContent>
        <w:tbl>
          <w:tblPr>
            <w:tblStyle w:val="Table5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55">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6">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7">
                <w:pPr>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58">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9">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A">
      <w:pPr>
        <w:jc w:val="both"/>
        <w:rPr>
          <w:rFonts w:ascii="Poppins" w:cs="Poppins" w:eastAsia="Poppins" w:hAnsi="Poppins"/>
          <w:b w:val="1"/>
          <w:bCs w:val="1"/>
          <w:color w:val="002060"/>
          <w:sz w:val="20"/>
          <w:szCs w:val="20"/>
          <w:u w:val="single"/>
        </w:rPr>
      </w:pPr>
      <w:r w:rsidDel="00000000" w:rsidR="00000000" w:rsidRPr="00000000">
        <w:rPr>
          <w:rFonts w:ascii="Poppins" w:cs="Poppins" w:eastAsia="Poppins" w:hAnsi="Poppins"/>
          <w:b w:val="1"/>
          <w:bCs w:val="1"/>
          <w:color w:val="002060"/>
          <w:sz w:val="20"/>
          <w:szCs w:val="20"/>
          <w:u w:val="single"/>
          <w:rtl w:val="0"/>
        </w:rPr>
        <w:t xml:space="preserve">Main Selling Points</w:t>
      </w:r>
    </w:p>
    <w:p w:rsidR="00000000" w:rsidDel="00000000" w:rsidP="00000000" w:rsidRDefault="00000000" w:rsidRPr="00000000" w14:paraId="0000025B">
      <w:pPr>
        <w:jc w:val="both"/>
        <w:rPr>
          <w:rFonts w:ascii="Poppins" w:cs="Poppins" w:eastAsia="Poppins" w:hAnsi="Poppins"/>
          <w:b w:val="1"/>
          <w:bCs w:val="1"/>
          <w:color w:val="002060"/>
          <w:sz w:val="20"/>
          <w:szCs w:val="20"/>
          <w:u w:val="single"/>
        </w:rPr>
      </w:pPr>
      <w:r w:rsidDel="00000000" w:rsidR="00000000" w:rsidRPr="00000000">
        <w:rPr>
          <w:rtl w:val="0"/>
        </w:rPr>
      </w:r>
    </w:p>
    <w:p w:rsidR="00000000" w:rsidDel="00000000" w:rsidP="00000000" w:rsidRDefault="00000000" w:rsidRPr="00000000" w14:paraId="0000025C">
      <w:pPr>
        <w:jc w:val="both"/>
        <w:rPr>
          <w:rFonts w:ascii="Poppins" w:cs="Poppins" w:eastAsia="Poppins" w:hAnsi="Poppins"/>
          <w:color w:val="002060"/>
          <w:sz w:val="20"/>
          <w:szCs w:val="20"/>
        </w:rPr>
      </w:pPr>
      <w:r w:rsidDel="00000000" w:rsidR="00000000" w:rsidRPr="00000000">
        <w:rPr>
          <w:rFonts w:ascii="Poppins" w:cs="Poppins" w:eastAsia="Poppins" w:hAnsi="Poppins"/>
          <w:color w:val="002060"/>
          <w:sz w:val="20"/>
          <w:szCs w:val="20"/>
          <w:rtl w:val="0"/>
        </w:rPr>
        <w:t xml:space="preserve">Please add comprehensive main selling points here. Please check my comment for your reference/sample:</w:t>
      </w:r>
    </w:p>
    <w:p w:rsidR="00000000" w:rsidDel="00000000" w:rsidP="00000000" w:rsidRDefault="00000000" w:rsidRPr="00000000" w14:paraId="0000025D">
      <w:pPr>
        <w:jc w:val="both"/>
        <w:rPr>
          <w:rFonts w:ascii="Poppins" w:cs="Poppins" w:eastAsia="Poppins" w:hAnsi="Poppins"/>
          <w:color w:val="002060"/>
          <w:sz w:val="20"/>
          <w:szCs w:val="20"/>
        </w:rPr>
      </w:pPr>
      <w:r w:rsidDel="00000000" w:rsidR="00000000" w:rsidRPr="00000000">
        <w:rPr>
          <w:rtl w:val="0"/>
        </w:rPr>
      </w:r>
    </w:p>
    <w:sdt>
      <w:sdtPr>
        <w:lock w:val="contentLocked"/>
        <w:id w:val="506040821"/>
        <w:tag w:val="goog_rdk_3"/>
      </w:sdtPr>
      <w:sdtContent>
        <w:tbl>
          <w:tblPr>
            <w:tblStyle w:val="Table5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0cece" w:val="clear"/>
              </w:tcPr>
              <w:p w:rsidR="00000000" w:rsidDel="00000000" w:rsidP="00000000" w:rsidRDefault="00000000" w:rsidRPr="00000000" w14:paraId="0000025E">
                <w:pPr>
                  <w:jc w:val="both"/>
                  <w:rPr>
                    <w:rFonts w:ascii="Poppins" w:cs="Poppins" w:eastAsia="Poppins" w:hAnsi="Poppins"/>
                    <w:color w:val="002060"/>
                    <w:sz w:val="20"/>
                    <w:szCs w:val="20"/>
                  </w:rPr>
                </w:pPr>
                <w:r w:rsidDel="00000000" w:rsidR="00000000" w:rsidRPr="00000000">
                  <w:rPr>
                    <w:rtl w:val="0"/>
                  </w:rPr>
                </w:r>
              </w:p>
              <w:p w:rsidR="00000000" w:rsidDel="00000000" w:rsidP="00000000" w:rsidRDefault="00000000" w:rsidRPr="00000000" w14:paraId="0000025F">
                <w:pPr>
                  <w:jc w:val="both"/>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t>
                </w:r>
              </w:p>
              <w:p w:rsidR="00000000" w:rsidDel="00000000" w:rsidP="00000000" w:rsidRDefault="00000000" w:rsidRPr="00000000" w14:paraId="00000260">
                <w:pPr>
                  <w:jc w:val="both"/>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261">
                <w:pPr>
                  <w:jc w:val="both"/>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262">
                <w:pPr>
                  <w:jc w:val="both"/>
                  <w:rPr>
                    <w:rFonts w:ascii="Poppins" w:cs="Poppins" w:eastAsia="Poppins" w:hAnsi="Poppins"/>
                    <w:color w:val="002060"/>
                    <w:sz w:val="20"/>
                    <w:szCs w:val="20"/>
                  </w:rPr>
                </w:pPr>
                <w:r w:rsidDel="00000000" w:rsidR="00000000" w:rsidRPr="00000000">
                  <w:rPr>
                    <w:rtl w:val="0"/>
                  </w:rPr>
                </w:r>
              </w:p>
            </w:tc>
          </w:tr>
        </w:tbl>
      </w:sdtContent>
    </w:sdt>
    <w:p w:rsidR="00000000" w:rsidDel="00000000" w:rsidP="00000000" w:rsidRDefault="00000000" w:rsidRPr="00000000" w14:paraId="00000263">
      <w:pPr>
        <w:jc w:val="both"/>
        <w:rPr>
          <w:rFonts w:ascii="Poppins" w:cs="Poppins" w:eastAsia="Poppins" w:hAnsi="Poppins"/>
          <w:color w:val="002060"/>
          <w:sz w:val="20"/>
          <w:szCs w:val="20"/>
        </w:rPr>
      </w:pPr>
      <w:r w:rsidDel="00000000" w:rsidR="00000000" w:rsidRPr="00000000">
        <w:rPr>
          <w:rtl w:val="0"/>
        </w:rPr>
      </w:r>
    </w:p>
    <w:sectPr>
      <w:headerReference r:id="rId26" w:type="default"/>
      <w:footerReference r:id="rId27" w:type="default"/>
      <w:pgSz w:h="16838" w:w="11906" w:orient="portrait"/>
      <w:pgMar w:bottom="1440" w:top="1440" w:left="1417.3228346456694"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Poppins Extra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jc w:val="center"/>
      <w:rPr>
        <w:smallCaps w:val="1"/>
        <w:color w:val="4472c4"/>
        <w:sz w:val="20"/>
        <w:szCs w:val="20"/>
      </w:rPr>
    </w:pPr>
    <w:r w:rsidDel="00000000" w:rsidR="00000000" w:rsidRPr="00000000">
      <w:rPr>
        <w:color w:val="1f497d"/>
        <w:sz w:val="16"/>
        <w:szCs w:val="16"/>
        <w:rtl w:val="0"/>
      </w:rPr>
      <w:t xml:space="preserve"> </w:t>
    </w:r>
    <w:r w:rsidDel="00000000" w:rsidR="00000000" w:rsidRPr="00000000">
      <w:rPr>
        <w:b w:val="1"/>
        <w:bCs w:val="1"/>
        <w:color w:val="3be29f"/>
        <w:sz w:val="14"/>
        <w:szCs w:val="14"/>
        <w:rtl w:val="0"/>
      </w:rPr>
      <w:t xml:space="preserve">ABN:</w:t>
    </w:r>
    <w:r w:rsidDel="00000000" w:rsidR="00000000" w:rsidRPr="00000000">
      <w:rPr>
        <w:color w:val="3be29f"/>
        <w:sz w:val="14"/>
        <w:szCs w:val="14"/>
        <w:rtl w:val="0"/>
      </w:rPr>
      <w:t xml:space="preserve"> </w:t>
    </w:r>
    <w:r w:rsidDel="00000000" w:rsidR="00000000" w:rsidRPr="00000000">
      <w:rPr>
        <w:color w:val="1f497d"/>
        <w:sz w:val="14"/>
        <w:szCs w:val="14"/>
        <w:rtl w:val="0"/>
      </w:rPr>
      <w:t xml:space="preserve">16602327177 |  </w:t>
    </w:r>
    <w:r w:rsidDel="00000000" w:rsidR="00000000" w:rsidRPr="00000000">
      <w:rPr>
        <w:b w:val="1"/>
        <w:bCs w:val="1"/>
        <w:color w:val="3be29f"/>
        <w:sz w:val="14"/>
        <w:szCs w:val="14"/>
        <w:rtl w:val="0"/>
      </w:rPr>
      <w:t xml:space="preserve">PHONE:</w:t>
    </w:r>
    <w:r w:rsidDel="00000000" w:rsidR="00000000" w:rsidRPr="00000000">
      <w:rPr>
        <w:color w:val="1f497d"/>
        <w:sz w:val="14"/>
        <w:szCs w:val="14"/>
        <w:rtl w:val="0"/>
      </w:rPr>
      <w:t xml:space="preserve"> +612 9191 7388 | </w:t>
    </w:r>
    <w:r w:rsidDel="00000000" w:rsidR="00000000" w:rsidRPr="00000000">
      <w:rPr>
        <w:b w:val="1"/>
        <w:bCs w:val="1"/>
        <w:color w:val="3be29f"/>
        <w:sz w:val="14"/>
        <w:szCs w:val="14"/>
        <w:rtl w:val="0"/>
      </w:rPr>
      <w:t xml:space="preserve">EMAIL:</w:t>
    </w:r>
    <w:r w:rsidDel="00000000" w:rsidR="00000000" w:rsidRPr="00000000">
      <w:rPr>
        <w:color w:val="1f497d"/>
        <w:sz w:val="14"/>
        <w:szCs w:val="14"/>
        <w:rtl w:val="0"/>
      </w:rPr>
      <w:t xml:space="preserve"> </w:t>
    </w:r>
    <w:r w:rsidDel="00000000" w:rsidR="00000000" w:rsidRPr="00000000">
      <w:rPr>
        <w:color w:val="1f497d"/>
        <w:sz w:val="14"/>
        <w:szCs w:val="14"/>
        <w:highlight w:val="white"/>
        <w:u w:val="single"/>
        <w:rtl w:val="0"/>
      </w:rPr>
      <w:t xml:space="preserve">contactus@onlinemarketingfordoctors.com</w:t>
    </w:r>
    <w:r w:rsidDel="00000000" w:rsidR="00000000" w:rsidRPr="00000000">
      <w:rPr>
        <w:color w:val="333333"/>
        <w:sz w:val="14"/>
        <w:szCs w:val="14"/>
        <w:rtl w:val="0"/>
      </w:rPr>
      <w:t xml:space="preserve"> |</w:t>
    </w:r>
    <w:r w:rsidDel="00000000" w:rsidR="00000000" w:rsidRPr="00000000">
      <w:rPr>
        <w:color w:val="1f497d"/>
        <w:sz w:val="14"/>
        <w:szCs w:val="14"/>
        <w:rtl w:val="0"/>
      </w:rPr>
      <w:t xml:space="preserve"> </w:t>
    </w:r>
    <w:r w:rsidDel="00000000" w:rsidR="00000000" w:rsidRPr="00000000">
      <w:rPr>
        <w:b w:val="1"/>
        <w:bCs w:val="1"/>
        <w:color w:val="3be29f"/>
        <w:sz w:val="14"/>
        <w:szCs w:val="14"/>
        <w:rtl w:val="0"/>
      </w:rPr>
      <w:t xml:space="preserve">ADDRESS:</w:t>
    </w:r>
    <w:r w:rsidDel="00000000" w:rsidR="00000000" w:rsidRPr="00000000">
      <w:rPr>
        <w:color w:val="1f497d"/>
        <w:sz w:val="14"/>
        <w:szCs w:val="14"/>
        <w:rtl w:val="0"/>
      </w:rPr>
      <w:t xml:space="preserve"> </w:t>
    </w:r>
    <w:r w:rsidDel="00000000" w:rsidR="00000000" w:rsidRPr="00000000">
      <w:rPr>
        <w:color w:val="1f497d"/>
        <w:sz w:val="14"/>
        <w:szCs w:val="14"/>
        <w:highlight w:val="white"/>
        <w:rtl w:val="0"/>
      </w:rPr>
      <w:t xml:space="preserve">B407/440 Harris Street, Ultimo, NSW, 2007</w:t>
      <w:br w:type="textWrapping"/>
      <w:br w:type="textWrapping"/>
    </w:r>
    <w:r w:rsidDel="00000000" w:rsidR="00000000" w:rsidRPr="00000000">
      <w:rPr>
        <w:color w:val="131313"/>
        <w:sz w:val="14"/>
        <w:szCs w:val="14"/>
        <w:highlight w:val="white"/>
        <w:rtl w:val="0"/>
      </w:rPr>
      <w:t xml:space="preserve">p. </w:t>
    </w:r>
    <w:r w:rsidDel="00000000" w:rsidR="00000000" w:rsidRPr="00000000">
      <w:rPr>
        <w:color w:val="131313"/>
        <w:sz w:val="14"/>
        <w:szCs w:val="14"/>
        <w:highlight w:val="whit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pBdr>
        <w:top w:space="0" w:sz="0" w:val="nil"/>
        <w:left w:space="0" w:sz="0" w:val="nil"/>
        <w:bottom w:space="0" w:sz="0" w:val="nil"/>
        <w:right w:space="0" w:sz="0" w:val="nil"/>
        <w:between w:space="0" w:sz="0" w:val="nil"/>
      </w:pBdr>
      <w:tabs>
        <w:tab w:val="center" w:leader="none" w:pos="4513"/>
        <w:tab w:val="right" w:leader="none" w:pos="9026"/>
      </w:tabs>
      <w:rPr>
        <w:color w:val="4472c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6419851</wp:posOffset>
              </wp:positionH>
              <wp:positionV relativeFrom="paragraph">
                <wp:posOffset>-449577</wp:posOffset>
              </wp:positionV>
              <wp:extent cx="248920" cy="11493500"/>
              <wp:effectExtent b="0" l="0" r="0" t="0"/>
              <wp:wrapNone/>
              <wp:docPr id="1700195843" name=""/>
              <a:graphic>
                <a:graphicData uri="http://schemas.microsoft.com/office/word/2010/wordprocessingShape">
                  <wps:wsp>
                    <wps:cNvSpPr/>
                    <wps:cNvPr id="3" name="Shape 3"/>
                    <wps:spPr>
                      <a:xfrm>
                        <a:off x="5231065" y="0"/>
                        <a:ext cx="229870" cy="7560000"/>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6419851</wp:posOffset>
              </wp:positionH>
              <wp:positionV relativeFrom="paragraph">
                <wp:posOffset>-449577</wp:posOffset>
              </wp:positionV>
              <wp:extent cx="248920" cy="11493500"/>
              <wp:effectExtent b="0" l="0" r="0" t="0"/>
              <wp:wrapNone/>
              <wp:docPr id="1700195843"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248920" cy="11493500"/>
                      </a:xfrm>
                      <a:prstGeom prst="rect"/>
                      <a:ln/>
                    </pic:spPr>
                  </pic:pic>
                </a:graphicData>
              </a:graphic>
            </wp:anchor>
          </w:drawing>
        </mc:Fallback>
      </mc:AlternateContent>
    </w:r>
  </w:p>
  <w:p w:rsidR="00000000" w:rsidDel="00000000" w:rsidP="00000000" w:rsidRDefault="00000000" w:rsidRPr="00000000" w14:paraId="0000026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Fonts w:ascii="Poppins ExtraLight" w:cs="Poppins ExtraLight" w:eastAsia="Poppins ExtraLight" w:hAnsi="Poppins ExtraLight"/>
        <w:color w:val="002060"/>
      </w:rPr>
      <w:drawing>
        <wp:anchor allowOverlap="1" behindDoc="0" distB="152400" distT="152400" distL="152400" distR="152400" hidden="0" layoutInCell="1" locked="0" relativeHeight="0" simplePos="0">
          <wp:simplePos x="0" y="0"/>
          <wp:positionH relativeFrom="page">
            <wp:align>left</wp:align>
          </wp:positionH>
          <wp:positionV relativeFrom="page">
            <wp:align>top</wp:align>
          </wp:positionV>
          <wp:extent cx="7600545" cy="953310"/>
          <wp:effectExtent b="0" l="0" r="0" t="0"/>
          <wp:wrapSquare wrapText="bothSides" distB="152400" distT="152400" distL="152400" distR="152400"/>
          <wp:docPr descr="top.png" id="1700195847" name="image2.png"/>
          <a:graphic>
            <a:graphicData uri="http://schemas.openxmlformats.org/drawingml/2006/picture">
              <pic:pic>
                <pic:nvPicPr>
                  <pic:cNvPr descr="top.png" id="0" name="image2.png"/>
                  <pic:cNvPicPr preferRelativeResize="0"/>
                </pic:nvPicPr>
                <pic:blipFill>
                  <a:blip r:embed="rId3"/>
                  <a:srcRect b="0" l="0" r="0" t="0"/>
                  <a:stretch>
                    <a:fillRect/>
                  </a:stretch>
                </pic:blipFill>
                <pic:spPr>
                  <a:xfrm>
                    <a:off x="0" y="0"/>
                    <a:ext cx="7600545" cy="95331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6924676</wp:posOffset>
              </wp:positionH>
              <wp:positionV relativeFrom="paragraph">
                <wp:posOffset>-606421</wp:posOffset>
              </wp:positionV>
              <wp:extent cx="217805" cy="10281285"/>
              <wp:effectExtent b="0" l="0" r="0" t="0"/>
              <wp:wrapNone/>
              <wp:docPr id="1700195842" name=""/>
              <a:graphic>
                <a:graphicData uri="http://schemas.microsoft.com/office/word/2010/wordprocessingShape">
                  <wps:wsp>
                    <wps:cNvSpPr/>
                    <wps:cNvPr id="2" name="Shape 2"/>
                    <wps:spPr>
                      <a:xfrm>
                        <a:off x="5265673" y="0"/>
                        <a:ext cx="160655" cy="7560000"/>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6924676</wp:posOffset>
              </wp:positionH>
              <wp:positionV relativeFrom="paragraph">
                <wp:posOffset>-606421</wp:posOffset>
              </wp:positionV>
              <wp:extent cx="217805" cy="10281285"/>
              <wp:effectExtent b="0" l="0" r="0" t="0"/>
              <wp:wrapNone/>
              <wp:docPr id="170019584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217805" cy="10281285"/>
                      </a:xfrm>
                      <a:prstGeom prst="rect"/>
                      <a:ln/>
                    </pic:spPr>
                  </pic:pic>
                </a:graphicData>
              </a:graphic>
            </wp:anchor>
          </w:drawing>
        </mc:Fallback>
      </mc:AlternateContent>
    </w:r>
  </w:p>
  <w:p w:rsidR="00000000" w:rsidDel="00000000" w:rsidP="00000000" w:rsidRDefault="00000000" w:rsidRPr="00000000" w14:paraId="00000266">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rFonts w:ascii="Calibri" w:cs="Calibri" w:eastAsia="Calibri" w:hAnsi="Calibri"/>
      <w:color w:val="00000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F6142"/>
    <w:pPr>
      <w:tabs>
        <w:tab w:val="center" w:pos="4513"/>
        <w:tab w:val="right" w:pos="9026"/>
      </w:tabs>
    </w:pPr>
  </w:style>
  <w:style w:type="character" w:styleId="HeaderChar" w:customStyle="1">
    <w:name w:val="Header Char"/>
    <w:basedOn w:val="DefaultParagraphFont"/>
    <w:link w:val="Header"/>
    <w:uiPriority w:val="99"/>
    <w:rsid w:val="002F6142"/>
  </w:style>
  <w:style w:type="paragraph" w:styleId="Footer">
    <w:name w:val="footer"/>
    <w:basedOn w:val="Normal"/>
    <w:link w:val="FooterChar"/>
    <w:uiPriority w:val="99"/>
    <w:unhideWhenUsed w:val="1"/>
    <w:rsid w:val="002F6142"/>
    <w:pPr>
      <w:tabs>
        <w:tab w:val="center" w:pos="4513"/>
        <w:tab w:val="right" w:pos="9026"/>
      </w:tabs>
    </w:pPr>
  </w:style>
  <w:style w:type="character" w:styleId="FooterChar" w:customStyle="1">
    <w:name w:val="Footer Char"/>
    <w:basedOn w:val="DefaultParagraphFont"/>
    <w:link w:val="Footer"/>
    <w:uiPriority w:val="99"/>
    <w:rsid w:val="002F6142"/>
  </w:style>
  <w:style w:type="character" w:styleId="TitleChar" w:customStyle="1">
    <w:name w:val="Title Char"/>
    <w:basedOn w:val="DefaultParagraphFont"/>
    <w:link w:val="Title"/>
    <w:uiPriority w:val="10"/>
    <w:rsid w:val="001107F1"/>
    <w:rPr>
      <w:rFonts w:asciiTheme="majorHAnsi" w:cstheme="majorBidi" w:eastAsiaTheme="majorEastAsia" w:hAnsiTheme="majorHAnsi"/>
      <w:color w:val="000000" w:themeColor="text1"/>
      <w:kern w:val="28"/>
      <w:sz w:val="72"/>
      <w:szCs w:val="72"/>
      <w:lang w:eastAsia="ja-JP" w:val="en-US"/>
    </w:rPr>
  </w:style>
  <w:style w:type="paragraph" w:styleId="paragraph" w:customStyle="1">
    <w:name w:val="paragraph"/>
    <w:basedOn w:val="Normal"/>
    <w:rsid w:val="001107F1"/>
    <w:pPr>
      <w:spacing w:after="100" w:afterAutospacing="1" w:before="100" w:beforeAutospacing="1"/>
    </w:pPr>
    <w:rPr>
      <w:rFonts w:ascii="Times New Roman" w:cs="Times New Roman" w:eastAsia="Times New Roman" w:hAnsi="Times New Roman"/>
    </w:rPr>
  </w:style>
  <w:style w:type="character" w:styleId="normaltextrun" w:customStyle="1">
    <w:name w:val="normaltextrun"/>
    <w:basedOn w:val="DefaultParagraphFont"/>
    <w:rsid w:val="001107F1"/>
  </w:style>
  <w:style w:type="character" w:styleId="eop" w:customStyle="1">
    <w:name w:val="eop"/>
    <w:basedOn w:val="DefaultParagraphFont"/>
    <w:rsid w:val="001107F1"/>
  </w:style>
  <w:style w:type="character" w:styleId="spellingerror" w:customStyle="1">
    <w:name w:val="spellingerror"/>
    <w:basedOn w:val="DefaultParagraphFont"/>
    <w:rsid w:val="001107F1"/>
  </w:style>
  <w:style w:type="character" w:styleId="contextualspellingandgrammarerror" w:customStyle="1">
    <w:name w:val="contextualspellingandgrammarerror"/>
    <w:basedOn w:val="DefaultParagraphFont"/>
    <w:rsid w:val="00062264"/>
  </w:style>
  <w:style w:type="table" w:styleId="TableGrid">
    <w:name w:val="Table Grid"/>
    <w:basedOn w:val="TableNormal"/>
    <w:uiPriority w:val="39"/>
    <w:rsid w:val="00B7469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C2170D"/>
    <w:pPr>
      <w:ind w:left="720"/>
      <w:contextualSpacing w:val="1"/>
    </w:pPr>
  </w:style>
  <w:style w:type="character" w:styleId="Hyperlink">
    <w:name w:val="Hyperlink"/>
    <w:basedOn w:val="DefaultParagraphFont"/>
    <w:uiPriority w:val="99"/>
    <w:unhideWhenUsed w:val="1"/>
    <w:rsid w:val="00C2170D"/>
    <w:rPr>
      <w:color w:val="0563c1" w:themeColor="hyperlink"/>
      <w:u w:val="single"/>
    </w:rPr>
  </w:style>
  <w:style w:type="character" w:styleId="UnresolvedMention">
    <w:name w:val="Unresolved Mention"/>
    <w:basedOn w:val="DefaultParagraphFont"/>
    <w:uiPriority w:val="99"/>
    <w:semiHidden w:val="1"/>
    <w:unhideWhenUsed w:val="1"/>
    <w:rsid w:val="00C2170D"/>
    <w:rPr>
      <w:color w:val="605e5c"/>
      <w:shd w:color="auto" w:fill="e1dfdd" w:val="clear"/>
    </w:rPr>
  </w:style>
  <w:style w:type="character" w:styleId="FollowedHyperlink">
    <w:name w:val="FollowedHyperlink"/>
    <w:basedOn w:val="DefaultParagraphFont"/>
    <w:uiPriority w:val="99"/>
    <w:semiHidden w:val="1"/>
    <w:unhideWhenUsed w:val="1"/>
    <w:rsid w:val="00C2170D"/>
    <w:rPr>
      <w:color w:val="954f72" w:themeColor="followedHyperlink"/>
      <w:u w:val="single"/>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character" w:styleId="scxw202894646" w:customStyle="1">
    <w:name w:val="scxw202894646"/>
    <w:basedOn w:val="DefaultParagraphFont"/>
    <w:rsid w:val="00557D7D"/>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tblPr>
      <w:tblStyleRowBandSize w:val="1"/>
      <w:tblStyleColBandSize w:val="1"/>
    </w:tblPr>
  </w:style>
  <w:style w:type="table" w:styleId="affffff" w:customStyle="1">
    <w:basedOn w:val="TableNormal"/>
    <w:tblPr>
      <w:tblStyleRowBandSize w:val="1"/>
      <w:tblStyleColBandSize w:val="1"/>
    </w:tblPr>
  </w:style>
  <w:style w:type="table" w:styleId="affffff0" w:customStyle="1">
    <w:basedOn w:val="TableNormal"/>
    <w:tblPr>
      <w:tblStyleRowBandSize w:val="1"/>
      <w:tblStyleColBandSize w:val="1"/>
    </w:tblPr>
  </w:style>
  <w:style w:type="table" w:styleId="affffff1" w:customStyle="1">
    <w:basedOn w:val="TableNormal"/>
    <w:tblPr>
      <w:tblStyleRowBandSize w:val="1"/>
      <w:tblStyleColBandSize w:val="1"/>
    </w:tblPr>
  </w:style>
  <w:style w:type="table" w:styleId="affffff2" w:customStyle="1">
    <w:basedOn w:val="TableNormal"/>
    <w:tblPr>
      <w:tblStyleRowBandSize w:val="1"/>
      <w:tblStyleColBandSize w:val="1"/>
    </w:tblPr>
  </w:style>
  <w:style w:type="table" w:styleId="affffff3" w:customStyle="1">
    <w:basedOn w:val="TableNormal"/>
    <w:tblPr>
      <w:tblStyleRowBandSize w:val="1"/>
      <w:tblStyleColBandSize w:val="1"/>
    </w:tblPr>
  </w:style>
  <w:style w:type="table" w:styleId="affffff4" w:customStyle="1">
    <w:basedOn w:val="TableNormal"/>
    <w:tblPr>
      <w:tblStyleRowBandSize w:val="1"/>
      <w:tblStyleColBandSize w:val="1"/>
    </w:tblPr>
  </w:style>
  <w:style w:type="table" w:styleId="affffff5" w:customStyle="1">
    <w:basedOn w:val="TableNormal"/>
    <w:tblPr>
      <w:tblStyleRowBandSize w:val="1"/>
      <w:tblStyleColBandSize w:val="1"/>
    </w:tblPr>
  </w:style>
  <w:style w:type="table" w:styleId="affffff6" w:customStyle="1">
    <w:basedOn w:val="TableNormal"/>
    <w:tblPr>
      <w:tblStyleRowBandSize w:val="1"/>
      <w:tblStyleColBandSize w:val="1"/>
    </w:tblPr>
  </w:style>
  <w:style w:type="table" w:styleId="affffff7" w:customStyle="1">
    <w:basedOn w:val="TableNormal"/>
    <w:tblPr>
      <w:tblStyleRowBandSize w:val="1"/>
      <w:tblStyleColBandSize w:val="1"/>
    </w:tblPr>
  </w:style>
  <w:style w:type="table" w:styleId="affffff8" w:customStyle="1">
    <w:basedOn w:val="TableNormal"/>
    <w:tblPr>
      <w:tblStyleRowBandSize w:val="1"/>
      <w:tblStyleColBandSize w:val="1"/>
    </w:tblPr>
  </w:style>
  <w:style w:type="table" w:styleId="affffff9" w:customStyle="1">
    <w:basedOn w:val="TableNormal"/>
    <w:tblPr>
      <w:tblStyleRowBandSize w:val="1"/>
      <w:tblStyleColBandSize w:val="1"/>
    </w:tblPr>
  </w:style>
  <w:style w:type="table" w:styleId="affffffa" w:customStyle="1">
    <w:basedOn w:val="TableNormal"/>
    <w:tblPr>
      <w:tblStyleRowBandSize w:val="1"/>
      <w:tblStyleColBandSize w:val="1"/>
    </w:tblPr>
  </w:style>
  <w:style w:type="table" w:styleId="affffffb" w:customStyle="1">
    <w:basedOn w:val="TableNormal"/>
    <w:tblPr>
      <w:tblStyleRowBandSize w:val="1"/>
      <w:tblStyleColBandSize w:val="1"/>
    </w:tblPr>
  </w:style>
  <w:style w:type="table" w:styleId="affffffc" w:customStyle="1">
    <w:basedOn w:val="TableNormal"/>
    <w:tblPr>
      <w:tblStyleRowBandSize w:val="1"/>
      <w:tblStyleColBandSize w:val="1"/>
    </w:tblPr>
  </w:style>
  <w:style w:type="table" w:styleId="affffffd" w:customStyle="1">
    <w:basedOn w:val="TableNormal"/>
    <w:tblPr>
      <w:tblStyleRowBandSize w:val="1"/>
      <w:tblStyleColBandSize w:val="1"/>
    </w:tblPr>
  </w:style>
  <w:style w:type="table" w:styleId="affffffe" w:customStyle="1">
    <w:basedOn w:val="TableNormal"/>
    <w:tblPr>
      <w:tblStyleRowBandSize w:val="1"/>
      <w:tblStyleColBandSize w:val="1"/>
    </w:tblPr>
  </w:style>
  <w:style w:type="table" w:styleId="afffffff" w:customStyle="1">
    <w:basedOn w:val="TableNormal"/>
    <w:tblPr>
      <w:tblStyleRowBandSize w:val="1"/>
      <w:tblStyleColBandSize w:val="1"/>
    </w:tblPr>
  </w:style>
  <w:style w:type="table" w:styleId="afffffff0" w:customStyle="1">
    <w:basedOn w:val="TableNormal"/>
    <w:tblPr>
      <w:tblStyleRowBandSize w:val="1"/>
      <w:tblStyleColBandSize w:val="1"/>
    </w:tblPr>
  </w:style>
  <w:style w:type="table" w:styleId="afffffff1" w:customStyle="1">
    <w:basedOn w:val="TableNormal"/>
    <w:tblPr>
      <w:tblStyleRowBandSize w:val="1"/>
      <w:tblStyleColBandSize w:val="1"/>
    </w:tblPr>
  </w:style>
  <w:style w:type="table" w:styleId="afffffff2" w:customStyle="1">
    <w:basedOn w:val="TableNormal"/>
    <w:tblPr>
      <w:tblStyleRowBandSize w:val="1"/>
      <w:tblStyleColBandSize w:val="1"/>
    </w:tblPr>
  </w:style>
  <w:style w:type="table" w:styleId="afffffff3" w:customStyle="1">
    <w:basedOn w:val="TableNormal"/>
    <w:tblPr>
      <w:tblStyleRowBandSize w:val="1"/>
      <w:tblStyleColBandSize w:val="1"/>
    </w:tblPr>
  </w:style>
  <w:style w:type="table" w:styleId="afffffff4" w:customStyle="1">
    <w:basedOn w:val="TableNormal"/>
    <w:tblPr>
      <w:tblStyleRowBandSize w:val="1"/>
      <w:tblStyleColBandSize w:val="1"/>
    </w:tblPr>
  </w:style>
  <w:style w:type="table" w:styleId="afffffff5" w:customStyle="1">
    <w:basedOn w:val="TableNormal"/>
    <w:tblPr>
      <w:tblStyleRowBandSize w:val="1"/>
      <w:tblStyleColBandSize w:val="1"/>
    </w:tblPr>
  </w:style>
  <w:style w:type="table" w:styleId="afffffff6" w:customStyle="1">
    <w:basedOn w:val="TableNormal"/>
    <w:tblPr>
      <w:tblStyleRowBandSize w:val="1"/>
      <w:tblStyleColBandSize w:val="1"/>
    </w:tblPr>
  </w:style>
  <w:style w:type="table" w:styleId="afffffff7" w:customStyle="1">
    <w:basedOn w:val="TableNormal"/>
    <w:tblPr>
      <w:tblStyleRowBandSize w:val="1"/>
      <w:tblStyleColBandSize w:val="1"/>
    </w:tblPr>
  </w:style>
  <w:style w:type="table" w:styleId="afffffff8" w:customStyle="1">
    <w:basedOn w:val="TableNormal"/>
    <w:tblPr>
      <w:tblStyleRowBandSize w:val="1"/>
      <w:tblStyleColBandSize w:val="1"/>
    </w:tblPr>
  </w:style>
  <w:style w:type="table" w:styleId="afffffff9" w:customStyle="1">
    <w:basedOn w:val="TableNormal"/>
    <w:tblPr>
      <w:tblStyleRowBandSize w:val="1"/>
      <w:tblStyleColBandSize w:val="1"/>
    </w:tblPr>
  </w:style>
  <w:style w:type="table" w:styleId="afffffffa" w:customStyle="1">
    <w:basedOn w:val="TableNormal"/>
    <w:tblPr>
      <w:tblStyleRowBandSize w:val="1"/>
      <w:tblStyleColBandSize w:val="1"/>
    </w:tblPr>
  </w:style>
  <w:style w:type="table" w:styleId="afffffffb" w:customStyle="1">
    <w:basedOn w:val="TableNormal"/>
    <w:tblPr>
      <w:tblStyleRowBandSize w:val="1"/>
      <w:tblStyleColBandSize w:val="1"/>
    </w:tblPr>
  </w:style>
  <w:style w:type="table" w:styleId="afffffffc" w:customStyle="1">
    <w:basedOn w:val="TableNormal"/>
    <w:tblPr>
      <w:tblStyleRowBandSize w:val="1"/>
      <w:tblStyleColBandSize w:val="1"/>
    </w:tblPr>
  </w:style>
  <w:style w:type="table" w:styleId="afffffffd" w:customStyle="1">
    <w:basedOn w:val="TableNormal"/>
    <w:tblPr>
      <w:tblStyleRowBandSize w:val="1"/>
      <w:tblStyleColBandSize w:val="1"/>
    </w:tblPr>
  </w:style>
  <w:style w:type="table" w:styleId="afffffffe" w:customStyle="1">
    <w:basedOn w:val="TableNormal"/>
    <w:tblPr>
      <w:tblStyleRowBandSize w:val="1"/>
      <w:tblStyleColBandSize w:val="1"/>
    </w:tblPr>
  </w:style>
  <w:style w:type="table" w:styleId="affffffff" w:customStyle="1">
    <w:basedOn w:val="TableNormal"/>
    <w:tblPr>
      <w:tblStyleRowBandSize w:val="1"/>
      <w:tblStyleColBandSize w:val="1"/>
    </w:tblPr>
  </w:style>
  <w:style w:type="table" w:styleId="affffffff0" w:customStyle="1">
    <w:basedOn w:val="TableNormal"/>
    <w:tblPr>
      <w:tblStyleRowBandSize w:val="1"/>
      <w:tblStyleColBandSize w:val="1"/>
    </w:tblPr>
  </w:style>
  <w:style w:type="table" w:styleId="affffffff1" w:customStyle="1">
    <w:basedOn w:val="TableNormal"/>
    <w:tblPr>
      <w:tblStyleRowBandSize w:val="1"/>
      <w:tblStyleColBandSize w:val="1"/>
    </w:tblPr>
  </w:style>
  <w:style w:type="table" w:styleId="affffffff2" w:customStyle="1">
    <w:basedOn w:val="TableNormal"/>
    <w:tblPr>
      <w:tblStyleRowBandSize w:val="1"/>
      <w:tblStyleColBandSize w:val="1"/>
    </w:tblPr>
  </w:style>
  <w:style w:type="table" w:styleId="affffffff3" w:customStyle="1">
    <w:basedOn w:val="TableNormal"/>
    <w:tblPr>
      <w:tblStyleRowBandSize w:val="1"/>
      <w:tblStyleColBandSize w:val="1"/>
    </w:tblPr>
  </w:style>
  <w:style w:type="table" w:styleId="affffffff4" w:customStyle="1">
    <w:basedOn w:val="TableNormal"/>
    <w:tblPr>
      <w:tblStyleRowBandSize w:val="1"/>
      <w:tblStyleColBandSize w:val="1"/>
    </w:tblPr>
  </w:style>
  <w:style w:type="table" w:styleId="affffffff5" w:customStyle="1">
    <w:basedOn w:val="TableNormal"/>
    <w:tblPr>
      <w:tblStyleRowBandSize w:val="1"/>
      <w:tblStyleColBandSize w:val="1"/>
    </w:tblPr>
  </w:style>
  <w:style w:type="table" w:styleId="affffffff6" w:customStyle="1">
    <w:basedOn w:val="TableNormal"/>
    <w:tblPr>
      <w:tblStyleRowBandSize w:val="1"/>
      <w:tblStyleColBandSize w:val="1"/>
    </w:tblPr>
  </w:style>
  <w:style w:type="table" w:styleId="affffffff7" w:customStyle="1">
    <w:basedOn w:val="TableNormal"/>
    <w:tblPr>
      <w:tblStyleRowBandSize w:val="1"/>
      <w:tblStyleColBandSize w:val="1"/>
    </w:tblPr>
  </w:style>
  <w:style w:type="table" w:styleId="affffffff8" w:customStyle="1">
    <w:basedOn w:val="TableNormal"/>
    <w:tblPr>
      <w:tblStyleRowBandSize w:val="1"/>
      <w:tblStyleColBandSize w:val="1"/>
    </w:tblPr>
  </w:style>
  <w:style w:type="table" w:styleId="affffffff9" w:customStyle="1">
    <w:basedOn w:val="TableNormal"/>
    <w:tblPr>
      <w:tblStyleRowBandSize w:val="1"/>
      <w:tblStyleColBandSize w:val="1"/>
    </w:tblPr>
  </w:style>
  <w:style w:type="table" w:styleId="affffffffa" w:customStyle="1">
    <w:basedOn w:val="TableNormal"/>
    <w:tblPr>
      <w:tblStyleRowBandSize w:val="1"/>
      <w:tblStyleColBandSize w:val="1"/>
    </w:tblPr>
  </w:style>
  <w:style w:type="table" w:styleId="affffffffb" w:customStyle="1">
    <w:basedOn w:val="TableNormal"/>
    <w:tblPr>
      <w:tblStyleRowBandSize w:val="1"/>
      <w:tblStyleColBandSize w:val="1"/>
    </w:tblPr>
  </w:style>
  <w:style w:type="table" w:styleId="affffffffc" w:customStyle="1">
    <w:basedOn w:val="TableNormal"/>
    <w:tblPr>
      <w:tblStyleRowBandSize w:val="1"/>
      <w:tblStyleColBandSize w:val="1"/>
    </w:tblPr>
  </w:style>
  <w:style w:type="table" w:styleId="affffffffd" w:customStyle="1">
    <w:basedOn w:val="TableNormal"/>
    <w:tblPr>
      <w:tblStyleRowBandSize w:val="1"/>
      <w:tblStyleColBandSize w:val="1"/>
    </w:tblPr>
  </w:style>
  <w:style w:type="table" w:styleId="affffffffe" w:customStyle="1">
    <w:basedOn w:val="TableNormal"/>
    <w:tblPr>
      <w:tblStyleRowBandSize w:val="1"/>
      <w:tblStyleColBandSize w:val="1"/>
    </w:tblPr>
  </w:style>
  <w:style w:type="table" w:styleId="afffffffff" w:customStyle="1">
    <w:basedOn w:val="TableNormal"/>
    <w:tblPr>
      <w:tblStyleRowBandSize w:val="1"/>
      <w:tblStyleColBandSize w:val="1"/>
    </w:tblPr>
  </w:style>
  <w:style w:type="table" w:styleId="afffffffff0" w:customStyle="1">
    <w:basedOn w:val="TableNormal"/>
    <w:tblPr>
      <w:tblStyleRowBandSize w:val="1"/>
      <w:tblStyleColBandSize w:val="1"/>
    </w:tblPr>
  </w:style>
  <w:style w:type="table" w:styleId="afffffffff1" w:customStyle="1">
    <w:basedOn w:val="TableNormal"/>
    <w:tblPr>
      <w:tblStyleRowBandSize w:val="1"/>
      <w:tblStyleColBandSize w:val="1"/>
    </w:tblPr>
  </w:style>
  <w:style w:type="table" w:styleId="afffffffff2" w:customStyle="1">
    <w:basedOn w:val="TableNormal"/>
    <w:tblPr>
      <w:tblStyleRowBandSize w:val="1"/>
      <w:tblStyleColBandSize w:val="1"/>
    </w:tblPr>
  </w:style>
  <w:style w:type="table" w:styleId="afffffffff3" w:customStyle="1">
    <w:basedOn w:val="TableNormal"/>
    <w:tblPr>
      <w:tblStyleRowBandSize w:val="1"/>
      <w:tblStyleColBandSize w:val="1"/>
    </w:tblPr>
  </w:style>
  <w:style w:type="table" w:styleId="afffffffff4" w:customStyle="1">
    <w:basedOn w:val="TableNormal"/>
    <w:tblPr>
      <w:tblStyleRowBandSize w:val="1"/>
      <w:tblStyleColBandSize w:val="1"/>
    </w:tblPr>
  </w:style>
  <w:style w:type="table" w:styleId="afffffffff5" w:customStyle="1">
    <w:basedOn w:val="TableNormal"/>
    <w:tblPr>
      <w:tblStyleRowBandSize w:val="1"/>
      <w:tblStyleColBandSize w:val="1"/>
    </w:tblPr>
  </w:style>
  <w:style w:type="table" w:styleId="afffffffff6" w:customStyle="1">
    <w:basedOn w:val="TableNormal"/>
    <w:tblPr>
      <w:tblStyleRowBandSize w:val="1"/>
      <w:tblStyleColBandSize w:val="1"/>
    </w:tblPr>
  </w:style>
  <w:style w:type="table" w:styleId="afffffffff7" w:customStyle="1">
    <w:basedOn w:val="TableNormal"/>
    <w:tblPr>
      <w:tblStyleRowBandSize w:val="1"/>
      <w:tblStyleColBandSize w:val="1"/>
    </w:tblPr>
  </w:style>
  <w:style w:type="table" w:styleId="afffffffff8" w:customStyle="1">
    <w:basedOn w:val="TableNormal"/>
    <w:tblPr>
      <w:tblStyleRowBandSize w:val="1"/>
      <w:tblStyleColBandSize w:val="1"/>
    </w:tblPr>
  </w:style>
  <w:style w:type="table" w:styleId="afffffffff9" w:customStyle="1">
    <w:basedOn w:val="TableNormal"/>
    <w:tblPr>
      <w:tblStyleRowBandSize w:val="1"/>
      <w:tblStyleColBandSize w:val="1"/>
    </w:tblPr>
  </w:style>
  <w:style w:type="table" w:styleId="afffffffffa" w:customStyle="1">
    <w:basedOn w:val="TableNormal"/>
    <w:tblPr>
      <w:tblStyleRowBandSize w:val="1"/>
      <w:tblStyleColBandSize w:val="1"/>
    </w:tblPr>
  </w:style>
  <w:style w:type="table" w:styleId="afffffffffb" w:customStyle="1">
    <w:basedOn w:val="TableNormal"/>
    <w:tblPr>
      <w:tblStyleRowBandSize w:val="1"/>
      <w:tblStyleColBandSize w:val="1"/>
    </w:tblPr>
  </w:style>
  <w:style w:type="table" w:styleId="afffffffffc" w:customStyle="1">
    <w:basedOn w:val="TableNormal"/>
    <w:tblPr>
      <w:tblStyleRowBandSize w:val="1"/>
      <w:tblStyleColBandSize w:val="1"/>
    </w:tblPr>
  </w:style>
  <w:style w:type="table" w:styleId="afffffffffd" w:customStyle="1">
    <w:basedOn w:val="TableNormal"/>
    <w:tblPr>
      <w:tblStyleRowBandSize w:val="1"/>
      <w:tblStyleColBandSize w:val="1"/>
    </w:tblPr>
  </w:style>
  <w:style w:type="table" w:styleId="afffffffffe" w:customStyle="1">
    <w:basedOn w:val="TableNormal"/>
    <w:tblPr>
      <w:tblStyleRowBandSize w:val="1"/>
      <w:tblStyleColBandSize w:val="1"/>
    </w:tblPr>
  </w:style>
  <w:style w:type="table" w:styleId="affffffffff" w:customStyle="1">
    <w:basedOn w:val="TableNormal"/>
    <w:tblPr>
      <w:tblStyleRowBandSize w:val="1"/>
      <w:tblStyleColBandSize w:val="1"/>
    </w:tblPr>
  </w:style>
  <w:style w:type="table" w:styleId="affffffffff0" w:customStyle="1">
    <w:basedOn w:val="TableNormal"/>
    <w:tblPr>
      <w:tblStyleRowBandSize w:val="1"/>
      <w:tblStyleColBandSize w:val="1"/>
    </w:tblPr>
  </w:style>
  <w:style w:type="table" w:styleId="affffffffff1" w:customStyle="1">
    <w:basedOn w:val="TableNormal"/>
    <w:tblPr>
      <w:tblStyleRowBandSize w:val="1"/>
      <w:tblStyleColBandSize w:val="1"/>
    </w:tblPr>
  </w:style>
  <w:style w:type="table" w:styleId="affffffffff2" w:customStyle="1">
    <w:basedOn w:val="TableNormal"/>
    <w:tblPr>
      <w:tblStyleRowBandSize w:val="1"/>
      <w:tblStyleColBandSize w:val="1"/>
    </w:tblPr>
  </w:style>
  <w:style w:type="table" w:styleId="affffffffff3" w:customStyle="1">
    <w:basedOn w:val="TableNormal"/>
    <w:tblPr>
      <w:tblStyleRowBandSize w:val="1"/>
      <w:tblStyleColBandSize w:val="1"/>
    </w:tblPr>
  </w:style>
  <w:style w:type="table" w:styleId="affffffffff4" w:customStyle="1">
    <w:basedOn w:val="TableNormal"/>
    <w:tblPr>
      <w:tblStyleRowBandSize w:val="1"/>
      <w:tblStyleColBandSize w:val="1"/>
    </w:tblPr>
  </w:style>
  <w:style w:type="table" w:styleId="affffffffff5" w:customStyle="1">
    <w:basedOn w:val="TableNormal"/>
    <w:tblPr>
      <w:tblStyleRowBandSize w:val="1"/>
      <w:tblStyleColBandSize w:val="1"/>
    </w:tblPr>
  </w:style>
  <w:style w:type="table" w:styleId="affffffffff6" w:customStyle="1">
    <w:basedOn w:val="TableNormal"/>
    <w:tblPr>
      <w:tblStyleRowBandSize w:val="1"/>
      <w:tblStyleColBandSize w:val="1"/>
    </w:tblPr>
  </w:style>
  <w:style w:type="table" w:styleId="affffffffff7" w:customStyle="1">
    <w:basedOn w:val="TableNormal"/>
    <w:tblPr>
      <w:tblStyleRowBandSize w:val="1"/>
      <w:tblStyleColBandSize w:val="1"/>
    </w:tblPr>
  </w:style>
  <w:style w:type="table" w:styleId="affffffffff8" w:customStyle="1">
    <w:basedOn w:val="TableNormal"/>
    <w:tblPr>
      <w:tblStyleRowBandSize w:val="1"/>
      <w:tblStyleColBandSize w:val="1"/>
    </w:tblPr>
  </w:style>
  <w:style w:type="table" w:styleId="affffffffff9" w:customStyle="1">
    <w:basedOn w:val="TableNormal"/>
    <w:tblPr>
      <w:tblStyleRowBandSize w:val="1"/>
      <w:tblStyleColBandSize w:val="1"/>
    </w:tblPr>
  </w:style>
  <w:style w:type="table" w:styleId="affffffffffa" w:customStyle="1">
    <w:basedOn w:val="TableNormal"/>
    <w:tblPr>
      <w:tblStyleRowBandSize w:val="1"/>
      <w:tblStyleColBandSize w:val="1"/>
    </w:tblPr>
  </w:style>
  <w:style w:type="table" w:styleId="affffffffffb" w:customStyle="1">
    <w:basedOn w:val="TableNormal"/>
    <w:tblPr>
      <w:tblStyleRowBandSize w:val="1"/>
      <w:tblStyleColBandSize w:val="1"/>
    </w:tblPr>
  </w:style>
  <w:style w:type="table" w:styleId="affffffffffc" w:customStyle="1">
    <w:basedOn w:val="TableNormal"/>
    <w:tblPr>
      <w:tblStyleRowBandSize w:val="1"/>
      <w:tblStyleColBandSize w:val="1"/>
    </w:tblPr>
  </w:style>
  <w:style w:type="table" w:styleId="affffffffffd" w:customStyle="1">
    <w:basedOn w:val="TableNormal"/>
    <w:tblPr>
      <w:tblStyleRowBandSize w:val="1"/>
      <w:tblStyleColBandSize w:val="1"/>
    </w:tblPr>
  </w:style>
  <w:style w:type="table" w:styleId="affffffffffe" w:customStyle="1">
    <w:basedOn w:val="TableNormal"/>
    <w:tblPr>
      <w:tblStyleRowBandSize w:val="1"/>
      <w:tblStyleColBandSize w:val="1"/>
    </w:tblPr>
  </w:style>
  <w:style w:type="table" w:styleId="afffffffffff" w:customStyle="1">
    <w:basedOn w:val="TableNormal"/>
    <w:tblPr>
      <w:tblStyleRowBandSize w:val="1"/>
      <w:tblStyleColBandSize w:val="1"/>
    </w:tblPr>
  </w:style>
  <w:style w:type="table" w:styleId="afffffffffff0" w:customStyle="1">
    <w:basedOn w:val="TableNormal"/>
    <w:tblPr>
      <w:tblStyleRowBandSize w:val="1"/>
      <w:tblStyleColBandSize w:val="1"/>
    </w:tblPr>
  </w:style>
  <w:style w:type="table" w:styleId="afffffffffff1" w:customStyle="1">
    <w:basedOn w:val="TableNormal"/>
    <w:tblPr>
      <w:tblStyleRowBandSize w:val="1"/>
      <w:tblStyleColBandSize w:val="1"/>
    </w:tblPr>
  </w:style>
  <w:style w:type="table" w:styleId="afffffffffff2" w:customStyle="1">
    <w:basedOn w:val="TableNormal"/>
    <w:tblPr>
      <w:tblStyleRowBandSize w:val="1"/>
      <w:tblStyleColBandSize w:val="1"/>
    </w:tblPr>
  </w:style>
  <w:style w:type="table" w:styleId="afffffffffff3" w:customStyle="1">
    <w:basedOn w:val="TableNormal"/>
    <w:tblPr>
      <w:tblStyleRowBandSize w:val="1"/>
      <w:tblStyleColBandSize w:val="1"/>
    </w:tblPr>
  </w:style>
  <w:style w:type="table" w:styleId="afffffffffff4" w:customStyle="1">
    <w:basedOn w:val="TableNormal"/>
    <w:tblPr>
      <w:tblStyleRowBandSize w:val="1"/>
      <w:tblStyleColBandSize w:val="1"/>
    </w:tblPr>
  </w:style>
  <w:style w:type="table" w:styleId="afffffffffff5" w:customStyle="1">
    <w:basedOn w:val="TableNormal"/>
    <w:tblPr>
      <w:tblStyleRowBandSize w:val="1"/>
      <w:tblStyleColBandSize w:val="1"/>
    </w:tblPr>
  </w:style>
  <w:style w:type="table" w:styleId="afffffffffff6" w:customStyle="1">
    <w:basedOn w:val="TableNormal"/>
    <w:tblPr>
      <w:tblStyleRowBandSize w:val="1"/>
      <w:tblStyleColBandSize w:val="1"/>
    </w:tblPr>
  </w:style>
  <w:style w:type="table" w:styleId="afffffffffff7" w:customStyle="1">
    <w:basedOn w:val="TableNormal"/>
    <w:tblPr>
      <w:tblStyleRowBandSize w:val="1"/>
      <w:tblStyleColBandSize w:val="1"/>
    </w:tblPr>
  </w:style>
  <w:style w:type="table" w:styleId="afffffffffff8" w:customStyle="1">
    <w:basedOn w:val="TableNormal"/>
    <w:tblPr>
      <w:tblStyleRowBandSize w:val="1"/>
      <w:tblStyleColBandSize w:val="1"/>
    </w:tblPr>
  </w:style>
  <w:style w:type="table" w:styleId="afffffffffff9" w:customStyle="1">
    <w:basedOn w:val="TableNormal"/>
    <w:tblPr>
      <w:tblStyleRowBandSize w:val="1"/>
      <w:tblStyleColBandSize w:val="1"/>
    </w:tblPr>
  </w:style>
  <w:style w:type="table" w:styleId="afffffffffffa" w:customStyle="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vicpointfp.com.au/?utm_source=chatgpt.com" TargetMode="External"/><Relationship Id="rId22" Type="http://schemas.openxmlformats.org/officeDocument/2006/relationships/hyperlink" Target="https://medicross.com.au/victoria-point/?utm_source=chatgpt.com" TargetMode="External"/><Relationship Id="rId21" Type="http://schemas.openxmlformats.org/officeDocument/2006/relationships/hyperlink" Target="https://www.vicpointfp.com.au/?utm_source=chatgpt.com" TargetMode="External"/><Relationship Id="rId24" Type="http://schemas.openxmlformats.org/officeDocument/2006/relationships/hyperlink" Target="https://www.redlandbaysurgery.com.au/victoria-point-doctors?utm_source=chatgpt.com" TargetMode="External"/><Relationship Id="rId23" Type="http://schemas.openxmlformats.org/officeDocument/2006/relationships/hyperlink" Target="https://medicross.com.au/victoria-point/?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nstatefamilypractice.com.au" TargetMode="External"/><Relationship Id="rId26" Type="http://schemas.openxmlformats.org/officeDocument/2006/relationships/header" Target="header1.xml"/><Relationship Id="rId25" Type="http://schemas.openxmlformats.org/officeDocument/2006/relationships/hyperlink" Target="https://www.redlandbaysurgery.com.au/victoria-point-doctors?utm_source=chatgpt.com"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png"/><Relationship Id="rId11" Type="http://schemas.openxmlformats.org/officeDocument/2006/relationships/hyperlink" Target="https://drive.google.com/drive/folders/1CUMpYYrsQ2Rqzvdti3FK6XBdMwxcm2CY?usp=drive_link" TargetMode="External"/><Relationship Id="rId10" Type="http://schemas.openxmlformats.org/officeDocument/2006/relationships/image" Target="media/image1.png"/><Relationship Id="rId13" Type="http://schemas.openxmlformats.org/officeDocument/2006/relationships/hyperlink" Target="https://www.victoriapointmedicalcentre.com.au/?utm_source=chatgpt.com" TargetMode="External"/><Relationship Id="rId12" Type="http://schemas.openxmlformats.org/officeDocument/2006/relationships/hyperlink" Target="https://www.victoriapointmedicalcentre.com.au/?utm_source=chatgpt.com" TargetMode="External"/><Relationship Id="rId15" Type="http://schemas.openxmlformats.org/officeDocument/2006/relationships/hyperlink" Target="https://www.victoriapointmedicalcentre.com.au/patient-fees/?utm_source=chatgpt.com" TargetMode="External"/><Relationship Id="rId14" Type="http://schemas.openxmlformats.org/officeDocument/2006/relationships/hyperlink" Target="https://www.victoriapointmedicalcentre.com.au/patient-fees/?utm_source=chatgpt.com" TargetMode="External"/><Relationship Id="rId17" Type="http://schemas.openxmlformats.org/officeDocument/2006/relationships/hyperlink" Target="https://familydoctor.com.au/victoriapointsurgery/?utm_source=chatgpt.com" TargetMode="External"/><Relationship Id="rId16" Type="http://schemas.openxmlformats.org/officeDocument/2006/relationships/hyperlink" Target="https://familydoctor.com.au/victoriapointsurgery/?utm_source=chatgpt.com" TargetMode="External"/><Relationship Id="rId19" Type="http://schemas.openxmlformats.org/officeDocument/2006/relationships/hyperlink" Target="https://familydoctor.com.au/baysideskincentre/book-now/?utm_source=chatgpt.com" TargetMode="External"/><Relationship Id="rId18" Type="http://schemas.openxmlformats.org/officeDocument/2006/relationships/hyperlink" Target="https://familydoctor.com.au/baysideskincentre/book-now/?utm_source=chatgpt.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oppinsExtraLight-regular.ttf"/><Relationship Id="rId10" Type="http://schemas.openxmlformats.org/officeDocument/2006/relationships/font" Target="fonts/NotoSansSymbols-bold.ttf"/><Relationship Id="rId13" Type="http://schemas.openxmlformats.org/officeDocument/2006/relationships/font" Target="fonts/PoppinsExtraLight-italic.ttf"/><Relationship Id="rId12" Type="http://schemas.openxmlformats.org/officeDocument/2006/relationships/font" Target="fonts/PoppinsExtraLight-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regular.ttf"/><Relationship Id="rId14" Type="http://schemas.openxmlformats.org/officeDocument/2006/relationships/font" Target="fonts/PoppinsExtraLight-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6.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mgsYrFJweoBQxBnFYTpPKMWbzw==">CgMxLjAaDQoBMBIICgYIBTICCAEaHwoBMRIaChgICVIUChJ0YWJsZS51b3U2dm1iN3M4YTcaHwoBMhIaChgICVIUChJ0YWJsZS5oeTd1NHk3eTVocXAaHwoBMxIaChgICVIUChJ0YWJsZS43MWdwenZkbHdrbjAyDmguNnp3dXlsbmxkNzJlMg5oLjJyNjR4c3d2dWRzMTIIaC5namRneHMyDmgud3drOWJ3N2FiY3VlMg1oLmpibjE5ajJwNWl2Mg5oLmZyN2pyMDFiZDhzZjIOaC5pZHM2MWhobXR6dzYyDmguOXc2enE5OHRzdzB4Mg5oLnZqeWV1MjR3b3Y5ajIOaC5lMHd1a2I4bTUzNzEyDmguZDVtZHB0dHhhd2M4Mg5oLnkxbXl2ZjFkdnV1aDIOaC4yOGUweDZjczVrcHI4AHIhMUk3cE82MVFKdllnemlaSE5nTUM1ZVBfR3JxS0VtbF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2025-09-25T04:18:00Z</dcterms:created>
  <dc:creator>Jasmine Choong</dc:creator>
</cp:coreProperties>
</file>