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jc w:val="center"/>
      </w:pPr>
    </w:p>
    <w:p>
      <w:pPr>
        <w:jc w:val="left"/>
        <w:rPr>
          <w:sz w:val="18"/>
          <w:szCs w:val="21"/>
          <w:shd w:val="clear" w:fill="FFFF00"/>
        </w:rPr>
      </w:pPr>
      <w:r>
        <w:rPr>
          <w:sz w:val="18"/>
          <w:szCs w:val="21"/>
          <w:shd w:val="clear" w:fill="FFFF00"/>
        </w:rPr>
        <w:t>说明：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  <w:szCs w:val="21"/>
          <w:shd w:val="clear" w:fill="FFFF00"/>
        </w:rPr>
        <w:t>1.</w:t>
      </w:r>
      <w:r>
        <w:rPr>
          <w:sz w:val="18"/>
          <w:szCs w:val="21"/>
          <w:shd w:val="clear" w:fill="FFFF00"/>
        </w:rPr>
        <w:t>参数中未说明的为空的，即为必传参数</w:t>
      </w:r>
    </w:p>
    <w:p>
      <w:pPr>
        <w:pStyle w:val="2"/>
      </w:pPr>
      <w:r>
        <w:rPr>
          <w:rFonts w:hint="eastAsia"/>
          <w:lang w:val="en-US" w:eastAsia="zh-CN"/>
        </w:rPr>
        <w:t>个人信息模块</w:t>
      </w:r>
    </w:p>
    <w:p>
      <w:pPr>
        <w:rPr>
          <w:rFonts w:hint="eastAsia"/>
          <w:lang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user/aboutMe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 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username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phone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trike/>
                <w:dstrike w:val="0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trike/>
                <w:dstrike w:val="0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"idcard":String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trike/>
                <w:dstrike w:val="0"/>
                <w:sz w:val="21"/>
                <w:szCs w:val="21"/>
                <w:lang w:val="en-US" w:eastAsia="zh-CN"/>
              </w:rPr>
              <w:t xml:space="preserve">"integralid":int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"userimage":String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user/</w:t>
            </w:r>
            <w:r>
              <w:rPr>
                <w:rFonts w:hint="default" w:ascii="Calibri" w:hAnsi="Calibri" w:eastAsia="宋体;SimSun" w:cs="Calibri"/>
                <w:sz w:val="21"/>
                <w:szCs w:val="21"/>
              </w:rPr>
              <w:t>saveInfo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更新账户信息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paypassword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支付密码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idcard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integralid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积分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会员等级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userimage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username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"password":String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"paypassword":int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phone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"idcard":String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"integralid":int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"userimage":String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shopping/add/{goodid}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添加商品到用户车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"price":String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"goodimage":int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memberlevel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"userid":String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"goodnumber":int 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"shoptime":String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shopping/delete/{goodid}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""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5" w:type="dxa"/>
        <w:tblInd w:w="-4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63" w:type="dxa"/>
          <w:bottom w:w="0" w:type="dxa"/>
          <w:right w:w="108" w:type="dxa"/>
        </w:tblCellMar>
      </w:tblPr>
      <w:tblGrid>
        <w:gridCol w:w="1093"/>
        <w:gridCol w:w="2084"/>
        <w:gridCol w:w="37"/>
        <w:gridCol w:w="1274"/>
        <w:gridCol w:w="4037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shopping/show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查看购物车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b/>
                <w:sz w:val="21"/>
                <w:szCs w:val="21"/>
                <w:lang w:eastAsia="zh-CN"/>
              </w:rPr>
              <w:t>请求</w:t>
            </w: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08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1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post</w:t>
            </w:r>
          </w:p>
        </w:tc>
        <w:tc>
          <w:tcPr>
            <w:tcW w:w="40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成功：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shoppingid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：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goodid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"goodnumber":int 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goodname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String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"price":Double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"goodimage":int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  "userid":String</w:t>
            </w:r>
          </w:p>
          <w:p>
            <w:pPr>
              <w:spacing w:line="360" w:lineRule="auto"/>
              <w:ind w:firstLine="420"/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"shoptime":String</w:t>
            </w:r>
          </w:p>
          <w:p>
            <w:pPr>
              <w:spacing w:line="360" w:lineRule="auto"/>
              <w:ind w:firstLine="420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09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63" w:type="dxa"/>
            <w:bottom w:w="0" w:type="dxa"/>
            <w:right w:w="108" w:type="dxa"/>
          </w:tblCellMar>
        </w:tblPrEx>
        <w:tc>
          <w:tcPr>
            <w:tcW w:w="109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/>
          </w:p>
        </w:tc>
        <w:tc>
          <w:tcPr>
            <w:tcW w:w="212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6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前台收货地址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289"/>
        <w:gridCol w:w="898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/add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ress/add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添加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739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收货电话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739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898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""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416"/>
        <w:gridCol w:w="771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更新收货地址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866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7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defaultAddressId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roughAddress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粗略地址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detailAddress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详细地址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receiver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isDefault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1 表示默认，0表示其他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fixPhone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866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postcode</w:t>
            </w:r>
          </w:p>
        </w:tc>
        <w:tc>
          <w:tcPr>
            <w:tcW w:w="77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String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可无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""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delete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POST</w:t>
            </w: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  <w:r>
              <w:t xml:space="preserve"> 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""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查看收货地址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:·[</w:t>
            </w:r>
          </w:p>
          <w:p>
            <w:pPr>
              <w:spacing w:line="360" w:lineRule="auto"/>
            </w:pPr>
            <w:r>
              <w:t>{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defaultAddressId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int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userId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int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roughAddress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detailAddress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receiver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phone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t>,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isDefault</w:t>
            </w:r>
            <w:r>
              <w:rPr>
                <w:rFonts w:hint="eastAsia"/>
                <w:lang w:eastAsia="zh-CN"/>
              </w:rPr>
              <w:t>"</w:t>
            </w:r>
            <w:r>
              <w:t>: int</w:t>
            </w:r>
          </w:p>
          <w:p>
            <w:pPr>
              <w:spacing w:line="360" w:lineRule="auto"/>
            </w:pPr>
            <w:r>
              <w:rPr>
                <w:rFonts w:hint="eastAsia"/>
                <w:lang w:eastAsia="zh-CN"/>
              </w:rPr>
              <w:t>"</w:t>
            </w:r>
            <w:r>
              <w:t>fixPhone</w:t>
            </w:r>
            <w:r>
              <w:rPr>
                <w:rFonts w:hint="eastAsia"/>
                <w:lang w:eastAsia="zh-CN"/>
              </w:rPr>
              <w:t>"</w:t>
            </w:r>
            <w:r>
              <w:t>:</w:t>
            </w:r>
            <w:r>
              <w:rPr>
                <w:rFonts w:hint="eastAsia"/>
                <w:lang w:val="en-US" w:eastAsia="zh-CN"/>
              </w:rPr>
              <w:t>String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Trebuchet MS" w:hAnsi="Trebuchet MS" w:cs="Trebuchet MS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/>
                <w:lang w:val="en-US" w:eastAsia="zh-CN"/>
              </w:rPr>
              <w:t>"</w:t>
            </w:r>
            <w:r>
              <w:t>pstcode</w:t>
            </w:r>
            <w:r>
              <w:rPr>
                <w:rFonts w:hint="eastAsia"/>
                <w:lang w:val="en-US" w:eastAsia="zh-CN"/>
              </w:rPr>
              <w:t>"</w:t>
            </w:r>
            <w:r>
              <w:t>：</w:t>
            </w:r>
            <w:r>
              <w:rPr>
                <w:rFonts w:hint="eastAsia"/>
                <w:lang w:val="en-US" w:eastAsia="zh-CN"/>
              </w:rPr>
              <w:t>String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  <w:r>
              <w:t>…..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]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0" w:type="dxa"/>
        <w:tblInd w:w="-10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3" w:type="dxa"/>
          <w:bottom w:w="0" w:type="dxa"/>
          <w:right w:w="108" w:type="dxa"/>
        </w:tblCellMar>
      </w:tblPr>
      <w:tblGrid>
        <w:gridCol w:w="747"/>
        <w:gridCol w:w="1450"/>
        <w:gridCol w:w="528"/>
        <w:gridCol w:w="659"/>
        <w:gridCol w:w="1081"/>
        <w:gridCol w:w="405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uri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/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address/setDefault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设置为默认地址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参数</w:t>
            </w:r>
          </w:p>
        </w:tc>
        <w:tc>
          <w:tcPr>
            <w:tcW w:w="1978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名称</w:t>
            </w:r>
          </w:p>
        </w:tc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08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5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 xml:space="preserve"> defaultAddressId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t>商品Id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978" w:type="dxa"/>
            <w:gridSpan w:val="2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t>userId</w:t>
            </w:r>
          </w:p>
        </w:tc>
        <w:tc>
          <w:tcPr>
            <w:tcW w:w="659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1081" w:type="dxa"/>
            <w:tcBorders>
              <w:top w:val="nil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  <w:tc>
          <w:tcPr>
            <w:tcW w:w="4055" w:type="dxa"/>
            <w:tcBorders>
              <w:top w:val="nil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773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0,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""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747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;SimSun" w:cs="Calibri"/>
                <w:b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0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输入非法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1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成功执行完成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3" w:type="dxa"/>
            <w:bottom w:w="0" w:type="dxa"/>
            <w:right w:w="108" w:type="dxa"/>
          </w:tblCellMar>
        </w:tblPrEx>
        <w:tc>
          <w:tcPr>
            <w:tcW w:w="747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  <w:vAlign w:val="center"/>
          </w:tcPr>
          <w:p>
            <w:pPr/>
          </w:p>
        </w:tc>
        <w:tc>
          <w:tcPr>
            <w:tcW w:w="14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nil"/>
              <w:insideH w:val="single" w:sz="4" w:space="0"/>
              <w:insideV w:val="nil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2</w:t>
            </w:r>
          </w:p>
        </w:tc>
        <w:tc>
          <w:tcPr>
            <w:tcW w:w="6323" w:type="dxa"/>
            <w:gridSpan w:val="4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3" w:type="dxa"/>
            </w:tcMar>
          </w:tcPr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>查询结果为空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创建订单(</w:t>
      </w:r>
      <w:r>
        <w:rPr>
          <w:rFonts w:hint="eastAsia"/>
          <w:highlight w:val="cyan"/>
          <w:lang w:val="en-US" w:eastAsia="zh-CN"/>
        </w:rPr>
        <w:t>未完成)</w:t>
      </w: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bookmarkStart w:id="0" w:name="OLE_LINK1" w:colFirst="1" w:colLast="1"/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/order/create</w:t>
            </w:r>
          </w:p>
        </w:tc>
      </w:tr>
      <w:bookmarkEnd w:id="0"/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描述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创建订单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8" w:hRule="atLeast"/>
        </w:trPr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提交的数据格式：</w:t>
            </w:r>
          </w:p>
          <w:p>
            <w:pPr/>
            <w:r>
              <w:t>{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30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//实际付款</w:t>
            </w:r>
          </w:p>
          <w:p>
            <w:pPr>
              <w:ind w:firstLine="420"/>
            </w:pPr>
            <w:r>
              <w:t>"user</w:t>
            </w:r>
            <w:r>
              <w:rPr>
                <w:rFonts w:hint="eastAsia"/>
                <w:lang w:val="en-US" w:eastAsia="zh-CN"/>
              </w:rPr>
              <w:t>i</w:t>
            </w:r>
            <w:r>
              <w:t xml:space="preserve">d": </w:t>
            </w:r>
            <w:r>
              <w:rPr>
                <w:rFonts w:hint="eastAsia"/>
                <w:lang w:val="en-US" w:eastAsia="zh-CN"/>
              </w:rPr>
              <w:t>123456789</w:t>
            </w:r>
            <w:r>
              <w:t>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t>"</w:t>
            </w:r>
            <w:r>
              <w:rPr>
                <w:rFonts w:hint="eastAsia"/>
                <w:lang w:val="en-US" w:eastAsia="zh-CN"/>
              </w:rPr>
              <w:t>remark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"我要顺丰快递"</w:t>
            </w:r>
            <w:r>
              <w:t>,</w:t>
            </w:r>
            <w:r>
              <w:rPr>
                <w:rFonts w:hint="eastAsia"/>
                <w:lang w:val="en-US" w:eastAsia="zh-CN"/>
              </w:rPr>
              <w:t>//备注可null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"payway":1,//1、在线支付，2、货到付款,</w:t>
            </w:r>
          </w:p>
          <w:p>
            <w:pPr/>
            <w:r>
              <w:t xml:space="preserve">    "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t>": "zhang123",</w:t>
            </w:r>
            <w:r>
              <w:rPr>
                <w:rFonts w:hint="eastAsia"/>
                <w:lang w:val="en-US" w:eastAsia="zh-CN"/>
              </w:rPr>
              <w:t>//昵称</w:t>
            </w:r>
          </w:p>
          <w:p>
            <w:pPr/>
            <w:r>
              <w:t xml:space="preserve">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t>": [</w:t>
            </w:r>
          </w:p>
          <w:p>
            <w:pPr/>
            <w:r>
              <w:t xml:space="preserve">        {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goodi</w:t>
            </w:r>
            <w:r>
              <w:t>d": "9",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num</w:t>
            </w:r>
            <w:r>
              <w:rPr>
                <w:rFonts w:hint="eastAsia"/>
                <w:lang w:val="en-US" w:eastAsia="zh-CN"/>
              </w:rPr>
              <w:t>ber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"image":"",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"price":12.00,//单价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"totalprice"12.00,://单品总价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],</w:t>
            </w:r>
          </w:p>
          <w:p>
            <w:pPr/>
            <w:r>
              <w:t xml:space="preserve">   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"fixphone":"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1",//可为null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</w:t>
            </w:r>
            <w:r>
              <w:rPr>
                <w:rFonts w:hint="default"/>
                <w:lang w:val="en-US" w:eastAsia="zh-CN"/>
              </w:rPr>
              <w:t>postcode</w:t>
            </w:r>
            <w:r>
              <w:rPr>
                <w:rFonts w:hint="eastAsia"/>
                <w:lang w:val="en-US" w:eastAsia="zh-CN"/>
              </w:rPr>
              <w:t>":515222  //邮编</w:t>
            </w:r>
          </w:p>
          <w:p>
            <w:pPr/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成功：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: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,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>//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"data"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0021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  <w:lang w:val="en-US" w:eastAsia="zh-CN"/>
              </w:rPr>
              <w:t>12564563</w:t>
            </w:r>
            <w:r>
              <w:rPr>
                <w:rFonts w:hint="eastAsia"/>
              </w:rPr>
              <w:t>4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订单号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orderstate'状态：1、未付款，2、已付款，3、未发货，4、已发货，5、交易成功</w:t>
            </w:r>
          </w:p>
          <w:p>
            <w:pPr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/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order/</w:t>
            </w:r>
            <w:r>
              <w:rPr>
                <w:rFonts w:hint="eastAsia"/>
                <w:lang w:val="en-US" w:eastAsia="zh-CN"/>
              </w:rPr>
              <w:t>info/{orderid}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</w:t>
            </w:r>
            <w:r>
              <w:rPr>
                <w:rFonts w:hint="eastAsia"/>
                <w:lang w:val="en-US" w:eastAsia="zh-CN"/>
              </w:rPr>
              <w:t>info/31414485440695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>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d":"</w:t>
            </w:r>
            <w:r>
              <w:rPr>
                <w:rFonts w:hint="eastAsia"/>
                <w:lang w:val="en-US" w:eastAsia="zh-CN"/>
              </w:rPr>
              <w:t>31414485440695</w:t>
            </w:r>
            <w:r>
              <w:rPr>
                <w:rFonts w:hint="eastAsia"/>
              </w:rPr>
              <w:t>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 xml:space="preserve">": </w:t>
            </w:r>
            <w:r>
              <w:rPr>
                <w:rFonts w:hint="eastAsia"/>
                <w:lang w:val="en-US" w:eastAsia="zh-CN"/>
              </w:rPr>
              <w:t>123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</w:t>
            </w:r>
            <w:r>
              <w:rPr>
                <w:rFonts w:hint="eastAsia"/>
                <w:lang w:val="en-US" w:eastAsia="zh-CN"/>
              </w:rPr>
              <w:t>payway</w:t>
            </w:r>
            <w:r>
              <w:rPr>
                <w:rFonts w:hint="eastAsia"/>
              </w:rPr>
              <w:t>":1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"orderstate":1,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"shop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ime":"2015-01-01 08: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:14"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 xml:space="preserve">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d": "3</w:t>
            </w:r>
            <w:r>
              <w:rPr>
                <w:rFonts w:hint="eastAsia"/>
                <w:lang w:val="en-US" w:eastAsia="zh-CN"/>
              </w:rPr>
              <w:t>4546546</w:t>
            </w:r>
            <w:r>
              <w:rPr>
                <w:rFonts w:hint="eastAsia"/>
              </w:rPr>
              <w:t>",</w:t>
            </w:r>
          </w:p>
          <w:p>
            <w:pPr>
              <w:tabs>
                <w:tab w:val="center" w:pos="3419"/>
              </w:tabs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 xml:space="preserve">        "comment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 xml:space="preserve">tate": 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 //0:未评价 1：已评价</w:t>
            </w:r>
            <w:r>
              <w:rPr>
                <w:rFonts w:hint="eastAsia"/>
                <w:lang w:eastAsia="zh-CN"/>
              </w:rPr>
              <w:tab/>
            </w:r>
          </w:p>
          <w:p>
            <w:pPr>
              <w:tabs>
                <w:tab w:val="center" w:pos="3419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"costdiscount":0.95,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rPr>
                <w:rFonts w:hint="eastAsia"/>
              </w:rPr>
              <w:t>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/>
            <w:r>
              <w:rPr>
                <w:rFonts w:hint="eastAsia"/>
              </w:rPr>
              <w:t xml:space="preserve">         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goodi</w:t>
            </w:r>
            <w:r>
              <w:t>d": "9",</w:t>
            </w:r>
          </w:p>
          <w:p>
            <w:pPr/>
            <w:r>
              <w:t xml:space="preserve">            "</w:t>
            </w:r>
            <w:r>
              <w:rPr>
                <w:rFonts w:hint="eastAsia"/>
                <w:lang w:val="en-US" w:eastAsia="zh-CN"/>
              </w:rPr>
              <w:t>good</w:t>
            </w:r>
            <w:r>
              <w:t>num</w:t>
            </w:r>
            <w:r>
              <w:rPr>
                <w:rFonts w:hint="eastAsia"/>
                <w:lang w:val="en-US" w:eastAsia="zh-CN"/>
              </w:rPr>
              <w:t>ber</w:t>
            </w:r>
            <w:r>
              <w:t xml:space="preserve">": </w:t>
            </w:r>
            <w:r>
              <w:rPr>
                <w:rFonts w:hint="eastAsia"/>
                <w:lang w:val="en-US" w:eastAsia="zh-CN"/>
              </w:rPr>
              <w:t>1</w:t>
            </w:r>
            <w:r>
              <w:t>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"image":"12",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"price":12.00,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 "totalprice":12.00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/>
            <w:r>
              <w:rPr>
                <w:rFonts w:hint="eastAsia"/>
              </w:rPr>
              <w:t xml:space="preserve">       </w:t>
            </w:r>
            <w:r>
              <w:t xml:space="preserve"> "</w:t>
            </w:r>
            <w:r>
              <w:rPr>
                <w:rFonts w:hint="eastAsia"/>
              </w:rPr>
              <w:t>logistics</w:t>
            </w:r>
            <w:r>
              <w:t>": {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 xml:space="preserve"> "receiver": "张</w:t>
            </w:r>
            <w:r>
              <w:rPr>
                <w:rFonts w:hint="eastAsia"/>
                <w:lang w:eastAsia="zh-CN"/>
              </w:rPr>
              <w:t>三</w:t>
            </w:r>
            <w:r>
              <w:rPr>
                <w:rFonts w:hint="eastAsia"/>
              </w:rPr>
              <w:t>",</w:t>
            </w:r>
          </w:p>
          <w:p>
            <w:pPr/>
            <w: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t>"</w:t>
            </w:r>
            <w:r>
              <w:rPr>
                <w:rFonts w:hint="eastAsia"/>
                <w:lang w:val="en-US" w:eastAsia="zh-CN"/>
              </w:rPr>
              <w:t>p</w:t>
            </w:r>
            <w:r>
              <w:t>hone": "1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800000000",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"fixphone":"</w:t>
            </w:r>
            <w: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t>80000000</w:t>
            </w:r>
            <w:r>
              <w:rPr>
                <w:rFonts w:hint="eastAsia"/>
                <w:lang w:val="en-US" w:eastAsia="zh-CN"/>
              </w:rPr>
              <w:t>1",//可为null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  <w:lang w:val="en-US" w:eastAsia="zh-CN"/>
              </w:rPr>
              <w:t>广东广州番禺</w:t>
            </w:r>
            <w:r>
              <w:rPr>
                <w:rFonts w:hint="eastAsia"/>
              </w:rPr>
              <w:t>区</w:t>
            </w:r>
            <w:r>
              <w:rPr>
                <w:rFonts w:hint="eastAsia"/>
                <w:lang w:val="en-US" w:eastAsia="zh-CN"/>
              </w:rPr>
              <w:t>大学城华南理工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,//之后实现再分出来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      "</w:t>
            </w:r>
            <w:r>
              <w:rPr>
                <w:rFonts w:hint="default"/>
                <w:lang w:val="en-US" w:eastAsia="zh-CN"/>
              </w:rPr>
              <w:t>postcode</w:t>
            </w:r>
            <w:r>
              <w:rPr>
                <w:rFonts w:hint="eastAsia"/>
                <w:lang w:val="en-US" w:eastAsia="zh-CN"/>
              </w:rPr>
              <w:t>":515222  //邮编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/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/order/changeStatus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/>
            <w:r>
              <w:t>{</w:t>
            </w:r>
          </w:p>
          <w:p>
            <w:pPr/>
            <w:r>
              <w:t xml:space="preserve">    "orderId": "</w:t>
            </w:r>
            <w:r>
              <w:rPr>
                <w:rFonts w:hint="eastAsia"/>
                <w:lang w:val="en-US" w:eastAsia="zh-CN"/>
              </w:rPr>
              <w:t>4546654546546</w:t>
            </w:r>
            <w:r>
              <w:t>",</w:t>
            </w:r>
            <w:r>
              <w:rPr>
                <w:rFonts w:hint="eastAsia"/>
                <w:lang w:val="en-US" w:eastAsia="zh-CN"/>
              </w:rPr>
              <w:t>//订单编号</w:t>
            </w:r>
          </w:p>
          <w:p>
            <w:pPr/>
            <w:r>
              <w:t xml:space="preserve">    "status": 2,</w:t>
            </w:r>
            <w:r>
              <w:rPr>
                <w:rFonts w:hint="eastAsia"/>
                <w:lang w:val="en-US" w:eastAsia="zh-CN"/>
              </w:rPr>
              <w:t xml:space="preserve"> //订单状态</w:t>
            </w:r>
          </w:p>
          <w:p>
            <w:pPr/>
            <w:r>
              <w:t xml:space="preserve">    "paymentTime": </w:t>
            </w:r>
            <w:r>
              <w:rPr>
                <w:rFonts w:hint="eastAsia"/>
              </w:rPr>
              <w:t>"2015-01-01 08: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 xml:space="preserve">4" </w:t>
            </w:r>
            <w:r>
              <w:rPr>
                <w:rFonts w:hint="eastAsia"/>
                <w:lang w:val="en-US" w:eastAsia="zh-CN"/>
              </w:rPr>
              <w:t xml:space="preserve"> //付款时间</w:t>
            </w:r>
          </w:p>
          <w:p>
            <w:pPr/>
            <w:r>
              <w:t>}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hint="eastAsia" w:ascii="Calibri" w:hAnsi="Calibri" w:eastAsia="宋体;SimSun" w:cs="Calibri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code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 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error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:String,</w:t>
            </w:r>
          </w:p>
          <w:p>
            <w:pPr>
              <w:spacing w:line="360" w:lineRule="auto"/>
              <w:rPr>
                <w:rFonts w:ascii="Calibri" w:hAnsi="Calibri" w:eastAsia="宋体;SimSun" w:cs="Calibri"/>
                <w:sz w:val="21"/>
                <w:szCs w:val="21"/>
              </w:rPr>
            </w:pPr>
            <w:r>
              <w:rPr>
                <w:rFonts w:ascii="Calibri" w:hAnsi="Calibri" w:eastAsia="宋体;SimSun" w:cs="Calibri"/>
                <w:sz w:val="21"/>
                <w:szCs w:val="21"/>
              </w:rPr>
              <w:t xml:space="preserve">  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data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</w:t>
            </w:r>
            <w:r>
              <w:rPr>
                <w:rFonts w:ascii="Calibri" w:hAnsi="Calibri" w:eastAsia="宋体;SimSun" w:cs="Calibri"/>
                <w:sz w:val="21"/>
                <w:szCs w:val="21"/>
              </w:rPr>
              <w:t>:</w:t>
            </w:r>
            <w:r>
              <w:rPr>
                <w:rFonts w:hint="eastAsia" w:ascii="Calibri" w:hAnsi="Calibri" w:eastAsia="宋体;SimSun" w:cs="Calibri"/>
                <w:sz w:val="21"/>
                <w:szCs w:val="21"/>
                <w:lang w:eastAsia="zh-CN"/>
              </w:rPr>
              <w:t>""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/>
          </w:p>
        </w:tc>
      </w:tr>
    </w:tbl>
    <w:p>
      <w:pPr/>
    </w:p>
    <w:tbl>
      <w:tblPr>
        <w:tblStyle w:val="6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order/</w:t>
            </w:r>
            <w:r>
              <w:rPr>
                <w:rFonts w:hint="eastAsia"/>
                <w:lang w:val="en-US" w:eastAsia="zh-CN"/>
              </w:rPr>
              <w:t>getOrder/{userid}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>
            <w:pPr/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orderid:订单编号</w:t>
            </w:r>
          </w:p>
          <w:p>
            <w:pPr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pPr/>
            <w:r>
              <w:rPr>
                <w:rFonts w:hint="eastAsia"/>
              </w:rPr>
              <w:t>/order/</w:t>
            </w:r>
            <w:r>
              <w:rPr>
                <w:rFonts w:hint="eastAsia"/>
                <w:lang w:val="en-US" w:eastAsia="zh-CN"/>
              </w:rPr>
              <w:t>getOrder/11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"String":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"data":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[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"orderid":"31414485440695",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"total": 123,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"payway":1,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"orderstate":1,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"shoptime":"2015-01-01 08:11:14",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"userid": "34546546",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"commentstate":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"cost</w:t>
            </w:r>
            <w:bookmarkStart w:id="1" w:name="_GoBack"/>
            <w:bookmarkEnd w:id="1"/>
            <w:r>
              <w:rPr>
                <w:rFonts w:hint="eastAsia"/>
              </w:rPr>
              <w:t>discount":0.95,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"orderdetail":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"goodid": "9",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"goodnumber":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"image":"12",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"price":12.00,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"totalprice":12.00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"logistics":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"receiver": "张三",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"phone": "13800000000",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"fixphone":"13800000001",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"address": "广东广州番禺区大学城华南理工",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"postcode":515222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705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80E26"/>
    <w:rsid w:val="01FC5634"/>
    <w:rsid w:val="020E44B3"/>
    <w:rsid w:val="02672E03"/>
    <w:rsid w:val="034A1FF8"/>
    <w:rsid w:val="047E44D4"/>
    <w:rsid w:val="04A8600E"/>
    <w:rsid w:val="051C0B33"/>
    <w:rsid w:val="05826106"/>
    <w:rsid w:val="05A739BD"/>
    <w:rsid w:val="05EF250C"/>
    <w:rsid w:val="05F046EC"/>
    <w:rsid w:val="09516AD0"/>
    <w:rsid w:val="09A65ED0"/>
    <w:rsid w:val="0C365DC6"/>
    <w:rsid w:val="0CE0239C"/>
    <w:rsid w:val="110733A2"/>
    <w:rsid w:val="117B1B37"/>
    <w:rsid w:val="1348451F"/>
    <w:rsid w:val="13EB40F2"/>
    <w:rsid w:val="14053ED8"/>
    <w:rsid w:val="17AB1F77"/>
    <w:rsid w:val="18B86084"/>
    <w:rsid w:val="19974BC6"/>
    <w:rsid w:val="1AAF4B71"/>
    <w:rsid w:val="1BAF1BED"/>
    <w:rsid w:val="1C6013AB"/>
    <w:rsid w:val="1C7A045C"/>
    <w:rsid w:val="1DD862E5"/>
    <w:rsid w:val="1F0A2711"/>
    <w:rsid w:val="20505D90"/>
    <w:rsid w:val="20D62DDA"/>
    <w:rsid w:val="21052DBC"/>
    <w:rsid w:val="213F408E"/>
    <w:rsid w:val="21DD7F7F"/>
    <w:rsid w:val="225A4F60"/>
    <w:rsid w:val="243A2296"/>
    <w:rsid w:val="24B97680"/>
    <w:rsid w:val="252F1F82"/>
    <w:rsid w:val="253016E6"/>
    <w:rsid w:val="29107890"/>
    <w:rsid w:val="2A445B92"/>
    <w:rsid w:val="2A6009F2"/>
    <w:rsid w:val="2A746D24"/>
    <w:rsid w:val="2ABD46AF"/>
    <w:rsid w:val="2D1F3E5B"/>
    <w:rsid w:val="2E667C82"/>
    <w:rsid w:val="2EF15ECA"/>
    <w:rsid w:val="2F3703DC"/>
    <w:rsid w:val="2F8A4E1B"/>
    <w:rsid w:val="2FBA249B"/>
    <w:rsid w:val="31982939"/>
    <w:rsid w:val="34820EB9"/>
    <w:rsid w:val="3675409F"/>
    <w:rsid w:val="36ED29AD"/>
    <w:rsid w:val="377C4D08"/>
    <w:rsid w:val="37A72807"/>
    <w:rsid w:val="386F39F7"/>
    <w:rsid w:val="3C5A15C0"/>
    <w:rsid w:val="3C5E6437"/>
    <w:rsid w:val="3DC00DC3"/>
    <w:rsid w:val="3DD37CDA"/>
    <w:rsid w:val="3F2513DA"/>
    <w:rsid w:val="3F2A5411"/>
    <w:rsid w:val="40400377"/>
    <w:rsid w:val="406E6D1C"/>
    <w:rsid w:val="41452EED"/>
    <w:rsid w:val="43580362"/>
    <w:rsid w:val="435F4773"/>
    <w:rsid w:val="43700CF1"/>
    <w:rsid w:val="443B5975"/>
    <w:rsid w:val="44C401D3"/>
    <w:rsid w:val="462D4AF9"/>
    <w:rsid w:val="4661607A"/>
    <w:rsid w:val="470479D6"/>
    <w:rsid w:val="47B26C76"/>
    <w:rsid w:val="49357BF9"/>
    <w:rsid w:val="4A9D6C23"/>
    <w:rsid w:val="4C7E45C0"/>
    <w:rsid w:val="515010CF"/>
    <w:rsid w:val="51D10A80"/>
    <w:rsid w:val="52414795"/>
    <w:rsid w:val="531A345C"/>
    <w:rsid w:val="551A23F8"/>
    <w:rsid w:val="56A45D91"/>
    <w:rsid w:val="57262ED6"/>
    <w:rsid w:val="57B22C03"/>
    <w:rsid w:val="59FA575C"/>
    <w:rsid w:val="5A292F55"/>
    <w:rsid w:val="5ADC3760"/>
    <w:rsid w:val="5B6E2FB2"/>
    <w:rsid w:val="5BA73D62"/>
    <w:rsid w:val="5BA82D61"/>
    <w:rsid w:val="5C376CD0"/>
    <w:rsid w:val="5C91786C"/>
    <w:rsid w:val="5D8A2BA8"/>
    <w:rsid w:val="5F5101ED"/>
    <w:rsid w:val="5F566CE3"/>
    <w:rsid w:val="61024A51"/>
    <w:rsid w:val="641937C6"/>
    <w:rsid w:val="64E2797B"/>
    <w:rsid w:val="64F518FD"/>
    <w:rsid w:val="64F9274B"/>
    <w:rsid w:val="65A00F4F"/>
    <w:rsid w:val="66231066"/>
    <w:rsid w:val="66332A21"/>
    <w:rsid w:val="67274A4C"/>
    <w:rsid w:val="68B33791"/>
    <w:rsid w:val="69243CE7"/>
    <w:rsid w:val="6D2C13EC"/>
    <w:rsid w:val="6E180E26"/>
    <w:rsid w:val="6ED0050D"/>
    <w:rsid w:val="6ED76B96"/>
    <w:rsid w:val="6F1F6628"/>
    <w:rsid w:val="6F9832C8"/>
    <w:rsid w:val="70323515"/>
    <w:rsid w:val="71137394"/>
    <w:rsid w:val="713816F8"/>
    <w:rsid w:val="727D03C7"/>
    <w:rsid w:val="74C81AB8"/>
    <w:rsid w:val="767E440C"/>
    <w:rsid w:val="76D32E2B"/>
    <w:rsid w:val="77015474"/>
    <w:rsid w:val="78117A60"/>
    <w:rsid w:val="792C0F45"/>
    <w:rsid w:val="79981110"/>
    <w:rsid w:val="79F92984"/>
    <w:rsid w:val="7A6F17A8"/>
    <w:rsid w:val="7A953C98"/>
    <w:rsid w:val="7BE62F5C"/>
    <w:rsid w:val="7D4F2DCE"/>
    <w:rsid w:val="7DAA2654"/>
    <w:rsid w:val="7E912414"/>
    <w:rsid w:val="7F8D71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Plain Table 1"/>
    <w:basedOn w:val="5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Layout w:type="fixed"/>
      </w:tblPr>
      <w:tcPr>
        <w:textDirection w:val="lrTb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extDirection w:val="lrTb"/>
      </w:tcPr>
    </w:tblStylePr>
    <w:tblStylePr w:type="lastCol">
      <w:rPr>
        <w:b/>
        <w:bCs/>
      </w:rPr>
      <w:tblPr>
        <w:tblLayout w:type="fixed"/>
      </w:tblPr>
      <w:tcPr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2016-05-11T13:42:00Z</dcterms:created>
  <dc:creator>dell</dc:creator>
  <cp:lastModifiedBy>dell</cp:lastModifiedBy>
  <dcterms:modified xsi:type="dcterms:W3CDTF">2016-05-31T15:52:06Z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