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nome_membro_externo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avaliador(a),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nome_completo_aluno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titulo_tese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nome_coordenador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