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nome_coordenador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nome_orientador1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orientador(a) principal,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nome_completo_aluno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titulo_tese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numero_dia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numero_ano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nome_coordenador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