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009A" w14:textId="4A326D79" w:rsidR="00F75BAD" w:rsidRDefault="00F75BAD" w:rsidP="00F75BAD">
      <w:pPr>
        <w:jc w:val="center"/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Trabalho Machine Learning</w:t>
      </w:r>
    </w:p>
    <w:p w14:paraId="24EB3953" w14:textId="79B4D6F0" w:rsidR="00F75BAD" w:rsidRDefault="00F75BAD" w:rsidP="00F75BA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Análise e Desenvolvimento de Sistemas - Noturno</w:t>
      </w:r>
    </w:p>
    <w:p w14:paraId="694BF6F0" w14:textId="77777777" w:rsidR="00F75BAD" w:rsidRDefault="00F75BAD" w:rsidP="00F75BAD">
      <w:pPr>
        <w:rPr>
          <w:rFonts w:asciiTheme="majorHAnsi" w:hAnsiTheme="majorHAnsi"/>
          <w:sz w:val="28"/>
          <w:szCs w:val="28"/>
        </w:rPr>
      </w:pPr>
    </w:p>
    <w:p w14:paraId="5B9460BD" w14:textId="296A2CF8" w:rsidR="00F75BAD" w:rsidRDefault="00F75BAD" w:rsidP="00F75BA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Integrantes:</w:t>
      </w:r>
    </w:p>
    <w:p w14:paraId="78E9AAD0" w14:textId="54D85D37" w:rsidR="00F75BAD" w:rsidRPr="00F75BAD" w:rsidRDefault="00F75BAD" w:rsidP="00F75BAD">
      <w:pPr>
        <w:rPr>
          <w:rFonts w:asciiTheme="majorHAnsi" w:hAnsiTheme="majorHAnsi"/>
          <w:sz w:val="22"/>
          <w:szCs w:val="22"/>
        </w:rPr>
      </w:pPr>
      <w:r w:rsidRPr="00F75BAD">
        <w:rPr>
          <w:rFonts w:asciiTheme="majorHAnsi" w:hAnsiTheme="majorHAnsi"/>
          <w:sz w:val="22"/>
          <w:szCs w:val="22"/>
        </w:rPr>
        <w:t>André Luiz Rodrigues Fernandes</w:t>
      </w:r>
    </w:p>
    <w:p w14:paraId="540584B7" w14:textId="2F7C972C" w:rsidR="00F75BAD" w:rsidRPr="00F75BAD" w:rsidRDefault="00F75BAD" w:rsidP="00F75BAD">
      <w:pPr>
        <w:rPr>
          <w:rFonts w:asciiTheme="majorHAnsi" w:hAnsiTheme="majorHAnsi"/>
          <w:sz w:val="22"/>
          <w:szCs w:val="22"/>
        </w:rPr>
      </w:pPr>
      <w:r w:rsidRPr="00F75BAD">
        <w:rPr>
          <w:rFonts w:asciiTheme="majorHAnsi" w:hAnsiTheme="majorHAnsi"/>
          <w:sz w:val="22"/>
          <w:szCs w:val="22"/>
        </w:rPr>
        <w:t>Jean Vinícius Rodrigues de Oliveira</w:t>
      </w:r>
    </w:p>
    <w:p w14:paraId="17E887A5" w14:textId="77777777" w:rsidR="00F75BAD" w:rsidRDefault="00F75BAD" w:rsidP="00F75BA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Professor: </w:t>
      </w:r>
    </w:p>
    <w:p w14:paraId="5A9E9564" w14:textId="09BC4D27" w:rsidR="00F75BAD" w:rsidRDefault="00F75BAD" w:rsidP="00F75BAD">
      <w:pPr>
        <w:rPr>
          <w:rFonts w:asciiTheme="majorHAnsi" w:hAnsiTheme="majorHAnsi"/>
        </w:rPr>
      </w:pPr>
      <w:r w:rsidRPr="00F75BAD">
        <w:rPr>
          <w:rFonts w:asciiTheme="majorHAnsi" w:hAnsiTheme="majorHAnsi"/>
        </w:rPr>
        <w:t>Adriano de Souza Alvares</w:t>
      </w:r>
    </w:p>
    <w:p w14:paraId="0B758EB9" w14:textId="77777777" w:rsidR="00F75BAD" w:rsidRDefault="00F75BAD" w:rsidP="00F75BAD">
      <w:pPr>
        <w:rPr>
          <w:rFonts w:asciiTheme="majorHAnsi" w:hAnsiTheme="majorHAnsi"/>
        </w:rPr>
      </w:pPr>
    </w:p>
    <w:p w14:paraId="1BE7FFCE" w14:textId="77777777" w:rsidR="00F75BAD" w:rsidRDefault="00F75BAD" w:rsidP="00F75BAD">
      <w:pPr>
        <w:rPr>
          <w:sz w:val="28"/>
          <w:szCs w:val="28"/>
        </w:rPr>
      </w:pPr>
    </w:p>
    <w:p w14:paraId="65619472" w14:textId="77777777" w:rsidR="00F75BAD" w:rsidRDefault="00F75BAD" w:rsidP="00F75BAD">
      <w:pPr>
        <w:rPr>
          <w:sz w:val="28"/>
          <w:szCs w:val="28"/>
        </w:rPr>
      </w:pPr>
    </w:p>
    <w:p w14:paraId="782BE0F1" w14:textId="77777777" w:rsidR="00F75BAD" w:rsidRDefault="00F75BAD" w:rsidP="00F75BAD">
      <w:pPr>
        <w:rPr>
          <w:sz w:val="28"/>
          <w:szCs w:val="28"/>
        </w:rPr>
      </w:pPr>
    </w:p>
    <w:p w14:paraId="26A91546" w14:textId="77777777" w:rsidR="00F75BAD" w:rsidRDefault="00F75BAD" w:rsidP="00F75BAD">
      <w:pPr>
        <w:rPr>
          <w:sz w:val="28"/>
          <w:szCs w:val="28"/>
        </w:rPr>
      </w:pPr>
    </w:p>
    <w:p w14:paraId="41377DD6" w14:textId="77777777" w:rsidR="00F75BAD" w:rsidRDefault="00F75BAD" w:rsidP="00F75BAD">
      <w:pPr>
        <w:rPr>
          <w:sz w:val="28"/>
          <w:szCs w:val="28"/>
        </w:rPr>
      </w:pPr>
    </w:p>
    <w:p w14:paraId="15197F54" w14:textId="77777777" w:rsidR="00F75BAD" w:rsidRDefault="00F75BAD" w:rsidP="00F75BAD">
      <w:pPr>
        <w:rPr>
          <w:sz w:val="28"/>
          <w:szCs w:val="28"/>
        </w:rPr>
      </w:pPr>
    </w:p>
    <w:p w14:paraId="5AA6AAEF" w14:textId="77777777" w:rsidR="00F75BAD" w:rsidRDefault="00F75BAD" w:rsidP="00F75BAD">
      <w:pPr>
        <w:rPr>
          <w:sz w:val="28"/>
          <w:szCs w:val="28"/>
        </w:rPr>
      </w:pPr>
    </w:p>
    <w:p w14:paraId="448FDA5E" w14:textId="77777777" w:rsidR="00F75BAD" w:rsidRDefault="00F75BAD" w:rsidP="00F75BAD">
      <w:pPr>
        <w:rPr>
          <w:sz w:val="28"/>
          <w:szCs w:val="28"/>
        </w:rPr>
      </w:pPr>
    </w:p>
    <w:p w14:paraId="2325CF67" w14:textId="77777777" w:rsidR="00F75BAD" w:rsidRDefault="00F75BAD" w:rsidP="00F75BAD">
      <w:pPr>
        <w:rPr>
          <w:sz w:val="28"/>
          <w:szCs w:val="28"/>
        </w:rPr>
      </w:pPr>
    </w:p>
    <w:p w14:paraId="1709CBF1" w14:textId="77777777" w:rsidR="00F75BAD" w:rsidRDefault="00F75BAD" w:rsidP="00F75BAD">
      <w:pPr>
        <w:rPr>
          <w:sz w:val="28"/>
          <w:szCs w:val="28"/>
        </w:rPr>
      </w:pPr>
    </w:p>
    <w:p w14:paraId="020BA676" w14:textId="77777777" w:rsidR="00F75BAD" w:rsidRDefault="00F75BAD" w:rsidP="00F75BAD">
      <w:pPr>
        <w:rPr>
          <w:sz w:val="28"/>
          <w:szCs w:val="28"/>
        </w:rPr>
      </w:pPr>
    </w:p>
    <w:p w14:paraId="03C80FA7" w14:textId="77777777" w:rsidR="00F75BAD" w:rsidRDefault="00F75BAD" w:rsidP="00F75BAD">
      <w:pPr>
        <w:rPr>
          <w:sz w:val="28"/>
          <w:szCs w:val="28"/>
        </w:rPr>
      </w:pPr>
    </w:p>
    <w:p w14:paraId="6AB83692" w14:textId="77777777" w:rsidR="00F75BAD" w:rsidRDefault="00F75BAD" w:rsidP="00F75BAD">
      <w:pPr>
        <w:rPr>
          <w:sz w:val="28"/>
          <w:szCs w:val="28"/>
        </w:rPr>
      </w:pPr>
    </w:p>
    <w:p w14:paraId="3860626E" w14:textId="77777777" w:rsidR="00F75BAD" w:rsidRDefault="00F75BAD" w:rsidP="00F75BAD">
      <w:pPr>
        <w:rPr>
          <w:sz w:val="28"/>
          <w:szCs w:val="28"/>
        </w:rPr>
      </w:pPr>
    </w:p>
    <w:p w14:paraId="579852BE" w14:textId="77777777" w:rsidR="00F75BAD" w:rsidRDefault="00F75BAD" w:rsidP="00F75BAD">
      <w:pPr>
        <w:rPr>
          <w:sz w:val="28"/>
          <w:szCs w:val="28"/>
        </w:rPr>
      </w:pPr>
    </w:p>
    <w:p w14:paraId="0414C0BF" w14:textId="77777777" w:rsidR="00F75BAD" w:rsidRDefault="00F75BAD" w:rsidP="00F75BAD">
      <w:pPr>
        <w:rPr>
          <w:sz w:val="28"/>
          <w:szCs w:val="28"/>
        </w:rPr>
      </w:pPr>
    </w:p>
    <w:p w14:paraId="6130DC6A" w14:textId="77777777" w:rsidR="00F75BAD" w:rsidRDefault="00F75BAD" w:rsidP="00F75BAD">
      <w:pPr>
        <w:rPr>
          <w:sz w:val="28"/>
          <w:szCs w:val="28"/>
        </w:rPr>
      </w:pPr>
    </w:p>
    <w:p w14:paraId="3E664E10" w14:textId="77777777" w:rsidR="00F75BAD" w:rsidRDefault="00F75BAD" w:rsidP="00F75BAD">
      <w:pPr>
        <w:rPr>
          <w:sz w:val="28"/>
          <w:szCs w:val="28"/>
        </w:rPr>
      </w:pPr>
    </w:p>
    <w:p w14:paraId="32D5D2B2" w14:textId="2A84A979" w:rsidR="00F75BAD" w:rsidRDefault="00F75BAD" w:rsidP="00F75BAD">
      <w:pPr>
        <w:rPr>
          <w:sz w:val="28"/>
          <w:szCs w:val="28"/>
        </w:rPr>
      </w:pPr>
      <w:r>
        <w:rPr>
          <w:sz w:val="28"/>
          <w:szCs w:val="28"/>
        </w:rPr>
        <w:t>Análise Final (Sobrevivência):</w:t>
      </w:r>
    </w:p>
    <w:p w14:paraId="5F255637" w14:textId="77777777" w:rsidR="00F75BAD" w:rsidRPr="00F75BAD" w:rsidRDefault="00F75BAD" w:rsidP="00F75BAD">
      <w:pPr>
        <w:rPr>
          <w:sz w:val="22"/>
          <w:szCs w:val="22"/>
        </w:rPr>
      </w:pPr>
      <w:r w:rsidRPr="00F75BAD">
        <w:rPr>
          <w:sz w:val="22"/>
          <w:szCs w:val="22"/>
        </w:rPr>
        <w:t xml:space="preserve">No exercício do Titanic, foram testados quatro modelos de classificação: Regressão Logística, Árvore de Decisão, Random Forest e </w:t>
      </w:r>
      <w:proofErr w:type="spellStart"/>
      <w:r w:rsidRPr="00F75BAD">
        <w:rPr>
          <w:sz w:val="22"/>
          <w:szCs w:val="22"/>
        </w:rPr>
        <w:t>Gradient</w:t>
      </w:r>
      <w:proofErr w:type="spellEnd"/>
      <w:r w:rsidRPr="00F75BAD">
        <w:rPr>
          <w:sz w:val="22"/>
          <w:szCs w:val="22"/>
        </w:rPr>
        <w:t xml:space="preserve"> </w:t>
      </w:r>
      <w:proofErr w:type="spellStart"/>
      <w:r w:rsidRPr="00F75BAD">
        <w:rPr>
          <w:sz w:val="22"/>
          <w:szCs w:val="22"/>
        </w:rPr>
        <w:t>Boosting</w:t>
      </w:r>
      <w:proofErr w:type="spellEnd"/>
      <w:r w:rsidRPr="00F75BAD">
        <w:rPr>
          <w:sz w:val="22"/>
          <w:szCs w:val="22"/>
        </w:rPr>
        <w:t xml:space="preserve">. A Regressão Logística apresentou desempenho estável e fácil interpretação, porém com recall menor, mostrando dificuldade em identificar corretamente os sobreviventes. A Árvore de Decisão, embora simples, teve desempenho inferior, trazendo maior risco de </w:t>
      </w:r>
      <w:proofErr w:type="spellStart"/>
      <w:r w:rsidRPr="00F75BAD">
        <w:rPr>
          <w:sz w:val="22"/>
          <w:szCs w:val="22"/>
        </w:rPr>
        <w:t>overfitting</w:t>
      </w:r>
      <w:proofErr w:type="spellEnd"/>
      <w:r w:rsidRPr="00F75BAD">
        <w:rPr>
          <w:sz w:val="22"/>
          <w:szCs w:val="22"/>
        </w:rPr>
        <w:t xml:space="preserve"> e métricas menos equilibradas.</w:t>
      </w:r>
    </w:p>
    <w:p w14:paraId="36695F1D" w14:textId="77777777" w:rsidR="00F75BAD" w:rsidRPr="00F75BAD" w:rsidRDefault="00F75BAD" w:rsidP="00F75BAD">
      <w:pPr>
        <w:rPr>
          <w:sz w:val="22"/>
          <w:szCs w:val="22"/>
        </w:rPr>
      </w:pPr>
      <w:r w:rsidRPr="00F75BAD">
        <w:rPr>
          <w:sz w:val="22"/>
          <w:szCs w:val="22"/>
        </w:rPr>
        <w:t xml:space="preserve">Os modelos ensemble — Random Forest e </w:t>
      </w:r>
      <w:proofErr w:type="spellStart"/>
      <w:r w:rsidRPr="00F75BAD">
        <w:rPr>
          <w:sz w:val="22"/>
          <w:szCs w:val="22"/>
        </w:rPr>
        <w:t>Gradient</w:t>
      </w:r>
      <w:proofErr w:type="spellEnd"/>
      <w:r w:rsidRPr="00F75BAD">
        <w:rPr>
          <w:sz w:val="22"/>
          <w:szCs w:val="22"/>
        </w:rPr>
        <w:t xml:space="preserve"> </w:t>
      </w:r>
      <w:proofErr w:type="spellStart"/>
      <w:r w:rsidRPr="00F75BAD">
        <w:rPr>
          <w:sz w:val="22"/>
          <w:szCs w:val="22"/>
        </w:rPr>
        <w:t>Boosting</w:t>
      </w:r>
      <w:proofErr w:type="spellEnd"/>
      <w:r w:rsidRPr="00F75BAD">
        <w:rPr>
          <w:sz w:val="22"/>
          <w:szCs w:val="22"/>
        </w:rPr>
        <w:t xml:space="preserve"> — alcançaram os melhores resultados. O </w:t>
      </w:r>
      <w:proofErr w:type="spellStart"/>
      <w:r w:rsidRPr="00F75BAD">
        <w:rPr>
          <w:sz w:val="22"/>
          <w:szCs w:val="22"/>
        </w:rPr>
        <w:t>Gradient</w:t>
      </w:r>
      <w:proofErr w:type="spellEnd"/>
      <w:r w:rsidRPr="00F75BAD">
        <w:rPr>
          <w:sz w:val="22"/>
          <w:szCs w:val="22"/>
        </w:rPr>
        <w:t xml:space="preserve"> </w:t>
      </w:r>
      <w:proofErr w:type="spellStart"/>
      <w:r w:rsidRPr="00F75BAD">
        <w:rPr>
          <w:sz w:val="22"/>
          <w:szCs w:val="22"/>
        </w:rPr>
        <w:t>Boosting</w:t>
      </w:r>
      <w:proofErr w:type="spellEnd"/>
      <w:r w:rsidRPr="00F75BAD">
        <w:rPr>
          <w:sz w:val="22"/>
          <w:szCs w:val="22"/>
        </w:rPr>
        <w:t xml:space="preserve"> apresentou bom desempenho geral, mas o </w:t>
      </w:r>
      <w:r w:rsidRPr="00F75BAD">
        <w:rPr>
          <w:b/>
          <w:bCs/>
          <w:sz w:val="22"/>
          <w:szCs w:val="22"/>
        </w:rPr>
        <w:t>Random Forest se destacou</w:t>
      </w:r>
      <w:r w:rsidRPr="00F75BAD">
        <w:rPr>
          <w:sz w:val="22"/>
          <w:szCs w:val="22"/>
        </w:rPr>
        <w:t>, mostrando a maior acurácia e o melhor F1-Score, além de bom equilíbrio entre precisão e recall. Isso acontece porque o Random Forest combina diversas árvores e consegue capturar padrões mais complexos dos dados, reduzindo erros comuns em modelos simples.</w:t>
      </w:r>
    </w:p>
    <w:p w14:paraId="03729AEE" w14:textId="77777777" w:rsidR="00F75BAD" w:rsidRDefault="00F75BAD" w:rsidP="00F75BAD">
      <w:pPr>
        <w:rPr>
          <w:sz w:val="22"/>
          <w:szCs w:val="22"/>
        </w:rPr>
      </w:pPr>
      <w:r w:rsidRPr="00F75BAD">
        <w:rPr>
          <w:sz w:val="22"/>
          <w:szCs w:val="22"/>
        </w:rPr>
        <w:t xml:space="preserve">Portanto, com base nas métricas, especialmente o F1-Score, o </w:t>
      </w:r>
      <w:r w:rsidRPr="00F75BAD">
        <w:rPr>
          <w:b/>
          <w:bCs/>
          <w:sz w:val="22"/>
          <w:szCs w:val="22"/>
        </w:rPr>
        <w:t>Random Forest foi o modelo com melhor desempenho</w:t>
      </w:r>
      <w:r w:rsidRPr="00F75BAD">
        <w:rPr>
          <w:sz w:val="22"/>
          <w:szCs w:val="22"/>
        </w:rPr>
        <w:t>, tornando-se a escolha mais adequada para prever a sobrevivência no Titanic.</w:t>
      </w:r>
    </w:p>
    <w:p w14:paraId="00F434C1" w14:textId="77777777" w:rsidR="00F75BAD" w:rsidRDefault="00F75BAD" w:rsidP="00F75BAD">
      <w:pPr>
        <w:rPr>
          <w:sz w:val="22"/>
          <w:szCs w:val="22"/>
        </w:rPr>
      </w:pPr>
    </w:p>
    <w:p w14:paraId="7A7EE63C" w14:textId="60413798" w:rsidR="00F75BAD" w:rsidRDefault="00F75BAD" w:rsidP="00F75BAD">
      <w:pPr>
        <w:rPr>
          <w:sz w:val="28"/>
          <w:szCs w:val="28"/>
        </w:rPr>
      </w:pPr>
      <w:r>
        <w:rPr>
          <w:sz w:val="28"/>
          <w:szCs w:val="28"/>
        </w:rPr>
        <w:t>Análise Final (Tsunami):</w:t>
      </w:r>
    </w:p>
    <w:p w14:paraId="1052112F" w14:textId="77777777" w:rsidR="00F75BAD" w:rsidRPr="00F75BAD" w:rsidRDefault="00F75BAD" w:rsidP="00F75BAD">
      <w:pPr>
        <w:rPr>
          <w:sz w:val="22"/>
          <w:szCs w:val="22"/>
        </w:rPr>
      </w:pPr>
      <w:r w:rsidRPr="00F75BAD">
        <w:rPr>
          <w:sz w:val="22"/>
          <w:szCs w:val="22"/>
        </w:rPr>
        <w:t xml:space="preserve">No problema de previsão de tsunamis, é essencial priorizar o </w:t>
      </w:r>
      <w:r w:rsidRPr="00F75BAD">
        <w:rPr>
          <w:b/>
          <w:bCs/>
          <w:sz w:val="22"/>
          <w:szCs w:val="22"/>
        </w:rPr>
        <w:t>recall</w:t>
      </w:r>
      <w:r w:rsidRPr="00F75BAD">
        <w:rPr>
          <w:sz w:val="22"/>
          <w:szCs w:val="22"/>
        </w:rPr>
        <w:t xml:space="preserve">, pois deixar de identificar um tsunami real (falso negativo) representa risco elevado. Assim, quatro modelos foram avaliados: Regressão Logística, Árvore de Decisão, Random Forest e </w:t>
      </w:r>
      <w:proofErr w:type="spellStart"/>
      <w:r w:rsidRPr="00F75BAD">
        <w:rPr>
          <w:sz w:val="22"/>
          <w:szCs w:val="22"/>
        </w:rPr>
        <w:t>Gradient</w:t>
      </w:r>
      <w:proofErr w:type="spellEnd"/>
      <w:r w:rsidRPr="00F75BAD">
        <w:rPr>
          <w:sz w:val="22"/>
          <w:szCs w:val="22"/>
        </w:rPr>
        <w:t xml:space="preserve"> </w:t>
      </w:r>
      <w:proofErr w:type="spellStart"/>
      <w:r w:rsidRPr="00F75BAD">
        <w:rPr>
          <w:sz w:val="22"/>
          <w:szCs w:val="22"/>
        </w:rPr>
        <w:t>Boosting</w:t>
      </w:r>
      <w:proofErr w:type="spellEnd"/>
      <w:r w:rsidRPr="00F75BAD">
        <w:rPr>
          <w:sz w:val="22"/>
          <w:szCs w:val="22"/>
        </w:rPr>
        <w:t>.</w:t>
      </w:r>
    </w:p>
    <w:p w14:paraId="3769F72A" w14:textId="77777777" w:rsidR="00F75BAD" w:rsidRPr="00F75BAD" w:rsidRDefault="00F75BAD" w:rsidP="00F75BAD">
      <w:pPr>
        <w:rPr>
          <w:sz w:val="22"/>
          <w:szCs w:val="22"/>
        </w:rPr>
      </w:pPr>
      <w:r w:rsidRPr="00F75BAD">
        <w:rPr>
          <w:sz w:val="22"/>
          <w:szCs w:val="22"/>
        </w:rPr>
        <w:t>A Regressão Logística obteve desempenho razoável, mas inferior aos modelos baseados em árvores. A Árvore de Decisão, apesar de simples, sofreu com instabilidade. O Random Forest apresentou resultados fortes, com recall alto e bom equilíbrio geral, sendo um candidato sólido.</w:t>
      </w:r>
    </w:p>
    <w:p w14:paraId="773BDDD9" w14:textId="77777777" w:rsidR="00F75BAD" w:rsidRPr="00F75BAD" w:rsidRDefault="00F75BAD" w:rsidP="00F75BAD">
      <w:pPr>
        <w:rPr>
          <w:sz w:val="22"/>
          <w:szCs w:val="22"/>
        </w:rPr>
      </w:pPr>
      <w:r w:rsidRPr="00F75BAD">
        <w:rPr>
          <w:sz w:val="22"/>
          <w:szCs w:val="22"/>
        </w:rPr>
        <w:t xml:space="preserve">Entretanto, o modelo com </w:t>
      </w:r>
      <w:r w:rsidRPr="00F75BAD">
        <w:rPr>
          <w:b/>
          <w:bCs/>
          <w:sz w:val="22"/>
          <w:szCs w:val="22"/>
        </w:rPr>
        <w:t>melhor desempenho geral</w:t>
      </w:r>
      <w:r w:rsidRPr="00F75BAD">
        <w:rPr>
          <w:sz w:val="22"/>
          <w:szCs w:val="22"/>
        </w:rPr>
        <w:t xml:space="preserve"> foi o </w:t>
      </w:r>
      <w:proofErr w:type="spellStart"/>
      <w:r w:rsidRPr="00F75BAD">
        <w:rPr>
          <w:b/>
          <w:bCs/>
          <w:sz w:val="22"/>
          <w:szCs w:val="22"/>
        </w:rPr>
        <w:t>Gradient</w:t>
      </w:r>
      <w:proofErr w:type="spellEnd"/>
      <w:r w:rsidRPr="00F75BAD">
        <w:rPr>
          <w:b/>
          <w:bCs/>
          <w:sz w:val="22"/>
          <w:szCs w:val="22"/>
        </w:rPr>
        <w:t xml:space="preserve"> </w:t>
      </w:r>
      <w:proofErr w:type="spellStart"/>
      <w:r w:rsidRPr="00F75BAD">
        <w:rPr>
          <w:b/>
          <w:bCs/>
          <w:sz w:val="22"/>
          <w:szCs w:val="22"/>
        </w:rPr>
        <w:t>Boosting</w:t>
      </w:r>
      <w:proofErr w:type="spellEnd"/>
      <w:r w:rsidRPr="00F75BAD">
        <w:rPr>
          <w:sz w:val="22"/>
          <w:szCs w:val="22"/>
        </w:rPr>
        <w:t>, que obteve os maiores valores de recall, acurácia e F1-Score entre todos os testes. Isso demonstra que ele foi o mais eficiente em identificar tsunamis reais sem aumentar excessivamente os falsos positivos.</w:t>
      </w:r>
    </w:p>
    <w:p w14:paraId="4EBAB4A2" w14:textId="77777777" w:rsidR="00F75BAD" w:rsidRPr="00F75BAD" w:rsidRDefault="00F75BAD" w:rsidP="00F75BAD">
      <w:pPr>
        <w:rPr>
          <w:sz w:val="22"/>
          <w:szCs w:val="22"/>
        </w:rPr>
      </w:pPr>
      <w:r w:rsidRPr="00F75BAD">
        <w:rPr>
          <w:sz w:val="22"/>
          <w:szCs w:val="22"/>
        </w:rPr>
        <w:t xml:space="preserve">Dessa forma, o </w:t>
      </w:r>
      <w:proofErr w:type="spellStart"/>
      <w:r w:rsidRPr="00F75BAD">
        <w:rPr>
          <w:b/>
          <w:bCs/>
          <w:sz w:val="22"/>
          <w:szCs w:val="22"/>
        </w:rPr>
        <w:t>Gradient</w:t>
      </w:r>
      <w:proofErr w:type="spellEnd"/>
      <w:r w:rsidRPr="00F75BAD">
        <w:rPr>
          <w:b/>
          <w:bCs/>
          <w:sz w:val="22"/>
          <w:szCs w:val="22"/>
        </w:rPr>
        <w:t xml:space="preserve"> </w:t>
      </w:r>
      <w:proofErr w:type="spellStart"/>
      <w:r w:rsidRPr="00F75BAD">
        <w:rPr>
          <w:b/>
          <w:bCs/>
          <w:sz w:val="22"/>
          <w:szCs w:val="22"/>
        </w:rPr>
        <w:t>Boosting</w:t>
      </w:r>
      <w:proofErr w:type="spellEnd"/>
      <w:r w:rsidRPr="00F75BAD">
        <w:rPr>
          <w:b/>
          <w:bCs/>
          <w:sz w:val="22"/>
          <w:szCs w:val="22"/>
        </w:rPr>
        <w:t xml:space="preserve"> é o melhor modelo para o problema</w:t>
      </w:r>
      <w:r w:rsidRPr="00F75BAD">
        <w:rPr>
          <w:sz w:val="22"/>
          <w:szCs w:val="22"/>
        </w:rPr>
        <w:t>, pois maximiza a detecção de tsunamis e oferece maior segurança em aplicações onde errar um caso positivo pode gerar consequências graves.</w:t>
      </w:r>
    </w:p>
    <w:p w14:paraId="04BB25D9" w14:textId="77777777" w:rsidR="00F75BAD" w:rsidRPr="00F75BAD" w:rsidRDefault="00F75BAD" w:rsidP="00F75BAD">
      <w:pPr>
        <w:rPr>
          <w:sz w:val="22"/>
          <w:szCs w:val="22"/>
        </w:rPr>
      </w:pPr>
    </w:p>
    <w:p w14:paraId="4FBE8D54" w14:textId="77777777" w:rsidR="00F75BAD" w:rsidRPr="00F75BAD" w:rsidRDefault="00F75BAD" w:rsidP="00F75BAD">
      <w:pPr>
        <w:rPr>
          <w:sz w:val="28"/>
          <w:szCs w:val="28"/>
        </w:rPr>
      </w:pPr>
    </w:p>
    <w:sectPr w:rsidR="00F75BAD" w:rsidRPr="00F75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AD"/>
    <w:rsid w:val="005E42A9"/>
    <w:rsid w:val="00F7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BA128"/>
  <w15:chartTrackingRefBased/>
  <w15:docId w15:val="{27CF4C48-2432-4896-ACD9-F5F12250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B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B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B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B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B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B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B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B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B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B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249</Words>
  <Characters>2118</Characters>
  <Application>Microsoft Office Word</Application>
  <DocSecurity>0</DocSecurity>
  <Lines>124</Lines>
  <Paragraphs>131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LUIZ RODRIGUES FERNANDES</dc:creator>
  <cp:keywords/>
  <dc:description/>
  <cp:lastModifiedBy>ANDRÉ LUIZ RODRIGUES FERNANDES</cp:lastModifiedBy>
  <cp:revision>1</cp:revision>
  <dcterms:created xsi:type="dcterms:W3CDTF">2025-11-12T22:48:00Z</dcterms:created>
  <dcterms:modified xsi:type="dcterms:W3CDTF">2025-11-12T22:52:00Z</dcterms:modified>
</cp:coreProperties>
</file>