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GeoClaw-OpenAI 工程说明书</w:t>
      </w:r>
    </w:p>
    <w:p>
      <w:pPr>
        <w:pStyle w:val="Subtitle"/>
      </w:pPr>
      <w:r>
        <w:t xml:space="preserve">UrbanComp Lab @ China University of Geosciences (Wuhan)</w:t>
      </w:r>
    </w:p>
    <w:p>
      <w:r>
        <w:t xml:space="preserve">版本：v2.4.0</w:t>
      </w:r>
    </w:p>
    <w:p>
      <w:r>
        <w:t xml:space="preserve">发布日期：2026-03-08</w:t>
      </w:r>
    </w:p>
    <w:p>
      <w:r>
        <w:t xml:space="preserve"/>
      </w:r>
    </w:p>
    <w:p>
      <w:pPr>
        <w:pStyle w:val="Heading1"/>
      </w:pPr>
      <w:r>
        <w:t xml:space="preserve">1. 工程目的</w:t>
      </w:r>
    </w:p>
    <w:p>
      <w:r>
        <w:t xml:space="preserve">GeoClaw-OpenAI 面向科研、教学与工程团队，提供可复现的 GIS+AI 全流程能力。</w:t>
      </w:r>
    </w:p>
    <w:p>
      <w:r>
        <w:t xml:space="preserve">项目目标是将数据获取、空间分析、制图表达、AI 解释、Skill 扩展与任务记忆闭环统一到单一 CLI。</w:t>
      </w:r>
    </w:p>
    <w:p>
      <w:r>
        <w:t xml:space="preserve">v2.4.0 重点引入 Soul/User 双层个性化机制，增强系统边界约束与用户长期偏好驱动能力。</w:t>
      </w:r>
    </w:p>
    <w:p>
      <w:pPr>
        <w:pStyle w:val="Heading1"/>
      </w:pPr>
      <w:r>
        <w:t xml:space="preserve">2. 开发者与组织</w:t>
      </w:r>
    </w:p>
    <w:p>
      <w:r>
        <w:t xml:space="preserve">项目名称：GeoClaw-OpenAI</w:t>
      </w:r>
    </w:p>
    <w:p>
      <w:r>
        <w:t xml:space="preserve">版本：2.4.0</w:t>
      </w:r>
    </w:p>
    <w:p>
      <w:r>
        <w:t xml:space="preserve">开发机构：UrbanComp Lab @ China University of Geosciences (Wuhan)</w:t>
      </w:r>
    </w:p>
    <w:p>
      <w:r>
        <w:t xml:space="preserve">技术基线：QGIS Processing + Python CLI + 可插拔 AI Provider。</w:t>
      </w:r>
    </w:p>
    <w:p>
      <w:pPr>
        <w:pStyle w:val="Heading1"/>
      </w:pPr>
      <w:r>
        <w:t xml:space="preserve">3. 项目结构</w:t>
      </w:r>
    </w:p>
    <w:p>
      <w:r>
        <w:t xml:space="preserve">- configs/: 配置、skill 注册表、示例输入与风险样例。</w:t>
      </w:r>
    </w:p>
    <w:p>
      <w:r>
        <w:t xml:space="preserve">- data/: 原始数据、轨迹样例、输出结果与演示产物。</w:t>
      </w:r>
    </w:p>
    <w:p>
      <w:r>
        <w:t xml:space="preserve">- docs/: 技术参考、学习手册、release notes、skill 规范文档。</w:t>
      </w:r>
    </w:p>
    <w:p>
      <w:r>
        <w:t xml:space="preserve">- pipelines/: 原生分析流程与教学案例流程。</w:t>
      </w:r>
    </w:p>
    <w:p>
      <w:r>
        <w:t xml:space="preserve">- scripts/: 安装、回归、demo、工程文档生成脚本。</w:t>
      </w:r>
    </w:p>
    <w:p>
      <w:r>
        <w:t xml:space="preserve">- src/geoclaw_qgis/: CLI、analysis、providers、skills、memory、profile、security。</w:t>
      </w:r>
    </w:p>
    <w:p>
      <w:r>
        <w:t xml:space="preserve">- soul.md / user.md: 系统层与用户层长期配置文档。</w:t>
      </w:r>
    </w:p>
    <w:p>
      <w:pPr>
        <w:pStyle w:val="Heading1"/>
      </w:pPr>
      <w:r>
        <w:t xml:space="preserve">4. 核心算法与实现原理</w:t>
      </w:r>
    </w:p>
    <w:p>
      <w:r>
        <w:t xml:space="preserve">4.1 数据输入：支持城市名、bbox、本地目录三种模式，统一进入可复现的流水线执行。</w:t>
      </w:r>
    </w:p>
    <w:p>
      <w:r>
        <w:t xml:space="preserve">4.2 区位分析：多指标标准化后加权融合，输出 LOCATION_SCORE 与等级分类。</w:t>
      </w:r>
    </w:p>
    <w:p>
      <w:r>
        <w:t xml:space="preserve">4.3 选址分析：约束筛选 + 综合评分排序，输出 SITE_RANK 与 SITE_CLASS。</w:t>
      </w:r>
    </w:p>
    <w:p>
      <w:r>
        <w:t xml:space="preserve">4.4 栅格/矢量分析：基于 QGIS Processing 算子与 pipeline 参数化运行。</w:t>
      </w:r>
    </w:p>
    <w:p>
      <w:r>
        <w:t xml:space="preserve">4.5 自然语言入口：NL 解析为 CLI 执行计划，可预览或直接执行。</w:t>
      </w:r>
    </w:p>
    <w:p>
      <w:r>
        <w:t xml:space="preserve">4.6 Soul/User 分层：soul.md 定义系统边界，user.md 定义用户长期偏好，统一解析后供 planner/router/report/memory 复用。</w:t>
      </w:r>
    </w:p>
    <w:p>
      <w:r>
        <w:t xml:space="preserve">4.7 Skill 扩展：支持 LLM 技能与 QGIS 技能双路径，并提供注册前安全评估。</w:t>
      </w:r>
    </w:p>
    <w:p>
      <w:r>
        <w:t xml:space="preserve">4.8 Memory 体系：短期记录、长期复盘、归档与向量检索，支持任务经验复用。</w:t>
      </w:r>
    </w:p>
    <w:p>
      <w:r>
        <w:t xml:space="preserve">4.9 轨迹网络：融合 Track-Intel 思路，输出 OD 边、节点、行程与网络摘要。</w:t>
      </w:r>
    </w:p>
    <w:p>
      <w:pPr>
        <w:pStyle w:val="Heading1"/>
      </w:pPr>
      <w:r>
        <w:t xml:space="preserve">5. 2.4.0 版本新增重点</w:t>
      </w:r>
    </w:p>
    <w:p>
      <w:r>
        <w:t xml:space="preserve">5.1 新增 soul.md + user.md 双层长期配置，并自动在会话初始化加载。</w:t>
      </w:r>
    </w:p>
    <w:p>
      <w:r>
        <w:t xml:space="preserve">5.2 planner/tool-router/report/memory 四模块接入结构化 profile 对象。</w:t>
      </w:r>
    </w:p>
    <w:p>
      <w:r>
        <w:t xml:space="preserve">5.3 新增 profile CLI：profile init/show，便于用户配置与排障。</w:t>
      </w:r>
    </w:p>
    <w:p>
      <w:r>
        <w:t xml:space="preserve">5.4 文档与工程说明书同步升级到 v2.4.0。</w:t>
      </w:r>
    </w:p>
    <w:p>
      <w:pPr>
        <w:pStyle w:val="Heading1"/>
      </w:pPr>
      <w:r>
        <w:t xml:space="preserve">6. 操作流程（建议）</w:t>
      </w:r>
    </w:p>
    <w:p>
      <w:r>
        <w:t xml:space="preserve">6.1 环境检查：bash scripts/check_local_env.sh。</w:t>
      </w:r>
    </w:p>
    <w:p>
      <w:r>
        <w:t xml:space="preserve">6.2 安装与初始化：bash scripts/install_geoclaw_openai.sh &amp;&amp; geoclaw-openai onboard。</w:t>
      </w:r>
    </w:p>
    <w:p>
      <w:r>
        <w:t xml:space="preserve">6.3 初始化 profile：geoclaw-openai profile init &amp;&amp; geoclaw-openai profile show。</w:t>
      </w:r>
    </w:p>
    <w:p>
      <w:r>
        <w:t xml:space="preserve">6.4 标准分析：geoclaw-openai run --case native_cases --city "武汉市"。</w:t>
      </w:r>
    </w:p>
    <w:p>
      <w:r>
        <w:t xml:space="preserve">6.5 Skill 安全评估：geoclaw-openai skill-registry assess --spec-file &lt;skill.json&gt;。</w:t>
      </w:r>
    </w:p>
    <w:p>
      <w:r>
        <w:t xml:space="preserve">6.6 通过评估后注册：geoclaw-openai skill-registry register --spec-file &lt;skill.json&gt; --confirm。</w:t>
      </w:r>
    </w:p>
    <w:p>
      <w:r>
        <w:t xml:space="preserve">6.7 回归测试：python3 -m unittest discover -s src/geoclaw_qgis/tests。</w:t>
      </w:r>
    </w:p>
    <w:p>
      <w:pPr>
        <w:pStyle w:val="Heading1"/>
      </w:pPr>
      <w:r>
        <w:t xml:space="preserve">7. 初学者建议</w:t>
      </w:r>
    </w:p>
    <w:p>
      <w:r>
        <w:t xml:space="preserve">建议 1：先运行内置 demo，再改参数，再扩展新 Skill。</w:t>
      </w:r>
    </w:p>
    <w:p>
      <w:r>
        <w:t xml:space="preserve">建议 2：每次实验使用独立输出目录，保证结果可追溯。</w:t>
      </w:r>
    </w:p>
    <w:p>
      <w:r>
        <w:t xml:space="preserve">建议 3：在提交 Skill 前先运行 assess，避免高风险行为注入。</w:t>
      </w:r>
    </w:p>
    <w:p>
      <w:r>
        <w:t xml:space="preserve">建议 4：将实验参数落盘到 YAML/JSON，提高复现实验成功率。</w:t>
      </w:r>
    </w:p>
    <w:p>
      <w:r>
        <w:t xml:space="preserve">建议 5：保留 memory 复盘记录，积累团队的知识资产。</w:t>
      </w:r>
    </w:p>
    <w:p>
      <w:pPr>
        <w:pStyle w:val="Heading1"/>
      </w:pPr>
      <w:r>
        <w:t xml:space="preserve">8. 常见问题 Q&amp;A</w:t>
      </w:r>
    </w:p>
    <w:p>
      <w:r>
        <w:t xml:space="preserve">Q1: qgis_process 找不到怎么办？ A1: 在 onboard 指定路径或设置 GEOCLAW_OPENAI_QGIS_PROCESS。</w:t>
      </w:r>
    </w:p>
    <w:p>
      <w:r>
        <w:t xml:space="preserve">Q2: AI Key 配置后仍失败？ A2: 先 geoclaw-openai config show 检查 provider/base_url/model。</w:t>
      </w:r>
    </w:p>
    <w:p>
      <w:r>
        <w:t xml:space="preserve">Q3: 为什么 Skill 注册失败？ A3: 先看 assess 风险等级，high 风险需先修复行为。</w:t>
      </w:r>
    </w:p>
    <w:p>
      <w:r>
        <w:t xml:space="preserve">Q4: 为什么输出被拦截？ A4: 输出目录必须位于 data/outputs 且不能覆盖输入路径。</w:t>
      </w:r>
    </w:p>
    <w:p>
      <w:r>
        <w:t xml:space="preserve">Q5: 如何做跨城市复用？ A5: 优先使用 city/bbox 模式并把参数抽离为 vars 文件。</w:t>
      </w:r>
    </w:p>
    <w:p>
      <w:pPr>
        <w:pStyle w:val="Heading1"/>
      </w:pPr>
      <w:r>
        <w:t xml:space="preserve">9. 文档与维护说明</w:t>
      </w:r>
    </w:p>
    <w:p>
      <w:r>
        <w:t xml:space="preserve">文档生成日期：2026-03-08</w:t>
      </w:r>
    </w:p>
    <w:p>
      <w:r>
        <w:t xml:space="preserve">当前版本：v2.4.0</w:t>
      </w:r>
    </w:p>
    <w:p>
      <w:r>
        <w:t xml:space="preserve">维护建议：发布前同步检查 README、CHANGELOG、release-notes、工程说明书。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  <w:szCs w:val="22"/>
    </w:rPr>
  </w:style>
  <w:style w:type="paragraph" w:styleId="Title">
    <w:name w:val="Title"/>
    <w:basedOn w:val="Normal"/>
    <w:qFormat/>
    <w:rPr>
      <w:b/>
      <w:sz w:val="40"/>
      <w:szCs w:val="40"/>
    </w:rPr>
  </w:style>
  <w:style w:type="paragraph" w:styleId="Subtitle">
    <w:name w:val="Subtitle"/>
    <w:basedOn w:val="Normal"/>
    <w:qFormat/>
    <w:rPr>
      <w:sz w:val="26"/>
      <w:szCs w:val="26"/>
    </w:rPr>
  </w:style>
  <w:style w:type="paragraph" w:styleId="Heading1">
    <w:name w:val="heading 1"/>
    <w:basedOn w:val="Normal"/>
    <w:qFormat/>
    <w:rPr>
      <w:b/>
      <w:sz w:val="30"/>
      <w:szCs w:val="3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GeoClaw-OpenAI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GeoClaw-OpenAI 工程说明书</dc:title>
  <dc:creator>UrbanComp Lab @ China University of Geosciences (Wuhan)</dc:creator>
  <cp:lastModifiedBy>GeoClaw-OpenAI</cp:lastModifiedBy>
  <dcterms:created xsi:type="dcterms:W3CDTF">2026-03-08T00:00:00Z</dcterms:created>
  <dcterms:modified xsi:type="dcterms:W3CDTF">2026-03-08T00:00:00Z</dcterms:modified>
  <dc:description>GeoClaw-OpenAI 工程说明书（v2.4.0）</dc:description>
</cp:coreProperties>
</file>