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5607"/>
          <w:tab w:val="center" w:leader="none" w:pos="8979"/>
        </w:tabs>
        <w:spacing w:after="0" w:line="259" w:lineRule="auto"/>
        <w:ind w:left="0" w:firstLine="0"/>
        <w:rPr/>
      </w:pPr>
      <w:r w:rsidDel="00000000" w:rsidR="00000000" w:rsidRPr="00000000">
        <w:rPr>
          <w:rFonts w:ascii="Calibri" w:cs="Calibri" w:eastAsia="Calibri" w:hAnsi="Calibri"/>
          <w:rtl w:val="0"/>
        </w:rPr>
        <w:tab/>
      </w:r>
      <w:r w:rsidDel="00000000" w:rsidR="00000000" w:rsidRPr="00000000">
        <w:rPr>
          <w:sz w:val="20"/>
          <w:szCs w:val="20"/>
          <w:rtl w:val="0"/>
        </w:rPr>
        <w:t xml:space="preserve"> </w:t>
        <w:tab/>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02">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3">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4">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5">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6">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7">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8">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9">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A">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B">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C">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D">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E">
      <w:pPr>
        <w:spacing w:after="0" w:line="259" w:lineRule="auto"/>
        <w:ind w:left="0" w:firstLine="0"/>
        <w:rPr/>
      </w:pPr>
      <w:r w:rsidDel="00000000" w:rsidR="00000000" w:rsidRPr="00000000">
        <w:rPr>
          <w:sz w:val="15"/>
          <w:szCs w:val="15"/>
          <w:rtl w:val="0"/>
        </w:rPr>
        <w:t xml:space="preserve"> </w:t>
      </w:r>
      <w:r w:rsidDel="00000000" w:rsidR="00000000" w:rsidRPr="00000000">
        <w:rPr>
          <w:rtl w:val="0"/>
        </w:rPr>
      </w:r>
    </w:p>
    <w:tbl>
      <w:tblPr>
        <w:tblStyle w:val="Table1"/>
        <w:tblW w:w="9483.0" w:type="dxa"/>
        <w:jc w:val="left"/>
        <w:tblInd w:w="125.0" w:type="dxa"/>
        <w:tblLayout w:type="fixed"/>
        <w:tblLook w:val="0400"/>
      </w:tblPr>
      <w:tblGrid>
        <w:gridCol w:w="2809"/>
        <w:gridCol w:w="6674"/>
        <w:tblGridChange w:id="0">
          <w:tblGrid>
            <w:gridCol w:w="2809"/>
            <w:gridCol w:w="6674"/>
          </w:tblGrid>
        </w:tblGridChange>
      </w:tblGrid>
      <w:tr>
        <w:trPr>
          <w:cantSplit w:val="0"/>
          <w:trHeight w:val="4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0" w:line="259" w:lineRule="auto"/>
              <w:ind w:left="106" w:firstLine="0"/>
              <w:rPr/>
            </w:pPr>
            <w:r w:rsidDel="00000000" w:rsidR="00000000" w:rsidRPr="00000000">
              <w:rPr>
                <w:b w:val="1"/>
                <w:sz w:val="28"/>
                <w:szCs w:val="28"/>
                <w:rtl w:val="0"/>
              </w:rPr>
              <w:t xml:space="preserve">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after="0" w:line="259" w:lineRule="auto"/>
              <w:ind w:left="0" w:firstLine="0"/>
              <w:rPr/>
            </w:pPr>
            <w:r w:rsidDel="00000000" w:rsidR="00000000" w:rsidRPr="00000000">
              <w:rPr>
                <w:sz w:val="26"/>
                <w:szCs w:val="26"/>
                <w:rtl w:val="0"/>
              </w:rPr>
              <w:t xml:space="preserve"> BARI ANKIT VINOD</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after="0" w:line="259" w:lineRule="auto"/>
              <w:ind w:left="106" w:firstLine="0"/>
              <w:rPr/>
            </w:pPr>
            <w:r w:rsidDel="00000000" w:rsidR="00000000" w:rsidRPr="00000000">
              <w:rPr>
                <w:b w:val="1"/>
                <w:sz w:val="28"/>
                <w:szCs w:val="28"/>
                <w:rtl w:val="0"/>
              </w:rPr>
              <w:t xml:space="preserve">Roll 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0" w:line="259" w:lineRule="auto"/>
              <w:ind w:left="0" w:firstLine="0"/>
              <w:rPr/>
            </w:pPr>
            <w:r w:rsidDel="00000000" w:rsidR="00000000" w:rsidRPr="00000000">
              <w:rPr>
                <w:sz w:val="26"/>
                <w:szCs w:val="26"/>
                <w:rtl w:val="0"/>
              </w:rPr>
              <w:t xml:space="preserve"> 65</w:t>
            </w:r>
            <w:r w:rsidDel="00000000" w:rsidR="00000000" w:rsidRPr="00000000">
              <w:rPr>
                <w:rtl w:val="0"/>
              </w:rPr>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0" w:line="259" w:lineRule="auto"/>
              <w:ind w:left="106" w:firstLine="0"/>
              <w:rPr/>
            </w:pPr>
            <w:r w:rsidDel="00000000" w:rsidR="00000000" w:rsidRPr="00000000">
              <w:rPr>
                <w:b w:val="1"/>
                <w:sz w:val="28"/>
                <w:szCs w:val="28"/>
                <w:rtl w:val="0"/>
              </w:rPr>
              <w:t xml:space="preserve">Class/Sem: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after="0" w:line="259" w:lineRule="auto"/>
              <w:ind w:left="10" w:firstLine="0"/>
              <w:rPr/>
            </w:pPr>
            <w:r w:rsidDel="00000000" w:rsidR="00000000" w:rsidRPr="00000000">
              <w:rPr>
                <w:sz w:val="28"/>
                <w:szCs w:val="28"/>
                <w:rtl w:val="0"/>
              </w:rPr>
              <w:t xml:space="preserve">SE/IV </w:t>
            </w:r>
            <w:r w:rsidDel="00000000" w:rsidR="00000000" w:rsidRPr="00000000">
              <w:rPr>
                <w:rtl w:val="0"/>
              </w:rPr>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spacing w:after="0" w:line="259" w:lineRule="auto"/>
              <w:ind w:left="106" w:firstLine="0"/>
              <w:rPr/>
            </w:pPr>
            <w:r w:rsidDel="00000000" w:rsidR="00000000" w:rsidRPr="00000000">
              <w:rPr>
                <w:b w:val="1"/>
                <w:sz w:val="28"/>
                <w:szCs w:val="28"/>
                <w:rtl w:val="0"/>
              </w:rPr>
              <w:t xml:space="preserve">Experiment 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0" w:line="259" w:lineRule="auto"/>
              <w:ind w:left="77" w:firstLine="0"/>
              <w:rPr/>
            </w:pPr>
            <w:r w:rsidDel="00000000" w:rsidR="00000000" w:rsidRPr="00000000">
              <w:rPr>
                <w:sz w:val="28"/>
                <w:szCs w:val="28"/>
                <w:rtl w:val="0"/>
              </w:rPr>
              <w:t xml:space="preserve">2A </w:t>
            </w:r>
            <w:r w:rsidDel="00000000" w:rsidR="00000000" w:rsidRPr="00000000">
              <w:rPr>
                <w:rtl w:val="0"/>
              </w:rPr>
            </w:r>
          </w:p>
        </w:tc>
      </w:tr>
      <w:tr>
        <w:trPr>
          <w:cantSplit w:val="0"/>
          <w:trHeight w:val="4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0" w:line="259" w:lineRule="auto"/>
              <w:ind w:left="106" w:firstLine="0"/>
              <w:rPr/>
            </w:pPr>
            <w:r w:rsidDel="00000000" w:rsidR="00000000" w:rsidRPr="00000000">
              <w:rPr>
                <w:b w:val="1"/>
                <w:sz w:val="28"/>
                <w:szCs w:val="28"/>
                <w:rtl w:val="0"/>
              </w:rPr>
              <w:t xml:space="preserve">Title: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8">
            <w:pPr>
              <w:spacing w:after="0" w:line="259" w:lineRule="auto"/>
              <w:ind w:left="10" w:firstLine="0"/>
              <w:rPr/>
            </w:pPr>
            <w:r w:rsidDel="00000000" w:rsidR="00000000" w:rsidRPr="00000000">
              <w:rPr>
                <w:sz w:val="24"/>
                <w:szCs w:val="24"/>
                <w:rtl w:val="0"/>
              </w:rPr>
              <w:t xml:space="preserve">Program to perform multiplication without using MUL instruction  </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after="0" w:line="259" w:lineRule="auto"/>
              <w:ind w:left="106" w:firstLine="0"/>
              <w:jc w:val="both"/>
              <w:rPr/>
            </w:pPr>
            <w:r w:rsidDel="00000000" w:rsidR="00000000" w:rsidRPr="00000000">
              <w:rPr>
                <w:b w:val="1"/>
                <w:sz w:val="28"/>
                <w:szCs w:val="28"/>
                <w:rtl w:val="0"/>
              </w:rPr>
              <w:t xml:space="preserve">Date of Performance: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0" w:line="259" w:lineRule="auto"/>
              <w:ind w:left="0" w:firstLine="0"/>
              <w:rPr/>
            </w:pPr>
            <w:r w:rsidDel="00000000" w:rsidR="00000000" w:rsidRPr="00000000">
              <w:rPr>
                <w:sz w:val="26"/>
                <w:szCs w:val="26"/>
                <w:rtl w:val="0"/>
              </w:rPr>
              <w:t xml:space="preserve"> </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0" w:line="259" w:lineRule="auto"/>
              <w:ind w:left="106" w:firstLine="0"/>
              <w:rPr/>
            </w:pPr>
            <w:r w:rsidDel="00000000" w:rsidR="00000000" w:rsidRPr="00000000">
              <w:rPr>
                <w:b w:val="1"/>
                <w:sz w:val="28"/>
                <w:szCs w:val="28"/>
                <w:rtl w:val="0"/>
              </w:rPr>
              <w:t xml:space="preserve">Date of Submission: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after="0" w:line="259" w:lineRule="auto"/>
              <w:ind w:left="0" w:firstLine="0"/>
              <w:rPr/>
            </w:pPr>
            <w:r w:rsidDel="00000000" w:rsidR="00000000" w:rsidRPr="00000000">
              <w:rPr>
                <w:sz w:val="26"/>
                <w:szCs w:val="26"/>
                <w:rtl w:val="0"/>
              </w:rPr>
              <w:t xml:space="preserve"> </w:t>
            </w:r>
            <w:r w:rsidDel="00000000" w:rsidR="00000000" w:rsidRPr="00000000">
              <w:rPr>
                <w:rtl w:val="0"/>
              </w:rPr>
            </w:r>
          </w:p>
        </w:tc>
      </w:tr>
      <w:tr>
        <w:trPr>
          <w:cantSplit w:val="0"/>
          <w:trHeight w:val="4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after="0" w:line="259" w:lineRule="auto"/>
              <w:ind w:left="106" w:firstLine="0"/>
              <w:rPr/>
            </w:pPr>
            <w:r w:rsidDel="00000000" w:rsidR="00000000" w:rsidRPr="00000000">
              <w:rPr>
                <w:b w:val="1"/>
                <w:sz w:val="28"/>
                <w:szCs w:val="28"/>
                <w:rtl w:val="0"/>
              </w:rPr>
              <w:t xml:space="preserve">Marks: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after="0" w:line="259" w:lineRule="auto"/>
              <w:ind w:left="0" w:firstLine="0"/>
              <w:rPr/>
            </w:pPr>
            <w:r w:rsidDel="00000000" w:rsidR="00000000" w:rsidRPr="00000000">
              <w:rPr>
                <w:sz w:val="26"/>
                <w:szCs w:val="26"/>
                <w:rtl w:val="0"/>
              </w:rPr>
              <w:t xml:space="preserve"> </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after="0" w:line="259" w:lineRule="auto"/>
              <w:ind w:left="106" w:firstLine="0"/>
              <w:rPr/>
            </w:pPr>
            <w:r w:rsidDel="00000000" w:rsidR="00000000" w:rsidRPr="00000000">
              <w:rPr>
                <w:b w:val="1"/>
                <w:sz w:val="28"/>
                <w:szCs w:val="28"/>
                <w:rtl w:val="0"/>
              </w:rPr>
              <w:t xml:space="preserve">Sign of Faculty: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after="0" w:line="259" w:lineRule="auto"/>
              <w:ind w:left="0" w:firstLine="0"/>
              <w:rPr/>
            </w:pPr>
            <w:r w:rsidDel="00000000" w:rsidR="00000000" w:rsidRPr="00000000">
              <w:rPr>
                <w:sz w:val="26"/>
                <w:szCs w:val="26"/>
                <w:rtl w:val="0"/>
              </w:rPr>
              <w:t xml:space="preserve"> </w:t>
            </w:r>
            <w:r w:rsidDel="00000000" w:rsidR="00000000" w:rsidRPr="00000000">
              <w:rPr>
                <w:rtl w:val="0"/>
              </w:rPr>
            </w:r>
          </w:p>
        </w:tc>
      </w:tr>
    </w:tbl>
    <w:p w:rsidR="00000000" w:rsidDel="00000000" w:rsidP="00000000" w:rsidRDefault="00000000" w:rsidRPr="00000000" w14:paraId="00000021">
      <w:pPr>
        <w:spacing w:after="103" w:line="259"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22">
      <w:pPr>
        <w:spacing w:after="103" w:line="259" w:lineRule="auto"/>
        <w:ind w:left="0" w:firstLine="0"/>
        <w:rPr>
          <w:sz w:val="18"/>
          <w:szCs w:val="18"/>
        </w:rPr>
      </w:pPr>
      <w:r w:rsidDel="00000000" w:rsidR="00000000" w:rsidRPr="00000000">
        <w:rPr>
          <w:rtl w:val="0"/>
        </w:rPr>
      </w:r>
    </w:p>
    <w:p w:rsidR="00000000" w:rsidDel="00000000" w:rsidP="00000000" w:rsidRDefault="00000000" w:rsidRPr="00000000" w14:paraId="00000023">
      <w:pPr>
        <w:spacing w:after="103" w:line="259" w:lineRule="auto"/>
        <w:ind w:left="0" w:firstLine="0"/>
        <w:rPr>
          <w:sz w:val="18"/>
          <w:szCs w:val="18"/>
        </w:rPr>
      </w:pPr>
      <w:r w:rsidDel="00000000" w:rsidR="00000000" w:rsidRPr="00000000">
        <w:rPr>
          <w:rtl w:val="0"/>
        </w:rPr>
      </w:r>
    </w:p>
    <w:p w:rsidR="00000000" w:rsidDel="00000000" w:rsidP="00000000" w:rsidRDefault="00000000" w:rsidRPr="00000000" w14:paraId="00000024">
      <w:pPr>
        <w:spacing w:after="103" w:line="259" w:lineRule="auto"/>
        <w:ind w:left="0" w:firstLine="0"/>
        <w:rPr>
          <w:sz w:val="18"/>
          <w:szCs w:val="18"/>
        </w:rPr>
      </w:pPr>
      <w:r w:rsidDel="00000000" w:rsidR="00000000" w:rsidRPr="00000000">
        <w:rPr>
          <w:rtl w:val="0"/>
        </w:rPr>
      </w:r>
    </w:p>
    <w:p w:rsidR="00000000" w:rsidDel="00000000" w:rsidP="00000000" w:rsidRDefault="00000000" w:rsidRPr="00000000" w14:paraId="00000025">
      <w:pPr>
        <w:spacing w:after="103" w:line="259" w:lineRule="auto"/>
        <w:ind w:left="0" w:firstLine="0"/>
        <w:rPr>
          <w:sz w:val="18"/>
          <w:szCs w:val="18"/>
        </w:rPr>
      </w:pPr>
      <w:r w:rsidDel="00000000" w:rsidR="00000000" w:rsidRPr="00000000">
        <w:rPr>
          <w:rtl w:val="0"/>
        </w:rPr>
      </w:r>
    </w:p>
    <w:p w:rsidR="00000000" w:rsidDel="00000000" w:rsidP="00000000" w:rsidRDefault="00000000" w:rsidRPr="00000000" w14:paraId="00000026">
      <w:pPr>
        <w:spacing w:after="103" w:line="259" w:lineRule="auto"/>
        <w:ind w:left="0" w:firstLine="0"/>
        <w:rPr>
          <w:sz w:val="18"/>
          <w:szCs w:val="18"/>
        </w:rPr>
      </w:pPr>
      <w:r w:rsidDel="00000000" w:rsidR="00000000" w:rsidRPr="00000000">
        <w:rPr>
          <w:rtl w:val="0"/>
        </w:rPr>
      </w:r>
    </w:p>
    <w:p w:rsidR="00000000" w:rsidDel="00000000" w:rsidP="00000000" w:rsidRDefault="00000000" w:rsidRPr="00000000" w14:paraId="00000027">
      <w:pPr>
        <w:ind w:left="336" w:firstLine="341"/>
        <w:rPr/>
      </w:pPr>
      <w:r w:rsidDel="00000000" w:rsidR="00000000" w:rsidRPr="00000000">
        <w:rPr>
          <w:rtl w:val="0"/>
        </w:rPr>
      </w:r>
    </w:p>
    <w:p w:rsidR="00000000" w:rsidDel="00000000" w:rsidP="00000000" w:rsidRDefault="00000000" w:rsidRPr="00000000" w14:paraId="00000028">
      <w:pPr>
        <w:ind w:left="336" w:firstLine="341"/>
        <w:rPr/>
      </w:pPr>
      <w:r w:rsidDel="00000000" w:rsidR="00000000" w:rsidRPr="00000000">
        <w:rPr>
          <w:rtl w:val="0"/>
        </w:rPr>
      </w:r>
    </w:p>
    <w:p w:rsidR="00000000" w:rsidDel="00000000" w:rsidP="00000000" w:rsidRDefault="00000000" w:rsidRPr="00000000" w14:paraId="00000029">
      <w:pPr>
        <w:ind w:left="336" w:firstLine="341"/>
        <w:rPr/>
      </w:pPr>
      <w:r w:rsidDel="00000000" w:rsidR="00000000" w:rsidRPr="00000000">
        <w:rPr>
          <w:rtl w:val="0"/>
        </w:rPr>
      </w:r>
    </w:p>
    <w:p w:rsidR="00000000" w:rsidDel="00000000" w:rsidP="00000000" w:rsidRDefault="00000000" w:rsidRPr="00000000" w14:paraId="0000002A">
      <w:pPr>
        <w:ind w:left="336" w:firstLine="341"/>
        <w:rPr/>
      </w:pPr>
      <w:r w:rsidDel="00000000" w:rsidR="00000000" w:rsidRPr="00000000">
        <w:rPr>
          <w:rtl w:val="0"/>
        </w:rPr>
      </w:r>
    </w:p>
    <w:p w:rsidR="00000000" w:rsidDel="00000000" w:rsidP="00000000" w:rsidRDefault="00000000" w:rsidRPr="00000000" w14:paraId="0000002B">
      <w:pPr>
        <w:ind w:left="336" w:firstLine="341"/>
        <w:rPr/>
      </w:pPr>
      <w:r w:rsidDel="00000000" w:rsidR="00000000" w:rsidRPr="00000000">
        <w:rPr>
          <w:rtl w:val="0"/>
        </w:rPr>
      </w:r>
    </w:p>
    <w:p w:rsidR="00000000" w:rsidDel="00000000" w:rsidP="00000000" w:rsidRDefault="00000000" w:rsidRPr="00000000" w14:paraId="0000002C">
      <w:pPr>
        <w:ind w:left="336" w:firstLine="341"/>
        <w:rPr/>
      </w:pPr>
      <w:r w:rsidDel="00000000" w:rsidR="00000000" w:rsidRPr="00000000">
        <w:rPr>
          <w:rtl w:val="0"/>
        </w:rPr>
      </w:r>
    </w:p>
    <w:p w:rsidR="00000000" w:rsidDel="00000000" w:rsidP="00000000" w:rsidRDefault="00000000" w:rsidRPr="00000000" w14:paraId="0000002D">
      <w:pPr>
        <w:ind w:left="336" w:firstLine="341"/>
        <w:rPr/>
      </w:pPr>
      <w:r w:rsidDel="00000000" w:rsidR="00000000" w:rsidRPr="00000000">
        <w:rPr>
          <w:rtl w:val="0"/>
        </w:rPr>
      </w:r>
    </w:p>
    <w:p w:rsidR="00000000" w:rsidDel="00000000" w:rsidP="00000000" w:rsidRDefault="00000000" w:rsidRPr="00000000" w14:paraId="0000002E">
      <w:pPr>
        <w:ind w:left="336" w:firstLine="341"/>
        <w:rPr/>
      </w:pPr>
      <w:r w:rsidDel="00000000" w:rsidR="00000000" w:rsidRPr="00000000">
        <w:rPr>
          <w:b w:val="1"/>
          <w:rtl w:val="0"/>
        </w:rPr>
        <w:t xml:space="preserve">Aim: </w:t>
      </w:r>
      <w:r w:rsidDel="00000000" w:rsidR="00000000" w:rsidRPr="00000000">
        <w:rPr>
          <w:rtl w:val="0"/>
        </w:rPr>
        <w:t xml:space="preserve">Program for multiplication without using the multiplication instruction. </w:t>
      </w:r>
    </w:p>
    <w:p w:rsidR="00000000" w:rsidDel="00000000" w:rsidP="00000000" w:rsidRDefault="00000000" w:rsidRPr="00000000" w14:paraId="0000002F">
      <w:pPr>
        <w:spacing w:after="93" w:line="259" w:lineRule="auto"/>
        <w:ind w:left="336" w:firstLine="341"/>
        <w:rPr/>
      </w:pPr>
      <w:r w:rsidDel="00000000" w:rsidR="00000000" w:rsidRPr="00000000">
        <w:rPr>
          <w:b w:val="1"/>
          <w:rtl w:val="0"/>
        </w:rPr>
        <w:t xml:space="preserve">Theory: </w:t>
      </w:r>
      <w:r w:rsidDel="00000000" w:rsidR="00000000" w:rsidRPr="00000000">
        <w:rPr>
          <w:rtl w:val="0"/>
        </w:rPr>
      </w:r>
    </w:p>
    <w:p w:rsidR="00000000" w:rsidDel="00000000" w:rsidP="00000000" w:rsidRDefault="00000000" w:rsidRPr="00000000" w14:paraId="00000030">
      <w:pPr>
        <w:ind w:left="336" w:firstLine="341"/>
        <w:rPr/>
      </w:pPr>
      <w:r w:rsidDel="00000000" w:rsidR="00000000" w:rsidRPr="00000000">
        <w:rPr>
          <w:rtl w:val="0"/>
        </w:rPr>
        <w:t xml:space="preserve">In the multiplication program, we multiply the two numbers without using the direct instructions MUL. Here we can successive addition methods to get the product of two numbers. For that, in one register we will take multiplicand so that we can add multiplicand itself till the multiplier stored in another register becomes zero. </w:t>
      </w:r>
    </w:p>
    <w:p w:rsidR="00000000" w:rsidDel="00000000" w:rsidP="00000000" w:rsidRDefault="00000000" w:rsidRPr="00000000" w14:paraId="00000031">
      <w:pPr>
        <w:spacing w:after="93" w:line="259" w:lineRule="auto"/>
        <w:ind w:left="336" w:firstLine="341"/>
        <w:rPr/>
      </w:pPr>
      <w:r w:rsidDel="00000000" w:rsidR="00000000" w:rsidRPr="00000000">
        <w:rPr>
          <w:b w:val="1"/>
          <w:rtl w:val="0"/>
        </w:rPr>
        <w:t xml:space="preserve">ORG 100H: </w:t>
      </w:r>
      <w:r w:rsidDel="00000000" w:rsidR="00000000" w:rsidRPr="00000000">
        <w:rPr>
          <w:rtl w:val="0"/>
        </w:rPr>
      </w:r>
    </w:p>
    <w:p w:rsidR="00000000" w:rsidDel="00000000" w:rsidP="00000000" w:rsidRDefault="00000000" w:rsidRPr="00000000" w14:paraId="00000032">
      <w:pPr>
        <w:ind w:left="336" w:right="302" w:firstLine="341"/>
        <w:rPr/>
      </w:pPr>
      <w:r w:rsidDel="00000000" w:rsidR="00000000" w:rsidRPr="00000000">
        <w:rPr>
          <w:rtl w:val="0"/>
        </w:rPr>
        <w:t xml:space="preserve">It is a compiler directive. It tells the compiler how to handle source code. It tells the compiler that the executable file will be loaded at the offset of 100H (256 bytes.) </w:t>
      </w:r>
    </w:p>
    <w:p w:rsidR="00000000" w:rsidDel="00000000" w:rsidP="00000000" w:rsidRDefault="00000000" w:rsidRPr="00000000" w14:paraId="00000033">
      <w:pPr>
        <w:ind w:left="336" w:right="302" w:firstLine="341"/>
        <w:rPr/>
      </w:pPr>
      <w:r w:rsidDel="00000000" w:rsidR="00000000" w:rsidRPr="00000000">
        <w:rPr>
          <w:b w:val="1"/>
          <w:rtl w:val="0"/>
        </w:rPr>
        <w:t xml:space="preserve">INT 21H: </w:t>
      </w:r>
      <w:r w:rsidDel="00000000" w:rsidR="00000000" w:rsidRPr="00000000">
        <w:rPr>
          <w:rtl w:val="0"/>
        </w:rPr>
        <w:t xml:space="preserve"> </w:t>
      </w:r>
    </w:p>
    <w:p w:rsidR="00000000" w:rsidDel="00000000" w:rsidP="00000000" w:rsidRDefault="00000000" w:rsidRPr="00000000" w14:paraId="00000034">
      <w:pPr>
        <w:ind w:left="336" w:firstLine="341"/>
        <w:rPr/>
      </w:pPr>
      <w:r w:rsidDel="00000000" w:rsidR="00000000" w:rsidRPr="00000000">
        <w:rPr>
          <w:rtl w:val="0"/>
        </w:rPr>
        <w:t xml:space="preserve">The instruction INT 21H transfers control to the operating system, to a subprogram that handles I/O operations. </w:t>
      </w:r>
    </w:p>
    <w:p w:rsidR="00000000" w:rsidDel="00000000" w:rsidP="00000000" w:rsidRDefault="00000000" w:rsidRPr="00000000" w14:paraId="00000035">
      <w:pPr>
        <w:ind w:left="336" w:firstLine="341"/>
        <w:rPr/>
      </w:pPr>
      <w:r w:rsidDel="00000000" w:rsidR="00000000" w:rsidRPr="00000000">
        <w:rPr>
          <w:b w:val="1"/>
          <w:rtl w:val="0"/>
        </w:rPr>
        <w:t xml:space="preserve">MUL: </w:t>
      </w:r>
      <w:r w:rsidDel="00000000" w:rsidR="00000000" w:rsidRPr="00000000">
        <w:rPr>
          <w:rtl w:val="0"/>
        </w:rPr>
        <w:t xml:space="preserve">MUL Source.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6">
      <w:pPr>
        <w:ind w:left="336" w:firstLine="341"/>
        <w:rPr/>
      </w:pPr>
      <w:r w:rsidDel="00000000" w:rsidR="00000000" w:rsidRPr="00000000">
        <w:rPr>
          <w:rtl w:val="0"/>
        </w:rPr>
        <w:t xml:space="preserve">This instruction multiplies an unsigned byte from some source times an unsigned byte in the AL register or an unsigned word from some source times an unsigned word in the AX register.  </w:t>
      </w:r>
    </w:p>
    <w:p w:rsidR="00000000" w:rsidDel="00000000" w:rsidP="00000000" w:rsidRDefault="00000000" w:rsidRPr="00000000" w14:paraId="00000037">
      <w:pPr>
        <w:ind w:left="336" w:firstLine="341"/>
        <w:rPr/>
      </w:pPr>
      <w:r w:rsidDel="00000000" w:rsidR="00000000" w:rsidRPr="00000000">
        <w:rPr>
          <w:rtl w:val="0"/>
        </w:rPr>
        <w:t xml:space="preserve">Source: Register, Memory Location. </w:t>
      </w:r>
    </w:p>
    <w:p w:rsidR="00000000" w:rsidDel="00000000" w:rsidP="00000000" w:rsidRDefault="00000000" w:rsidRPr="00000000" w14:paraId="00000038">
      <w:pPr>
        <w:spacing w:after="122" w:line="236" w:lineRule="auto"/>
        <w:ind w:left="341" w:right="33" w:firstLine="0"/>
        <w:jc w:val="both"/>
        <w:rPr/>
      </w:pPr>
      <w:r w:rsidDel="00000000" w:rsidR="00000000" w:rsidRPr="00000000">
        <w:rPr>
          <w:rtl w:val="0"/>
        </w:rPr>
        <w:t xml:space="preserve">When a byte is multiplied by the content of AL, the result (product) is put in AX. A 16-bit destination is required because the result of multiplying an 8-bit number by an 8-bit number can be as large as 16-bits. The MSB of the result is put in AH and the LSB of the result is put in AL. </w:t>
      </w:r>
    </w:p>
    <w:p w:rsidR="00000000" w:rsidDel="00000000" w:rsidP="00000000" w:rsidRDefault="00000000" w:rsidRPr="00000000" w14:paraId="00000039">
      <w:pPr>
        <w:ind w:left="336" w:firstLine="341"/>
        <w:rPr/>
      </w:pPr>
      <w:r w:rsidDel="00000000" w:rsidR="00000000" w:rsidRPr="00000000">
        <w:rPr>
          <w:rtl w:val="0"/>
        </w:rPr>
        <w:t xml:space="preserve">When a word is multiplied by the contents of AX, the product can be as large as 32 bits. The MSB of the result is put in the DX register and the LSB of the result is put in the AX register. </w:t>
      </w:r>
    </w:p>
    <w:p w:rsidR="00000000" w:rsidDel="00000000" w:rsidP="00000000" w:rsidRDefault="00000000" w:rsidRPr="00000000" w14:paraId="0000003A">
      <w:pPr>
        <w:ind w:left="336" w:firstLine="341"/>
        <w:rPr/>
      </w:pPr>
      <w:r w:rsidDel="00000000" w:rsidR="00000000" w:rsidRPr="00000000">
        <w:rPr>
          <w:rtl w:val="0"/>
        </w:rPr>
        <w:t xml:space="preserve">MUL BH; multiply AL with BH; result in AX. </w:t>
      </w:r>
    </w:p>
    <w:p w:rsidR="00000000" w:rsidDel="00000000" w:rsidP="00000000" w:rsidRDefault="00000000" w:rsidRPr="00000000" w14:paraId="0000003B">
      <w:pPr>
        <w:spacing w:after="98" w:line="259" w:lineRule="auto"/>
        <w:ind w:left="341" w:firstLine="0"/>
        <w:rPr/>
      </w:pPr>
      <w:r w:rsidDel="00000000" w:rsidR="00000000" w:rsidRPr="00000000">
        <w:rPr>
          <w:rtl w:val="0"/>
        </w:rPr>
        <w:t xml:space="preserve"> </w:t>
      </w:r>
    </w:p>
    <w:p w:rsidR="00000000" w:rsidDel="00000000" w:rsidP="00000000" w:rsidRDefault="00000000" w:rsidRPr="00000000" w14:paraId="0000003C">
      <w:pPr>
        <w:spacing w:after="98" w:line="259" w:lineRule="auto"/>
        <w:ind w:left="336" w:firstLine="341"/>
        <w:rPr/>
      </w:pPr>
      <w:r w:rsidDel="00000000" w:rsidR="00000000" w:rsidRPr="00000000">
        <w:rPr>
          <w:u w:val="single"/>
          <w:rtl w:val="0"/>
        </w:rPr>
        <w:t xml:space="preserve">Algorithm:</w:t>
      </w:r>
      <w:r w:rsidDel="00000000" w:rsidR="00000000" w:rsidRPr="00000000">
        <w:rPr>
          <w:rtl w:val="0"/>
        </w:rPr>
        <w:t xml:space="preserve"> </w:t>
      </w:r>
    </w:p>
    <w:p w:rsidR="00000000" w:rsidDel="00000000" w:rsidP="00000000" w:rsidRDefault="00000000" w:rsidRPr="00000000" w14:paraId="0000003D">
      <w:pPr>
        <w:numPr>
          <w:ilvl w:val="0"/>
          <w:numId w:val="1"/>
        </w:numPr>
        <w:ind w:left="547" w:right="2253" w:hanging="221"/>
        <w:rPr/>
      </w:pPr>
      <w:r w:rsidDel="00000000" w:rsidR="00000000" w:rsidRPr="00000000">
        <w:rPr>
          <w:rtl w:val="0"/>
        </w:rPr>
        <w:t xml:space="preserve">Start.  </w:t>
      </w:r>
    </w:p>
    <w:p w:rsidR="00000000" w:rsidDel="00000000" w:rsidP="00000000" w:rsidRDefault="00000000" w:rsidRPr="00000000" w14:paraId="0000003E">
      <w:pPr>
        <w:numPr>
          <w:ilvl w:val="0"/>
          <w:numId w:val="1"/>
        </w:numPr>
        <w:spacing w:after="4" w:line="347" w:lineRule="auto"/>
        <w:ind w:left="547" w:right="2253" w:hanging="221"/>
        <w:rPr/>
      </w:pPr>
      <w:r w:rsidDel="00000000" w:rsidR="00000000" w:rsidRPr="00000000">
        <w:rPr>
          <w:rtl w:val="0"/>
        </w:rPr>
        <w:t xml:space="preserve">Set AX=00H, BX= Multiplicand, CX=Multiplier 3 Add the content of AX and BX. </w:t>
      </w:r>
    </w:p>
    <w:p w:rsidR="00000000" w:rsidDel="00000000" w:rsidP="00000000" w:rsidRDefault="00000000" w:rsidRPr="00000000" w14:paraId="0000003F">
      <w:pPr>
        <w:numPr>
          <w:ilvl w:val="0"/>
          <w:numId w:val="2"/>
        </w:numPr>
        <w:ind w:left="552" w:hanging="226"/>
        <w:rPr/>
      </w:pPr>
      <w:r w:rsidDel="00000000" w:rsidR="00000000" w:rsidRPr="00000000">
        <w:rPr>
          <w:rtl w:val="0"/>
        </w:rPr>
        <w:t xml:space="preserve">Decrement content of CX. </w:t>
      </w:r>
    </w:p>
    <w:p w:rsidR="00000000" w:rsidDel="00000000" w:rsidP="00000000" w:rsidRDefault="00000000" w:rsidRPr="00000000" w14:paraId="00000040">
      <w:pPr>
        <w:numPr>
          <w:ilvl w:val="0"/>
          <w:numId w:val="2"/>
        </w:numPr>
        <w:ind w:left="552" w:hanging="226"/>
        <w:rPr/>
      </w:pPr>
      <w:r w:rsidDel="00000000" w:rsidR="00000000" w:rsidRPr="00000000">
        <w:rPr>
          <w:rtl w:val="0"/>
        </w:rPr>
        <w:t xml:space="preserve">Repeat steps 3 and 4 till CX=0. </w:t>
      </w:r>
    </w:p>
    <w:p w:rsidR="00000000" w:rsidDel="00000000" w:rsidP="00000000" w:rsidRDefault="00000000" w:rsidRPr="00000000" w14:paraId="00000041">
      <w:pPr>
        <w:numPr>
          <w:ilvl w:val="0"/>
          <w:numId w:val="2"/>
        </w:numPr>
        <w:ind w:left="552" w:hanging="226"/>
        <w:rPr/>
      </w:pPr>
      <w:r w:rsidDel="00000000" w:rsidR="00000000" w:rsidRPr="00000000">
        <w:rPr>
          <w:rtl w:val="0"/>
        </w:rPr>
        <w:t xml:space="preserve">Stop. </w:t>
      </w:r>
    </w:p>
    <w:p w:rsidR="00000000" w:rsidDel="00000000" w:rsidP="00000000" w:rsidRDefault="00000000" w:rsidRPr="00000000" w14:paraId="00000042">
      <w:pPr>
        <w:spacing w:after="98" w:line="259" w:lineRule="auto"/>
        <w:ind w:left="0" w:firstLine="0"/>
        <w:rPr/>
      </w:pPr>
      <w:r w:rsidDel="00000000" w:rsidR="00000000" w:rsidRPr="00000000">
        <w:rPr>
          <w:rtl w:val="0"/>
        </w:rPr>
        <w:t xml:space="preserve"> </w:t>
      </w:r>
    </w:p>
    <w:p w:rsidR="00000000" w:rsidDel="00000000" w:rsidP="00000000" w:rsidRDefault="00000000" w:rsidRPr="00000000" w14:paraId="00000043">
      <w:pPr>
        <w:ind w:left="336" w:firstLine="341"/>
        <w:rPr/>
      </w:pPr>
      <w:r w:rsidDel="00000000" w:rsidR="00000000" w:rsidRPr="00000000">
        <w:rPr>
          <w:rtl w:val="0"/>
        </w:rPr>
        <w:t xml:space="preserve"> </w:t>
      </w:r>
    </w:p>
    <w:p w:rsidR="00000000" w:rsidDel="00000000" w:rsidP="00000000" w:rsidRDefault="00000000" w:rsidRPr="00000000" w14:paraId="00000044">
      <w:pPr>
        <w:spacing w:after="0" w:line="259" w:lineRule="auto"/>
        <w:ind w:left="336" w:firstLine="341"/>
        <w:rPr>
          <w:sz w:val="20"/>
          <w:szCs w:val="20"/>
        </w:rPr>
      </w:pPr>
      <w:r w:rsidDel="00000000" w:rsidR="00000000" w:rsidRPr="00000000">
        <w:rPr>
          <w:rtl w:val="0"/>
        </w:rPr>
      </w:r>
    </w:p>
    <w:p w:rsidR="00000000" w:rsidDel="00000000" w:rsidP="00000000" w:rsidRDefault="00000000" w:rsidRPr="00000000" w14:paraId="00000045">
      <w:pPr>
        <w:spacing w:after="0" w:line="259" w:lineRule="auto"/>
        <w:ind w:left="336" w:firstLine="341"/>
        <w:rPr>
          <w:sz w:val="20"/>
          <w:szCs w:val="20"/>
        </w:rPr>
      </w:pPr>
      <w:r w:rsidDel="00000000" w:rsidR="00000000" w:rsidRPr="00000000">
        <w:rPr>
          <w:rtl w:val="0"/>
        </w:rPr>
      </w:r>
    </w:p>
    <w:p w:rsidR="00000000" w:rsidDel="00000000" w:rsidP="00000000" w:rsidRDefault="00000000" w:rsidRPr="00000000" w14:paraId="00000046">
      <w:pPr>
        <w:spacing w:after="0" w:line="259" w:lineRule="auto"/>
        <w:ind w:left="336" w:firstLine="341"/>
        <w:rPr>
          <w:sz w:val="20"/>
          <w:szCs w:val="20"/>
        </w:rPr>
      </w:pPr>
      <w:r w:rsidDel="00000000" w:rsidR="00000000" w:rsidRPr="00000000">
        <w:rPr>
          <w:rtl w:val="0"/>
        </w:rPr>
      </w:r>
    </w:p>
    <w:p w:rsidR="00000000" w:rsidDel="00000000" w:rsidP="00000000" w:rsidRDefault="00000000" w:rsidRPr="00000000" w14:paraId="00000047">
      <w:pPr>
        <w:spacing w:after="0" w:line="259" w:lineRule="auto"/>
        <w:ind w:left="336" w:firstLine="341"/>
        <w:rPr>
          <w:sz w:val="20"/>
          <w:szCs w:val="20"/>
        </w:rPr>
      </w:pPr>
      <w:r w:rsidDel="00000000" w:rsidR="00000000" w:rsidRPr="00000000">
        <w:rPr>
          <w:rtl w:val="0"/>
        </w:rPr>
      </w:r>
    </w:p>
    <w:p w:rsidR="00000000" w:rsidDel="00000000" w:rsidP="00000000" w:rsidRDefault="00000000" w:rsidRPr="00000000" w14:paraId="00000048">
      <w:pPr>
        <w:spacing w:after="0" w:line="259" w:lineRule="auto"/>
        <w:ind w:left="336" w:firstLine="341"/>
        <w:rPr>
          <w:sz w:val="20"/>
          <w:szCs w:val="20"/>
        </w:rPr>
      </w:pPr>
      <w:r w:rsidDel="00000000" w:rsidR="00000000" w:rsidRPr="00000000">
        <w:rPr>
          <w:rtl w:val="0"/>
        </w:rPr>
      </w:r>
    </w:p>
    <w:p w:rsidR="00000000" w:rsidDel="00000000" w:rsidP="00000000" w:rsidRDefault="00000000" w:rsidRPr="00000000" w14:paraId="00000049">
      <w:pPr>
        <w:spacing w:after="0" w:line="259" w:lineRule="auto"/>
        <w:ind w:left="336" w:firstLine="341"/>
        <w:rPr/>
      </w:pPr>
      <w:r w:rsidDel="00000000" w:rsidR="00000000" w:rsidRPr="00000000">
        <w:rPr>
          <w:sz w:val="20"/>
          <w:szCs w:val="20"/>
          <w:rtl w:val="0"/>
        </w:rPr>
        <w:t xml:space="preserve"> </w:t>
      </w:r>
      <w:r w:rsidDel="00000000" w:rsidR="00000000" w:rsidRPr="00000000">
        <w:rPr>
          <w:u w:val="single"/>
          <w:rtl w:val="0"/>
        </w:rPr>
        <w:t xml:space="preserve">Flowchart</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A">
      <w:pPr>
        <w:spacing w:after="0" w:line="259" w:lineRule="auto"/>
        <w:ind w:left="341"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B">
      <w:pPr>
        <w:spacing w:after="20" w:line="216" w:lineRule="auto"/>
        <w:ind w:left="340" w:right="4512" w:firstLine="0"/>
        <w:jc w:val="right"/>
        <w:rPr/>
      </w:pPr>
      <w:r w:rsidDel="00000000" w:rsidR="00000000" w:rsidRPr="00000000">
        <w:rPr/>
        <w:drawing>
          <wp:inline distB="0" distT="0" distL="0" distR="0">
            <wp:extent cx="2955290" cy="5495544"/>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955290" cy="5495544"/>
                    </a:xfrm>
                    <a:prstGeom prst="rect"/>
                    <a:ln/>
                  </pic:spPr>
                </pic:pic>
              </a:graphicData>
            </a:graphic>
          </wp:inline>
        </w:drawing>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C">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D">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4E">
      <w:pPr>
        <w:spacing w:after="98" w:line="259" w:lineRule="auto"/>
        <w:ind w:left="0" w:firstLine="0"/>
        <w:rPr>
          <w:sz w:val="26"/>
          <w:szCs w:val="26"/>
        </w:rPr>
      </w:pPr>
      <w:r w:rsidDel="00000000" w:rsidR="00000000" w:rsidRPr="00000000">
        <w:rPr>
          <w:sz w:val="26"/>
          <w:szCs w:val="26"/>
          <w:rtl w:val="0"/>
        </w:rPr>
        <w:t xml:space="preserve"> Code :</w:t>
      </w:r>
    </w:p>
    <w:p w:rsidR="00000000" w:rsidDel="00000000" w:rsidP="00000000" w:rsidRDefault="00000000" w:rsidRPr="00000000" w14:paraId="0000004F">
      <w:pPr>
        <w:spacing w:after="98" w:line="259" w:lineRule="auto"/>
        <w:ind w:left="0" w:firstLine="0"/>
        <w:rPr>
          <w:sz w:val="26"/>
          <w:szCs w:val="26"/>
        </w:rPr>
      </w:pPr>
      <w:r w:rsidDel="00000000" w:rsidR="00000000" w:rsidRPr="00000000">
        <w:rPr>
          <w:rtl w:val="0"/>
        </w:rPr>
      </w:r>
    </w:p>
    <w:p w:rsidR="00000000" w:rsidDel="00000000" w:rsidP="00000000" w:rsidRDefault="00000000" w:rsidRPr="00000000" w14:paraId="00000050">
      <w:pPr>
        <w:spacing w:after="98" w:line="259" w:lineRule="auto"/>
        <w:ind w:left="0" w:firstLine="0"/>
        <w:rPr>
          <w:sz w:val="26"/>
          <w:szCs w:val="26"/>
        </w:rPr>
      </w:pPr>
      <w:r w:rsidDel="00000000" w:rsidR="00000000" w:rsidRPr="00000000">
        <w:rPr>
          <w:rtl w:val="0"/>
        </w:rPr>
      </w:r>
    </w:p>
    <w:p w:rsidR="00000000" w:rsidDel="00000000" w:rsidP="00000000" w:rsidRDefault="00000000" w:rsidRPr="00000000" w14:paraId="00000051">
      <w:pPr>
        <w:spacing w:after="98" w:line="259" w:lineRule="auto"/>
        <w:ind w:left="0" w:firstLine="0"/>
        <w:rPr>
          <w:sz w:val="26"/>
          <w:szCs w:val="26"/>
        </w:rPr>
      </w:pPr>
      <w:r w:rsidDel="00000000" w:rsidR="00000000" w:rsidRPr="00000000">
        <w:rPr>
          <w:rtl w:val="0"/>
        </w:rPr>
      </w:r>
    </w:p>
    <w:p w:rsidR="00000000" w:rsidDel="00000000" w:rsidP="00000000" w:rsidRDefault="00000000" w:rsidRPr="00000000" w14:paraId="00000052">
      <w:pPr>
        <w:spacing w:after="98" w:line="259" w:lineRule="auto"/>
        <w:ind w:left="0" w:firstLine="0"/>
        <w:rPr>
          <w:sz w:val="26"/>
          <w:szCs w:val="26"/>
        </w:rPr>
      </w:pPr>
      <w:r w:rsidDel="00000000" w:rsidR="00000000" w:rsidRPr="00000000">
        <w:rPr>
          <w:sz w:val="26"/>
          <w:szCs w:val="26"/>
          <w:rtl w:val="0"/>
        </w:rPr>
        <w:t xml:space="preserve">Output :</w:t>
      </w:r>
    </w:p>
    <w:p w:rsidR="00000000" w:rsidDel="00000000" w:rsidP="00000000" w:rsidRDefault="00000000" w:rsidRPr="00000000" w14:paraId="00000053">
      <w:pPr>
        <w:spacing w:after="98" w:line="259" w:lineRule="auto"/>
        <w:ind w:left="0" w:firstLine="0"/>
        <w:rPr>
          <w:sz w:val="26"/>
          <w:szCs w:val="26"/>
        </w:rPr>
      </w:pPr>
      <w:r w:rsidDel="00000000" w:rsidR="00000000" w:rsidRPr="00000000">
        <w:rPr>
          <w:rtl w:val="0"/>
        </w:rPr>
      </w:r>
    </w:p>
    <w:p w:rsidR="00000000" w:rsidDel="00000000" w:rsidP="00000000" w:rsidRDefault="00000000" w:rsidRPr="00000000" w14:paraId="00000054">
      <w:pPr>
        <w:spacing w:after="98" w:line="259" w:lineRule="auto"/>
        <w:ind w:left="0" w:firstLine="0"/>
        <w:rPr>
          <w:sz w:val="26"/>
          <w:szCs w:val="26"/>
        </w:rPr>
      </w:pPr>
      <w:r w:rsidDel="00000000" w:rsidR="00000000" w:rsidRPr="00000000">
        <w:rPr>
          <w:rtl w:val="0"/>
        </w:rPr>
      </w:r>
    </w:p>
    <w:p w:rsidR="00000000" w:rsidDel="00000000" w:rsidP="00000000" w:rsidRDefault="00000000" w:rsidRPr="00000000" w14:paraId="00000055">
      <w:pPr>
        <w:spacing w:after="98" w:line="259" w:lineRule="auto"/>
        <w:ind w:left="0" w:firstLine="0"/>
        <w:rPr>
          <w:sz w:val="26"/>
          <w:szCs w:val="26"/>
        </w:rPr>
      </w:pPr>
      <w:r w:rsidDel="00000000" w:rsidR="00000000" w:rsidRPr="00000000">
        <w:rPr>
          <w:rtl w:val="0"/>
        </w:rPr>
      </w:r>
    </w:p>
    <w:p w:rsidR="00000000" w:rsidDel="00000000" w:rsidP="00000000" w:rsidRDefault="00000000" w:rsidRPr="00000000" w14:paraId="00000056">
      <w:pPr>
        <w:spacing w:after="98" w:line="259" w:lineRule="auto"/>
        <w:ind w:left="0" w:firstLine="0"/>
        <w:rPr>
          <w:sz w:val="26"/>
          <w:szCs w:val="26"/>
        </w:rPr>
      </w:pPr>
      <w:r w:rsidDel="00000000" w:rsidR="00000000" w:rsidRPr="00000000">
        <w:rPr>
          <w:rtl w:val="0"/>
        </w:rPr>
      </w:r>
    </w:p>
    <w:p w:rsidR="00000000" w:rsidDel="00000000" w:rsidP="00000000" w:rsidRDefault="00000000" w:rsidRPr="00000000" w14:paraId="00000057">
      <w:pPr>
        <w:spacing w:after="98" w:line="259" w:lineRule="auto"/>
        <w:ind w:left="0" w:firstLine="0"/>
        <w:rPr>
          <w:sz w:val="26"/>
          <w:szCs w:val="26"/>
        </w:rPr>
      </w:pPr>
      <w:r w:rsidDel="00000000" w:rsidR="00000000" w:rsidRPr="00000000">
        <w:rPr>
          <w:rtl w:val="0"/>
        </w:rPr>
      </w:r>
    </w:p>
    <w:p w:rsidR="00000000" w:rsidDel="00000000" w:rsidP="00000000" w:rsidRDefault="00000000" w:rsidRPr="00000000" w14:paraId="00000058">
      <w:pPr>
        <w:spacing w:after="98" w:line="259" w:lineRule="auto"/>
        <w:ind w:left="0" w:firstLine="0"/>
        <w:rPr>
          <w:sz w:val="26"/>
          <w:szCs w:val="26"/>
        </w:rPr>
      </w:pPr>
      <w:r w:rsidDel="00000000" w:rsidR="00000000" w:rsidRPr="00000000">
        <w:rPr>
          <w:rtl w:val="0"/>
        </w:rPr>
      </w:r>
    </w:p>
    <w:p w:rsidR="00000000" w:rsidDel="00000000" w:rsidP="00000000" w:rsidRDefault="00000000" w:rsidRPr="00000000" w14:paraId="00000059">
      <w:pPr>
        <w:spacing w:after="98" w:line="259" w:lineRule="auto"/>
        <w:ind w:left="0" w:firstLine="0"/>
        <w:rPr>
          <w:sz w:val="26"/>
          <w:szCs w:val="26"/>
        </w:rPr>
      </w:pPr>
      <w:r w:rsidDel="00000000" w:rsidR="00000000" w:rsidRPr="00000000">
        <w:rPr>
          <w:rtl w:val="0"/>
        </w:rPr>
      </w:r>
    </w:p>
    <w:p w:rsidR="00000000" w:rsidDel="00000000" w:rsidP="00000000" w:rsidRDefault="00000000" w:rsidRPr="00000000" w14:paraId="0000005A">
      <w:pPr>
        <w:spacing w:after="98" w:line="259" w:lineRule="auto"/>
        <w:ind w:left="0" w:firstLine="0"/>
        <w:rPr>
          <w:sz w:val="26"/>
          <w:szCs w:val="26"/>
        </w:rPr>
      </w:pPr>
      <w:r w:rsidDel="00000000" w:rsidR="00000000" w:rsidRPr="00000000">
        <w:rPr>
          <w:rtl w:val="0"/>
        </w:rPr>
      </w:r>
    </w:p>
    <w:p w:rsidR="00000000" w:rsidDel="00000000" w:rsidP="00000000" w:rsidRDefault="00000000" w:rsidRPr="00000000" w14:paraId="0000005B">
      <w:pPr>
        <w:spacing w:after="98" w:line="259" w:lineRule="auto"/>
        <w:ind w:left="0" w:firstLine="0"/>
        <w:rPr>
          <w:sz w:val="26"/>
          <w:szCs w:val="26"/>
        </w:rPr>
      </w:pPr>
      <w:r w:rsidDel="00000000" w:rsidR="00000000" w:rsidRPr="00000000">
        <w:rPr>
          <w:rtl w:val="0"/>
        </w:rPr>
      </w:r>
    </w:p>
    <w:p w:rsidR="00000000" w:rsidDel="00000000" w:rsidP="00000000" w:rsidRDefault="00000000" w:rsidRPr="00000000" w14:paraId="0000005C">
      <w:pPr>
        <w:spacing w:after="98" w:line="259" w:lineRule="auto"/>
        <w:ind w:left="0" w:firstLine="0"/>
        <w:rPr>
          <w:sz w:val="26"/>
          <w:szCs w:val="26"/>
        </w:rPr>
      </w:pPr>
      <w:r w:rsidDel="00000000" w:rsidR="00000000" w:rsidRPr="00000000">
        <w:rPr>
          <w:rtl w:val="0"/>
        </w:rPr>
      </w:r>
    </w:p>
    <w:p w:rsidR="00000000" w:rsidDel="00000000" w:rsidP="00000000" w:rsidRDefault="00000000" w:rsidRPr="00000000" w14:paraId="0000005D">
      <w:pPr>
        <w:spacing w:after="98" w:line="259" w:lineRule="auto"/>
        <w:ind w:left="0" w:firstLine="0"/>
        <w:rPr>
          <w:sz w:val="26"/>
          <w:szCs w:val="26"/>
        </w:rPr>
      </w:pPr>
      <w:r w:rsidDel="00000000" w:rsidR="00000000" w:rsidRPr="00000000">
        <w:rPr>
          <w:rtl w:val="0"/>
        </w:rPr>
      </w:r>
    </w:p>
    <w:p w:rsidR="00000000" w:rsidDel="00000000" w:rsidP="00000000" w:rsidRDefault="00000000" w:rsidRPr="00000000" w14:paraId="0000005E">
      <w:pPr>
        <w:spacing w:after="98" w:line="259" w:lineRule="auto"/>
        <w:ind w:left="0" w:firstLine="0"/>
        <w:rPr>
          <w:sz w:val="26"/>
          <w:szCs w:val="26"/>
        </w:rPr>
      </w:pPr>
      <w:r w:rsidDel="00000000" w:rsidR="00000000" w:rsidRPr="00000000">
        <w:rPr>
          <w:rtl w:val="0"/>
        </w:rPr>
      </w:r>
    </w:p>
    <w:p w:rsidR="00000000" w:rsidDel="00000000" w:rsidP="00000000" w:rsidRDefault="00000000" w:rsidRPr="00000000" w14:paraId="0000005F">
      <w:pPr>
        <w:spacing w:after="98" w:line="259" w:lineRule="auto"/>
        <w:ind w:left="0" w:firstLine="0"/>
        <w:rPr/>
      </w:pPr>
      <w:r w:rsidDel="00000000" w:rsidR="00000000" w:rsidRPr="00000000">
        <w:rPr>
          <w:u w:val="single"/>
          <w:rtl w:val="0"/>
        </w:rPr>
        <w:t xml:space="preserve">Conclusion:</w:t>
      </w:r>
      <w:r w:rsidDel="00000000" w:rsidR="00000000" w:rsidRPr="00000000">
        <w:rPr>
          <w:rtl w:val="0"/>
        </w:rPr>
        <w:t xml:space="preserve"> </w:t>
      </w:r>
    </w:p>
    <w:p w:rsidR="00000000" w:rsidDel="00000000" w:rsidP="00000000" w:rsidRDefault="00000000" w:rsidRPr="00000000" w14:paraId="00000060">
      <w:pPr>
        <w:spacing w:after="0" w:line="259" w:lineRule="auto"/>
        <w:ind w:left="0" w:firstLine="0"/>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data transfer instructions.</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Arithmetic instructions.</w:t>
      </w:r>
    </w:p>
    <w:p w:rsidR="00000000" w:rsidDel="00000000" w:rsidP="00000000" w:rsidRDefault="00000000" w:rsidRPr="00000000" w14:paraId="00000063">
      <w:pPr>
        <w:spacing w:after="0" w:line="259" w:lineRule="auto"/>
        <w:ind w:left="0" w:right="2216" w:firstLine="0"/>
        <w:jc w:val="righ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64">
      <w:pPr>
        <w:spacing w:after="0" w:line="259" w:lineRule="auto"/>
        <w:ind w:left="341"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65">
      <w:pPr>
        <w:spacing w:after="0" w:line="259" w:lineRule="auto"/>
        <w:ind w:left="341" w:firstLine="0"/>
        <w:rPr/>
      </w:pPr>
      <w:r w:rsidDel="00000000" w:rsidR="00000000" w:rsidRPr="00000000">
        <w:rPr>
          <w:sz w:val="20"/>
          <w:szCs w:val="20"/>
          <w:rtl w:val="0"/>
        </w:rPr>
        <w:t xml:space="preserve"> </w:t>
      </w:r>
      <w:r w:rsidDel="00000000" w:rsidR="00000000" w:rsidRPr="00000000">
        <w:rPr>
          <w:rtl w:val="0"/>
        </w:rPr>
      </w:r>
    </w:p>
    <w:sectPr>
      <w:headerReference r:id="rId7" w:type="default"/>
      <w:headerReference r:id="rId8" w:type="first"/>
      <w:headerReference r:id="rId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9030"/>
      <w:gridCol w:w="330"/>
      <w:tblGridChange w:id="0">
        <w:tblGrid>
          <w:gridCol w:w="9030"/>
          <w:gridCol w:w="330"/>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600075"/>
                <wp:effectExtent b="0" l="0" r="0" t="0"/>
                <wp:docPr descr="A close-up of a sign&#10;&#10;Description automatically generated" id="4" name="image1.png"/>
                <a:graphic>
                  <a:graphicData uri="http://schemas.openxmlformats.org/drawingml/2006/picture">
                    <pic:pic>
                      <pic:nvPicPr>
                        <pic:cNvPr descr="A close-up of a sign&#10;&#10;Description automatically generated" id="0" name="image1.png"/>
                        <pic:cNvPicPr preferRelativeResize="0"/>
                      </pic:nvPicPr>
                      <pic:blipFill>
                        <a:blip r:embed="rId1"/>
                        <a:srcRect b="0" l="0" r="0" t="0"/>
                        <a:stretch>
                          <a:fillRect/>
                        </a:stretch>
                      </pic:blipFill>
                      <pic:spPr>
                        <a:xfrm>
                          <a:off x="0" y="0"/>
                          <a:ext cx="5731510" cy="6000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Fonts w:ascii="Calibri" w:cs="Calibri" w:eastAsia="Calibri" w:hAnsi="Calibri"/>
      </w:rPr>
      <mc:AlternateContent>
        <mc:Choice Requires="wpg">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2" name=""/>
              <a:graphic>
                <a:graphicData uri="http://schemas.microsoft.com/office/word/2010/wordprocessingGroup">
                  <wpg:wgp>
                    <wpg:cNvGrpSpPr/>
                    <wpg:grpSpPr>
                      <a:xfrm>
                        <a:off x="2443725" y="3406600"/>
                        <a:ext cx="5804535" cy="746760"/>
                        <a:chOff x="2443725" y="3406600"/>
                        <a:chExt cx="5804550" cy="747050"/>
                      </a:xfrm>
                    </wpg:grpSpPr>
                    <wpg:grpSp>
                      <wpg:cNvGrpSpPr/>
                      <wpg:grpSpPr>
                        <a:xfrm>
                          <a:off x="2443733" y="3406620"/>
                          <a:ext cx="5804535" cy="747014"/>
                          <a:chOff x="0" y="0"/>
                          <a:chExt cx="5804535" cy="747014"/>
                        </a:xfrm>
                      </wpg:grpSpPr>
                      <wps:wsp>
                        <wps:cNvSpPr/>
                        <wps:cNvPr id="3" name="Shape 3"/>
                        <wps:spPr>
                          <a:xfrm>
                            <a:off x="0" y="0"/>
                            <a:ext cx="5804525" cy="746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737870"/>
                            <a:ext cx="5804535" cy="9144"/>
                          </a:xfrm>
                          <a:custGeom>
                            <a:rect b="b" l="l" r="r" t="t"/>
                            <a:pathLst>
                              <a:path extrusionOk="0" h="9144" w="5804535">
                                <a:moveTo>
                                  <a:pt x="0" y="0"/>
                                </a:moveTo>
                                <a:lnTo>
                                  <a:pt x="5804535" y="0"/>
                                </a:lnTo>
                                <a:lnTo>
                                  <a:pt x="5804535"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0" y="690245"/>
                            <a:ext cx="5804535" cy="38100"/>
                          </a:xfrm>
                          <a:custGeom>
                            <a:rect b="b" l="l" r="r" t="t"/>
                            <a:pathLst>
                              <a:path extrusionOk="0" h="38100" w="5804535">
                                <a:moveTo>
                                  <a:pt x="0" y="0"/>
                                </a:moveTo>
                                <a:lnTo>
                                  <a:pt x="5804535" y="0"/>
                                </a:lnTo>
                                <a:lnTo>
                                  <a:pt x="5804535"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pic:pic>
                        <pic:nvPicPr>
                          <pic:cNvPr id="10" name="Shape 10"/>
                          <pic:cNvPicPr preferRelativeResize="0"/>
                        </pic:nvPicPr>
                        <pic:blipFill rotWithShape="1">
                          <a:blip r:embed="rId1">
                            <a:alphaModFix/>
                          </a:blip>
                          <a:srcRect b="0" l="0" r="0" t="0"/>
                          <a:stretch/>
                        </pic:blipFill>
                        <pic:spPr>
                          <a:xfrm>
                            <a:off x="28575" y="0"/>
                            <a:ext cx="717550" cy="70485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804535" cy="74676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Fonts w:ascii="Calibri" w:cs="Calibri" w:eastAsia="Calibri" w:hAnsi="Calibri"/>
      </w:rPr>
      <mc:AlternateContent>
        <mc:Choice Requires="wpg">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1" name=""/>
              <a:graphic>
                <a:graphicData uri="http://schemas.microsoft.com/office/word/2010/wordprocessingGroup">
                  <wpg:wgp>
                    <wpg:cNvGrpSpPr/>
                    <wpg:grpSpPr>
                      <a:xfrm>
                        <a:off x="2443725" y="3406600"/>
                        <a:ext cx="5804535" cy="746760"/>
                        <a:chOff x="2443725" y="3406600"/>
                        <a:chExt cx="5804550" cy="747050"/>
                      </a:xfrm>
                    </wpg:grpSpPr>
                    <wpg:grpSp>
                      <wpg:cNvGrpSpPr/>
                      <wpg:grpSpPr>
                        <a:xfrm>
                          <a:off x="2443733" y="3406620"/>
                          <a:ext cx="5804535" cy="747014"/>
                          <a:chOff x="0" y="0"/>
                          <a:chExt cx="5804535" cy="747014"/>
                        </a:xfrm>
                      </wpg:grpSpPr>
                      <wps:wsp>
                        <wps:cNvSpPr/>
                        <wps:cNvPr id="3" name="Shape 3"/>
                        <wps:spPr>
                          <a:xfrm>
                            <a:off x="0" y="0"/>
                            <a:ext cx="5804525" cy="746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737870"/>
                            <a:ext cx="5804535" cy="9144"/>
                          </a:xfrm>
                          <a:custGeom>
                            <a:rect b="b" l="l" r="r" t="t"/>
                            <a:pathLst>
                              <a:path extrusionOk="0" h="9144" w="5804535">
                                <a:moveTo>
                                  <a:pt x="0" y="0"/>
                                </a:moveTo>
                                <a:lnTo>
                                  <a:pt x="5804535" y="0"/>
                                </a:lnTo>
                                <a:lnTo>
                                  <a:pt x="5804535"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5" name="Shape 5"/>
                        <wps:spPr>
                          <a:xfrm>
                            <a:off x="0" y="690245"/>
                            <a:ext cx="5804535" cy="38100"/>
                          </a:xfrm>
                          <a:custGeom>
                            <a:rect b="b" l="l" r="r" t="t"/>
                            <a:pathLst>
                              <a:path extrusionOk="0" h="38100" w="5804535">
                                <a:moveTo>
                                  <a:pt x="0" y="0"/>
                                </a:moveTo>
                                <a:lnTo>
                                  <a:pt x="5804535" y="0"/>
                                </a:lnTo>
                                <a:lnTo>
                                  <a:pt x="5804535"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pic:pic>
                        <pic:nvPicPr>
                          <pic:cNvPr id="6" name="Shape 6"/>
                          <pic:cNvPicPr preferRelativeResize="0"/>
                        </pic:nvPicPr>
                        <pic:blipFill rotWithShape="1">
                          <a:blip r:embed="rId1">
                            <a:alphaModFix/>
                          </a:blip>
                          <a:srcRect b="0" l="0" r="0" t="0"/>
                          <a:stretch/>
                        </pic:blipFill>
                        <pic:spPr>
                          <a:xfrm>
                            <a:off x="28575" y="0"/>
                            <a:ext cx="717550" cy="70485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804535" cy="74676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47" w:hanging="547"/>
      </w:pPr>
      <w:rPr>
        <w:rFonts w:ascii="Times New Roman" w:cs="Times New Roman" w:eastAsia="Times New Roman" w:hAnsi="Times New Roman"/>
        <w:b w:val="0"/>
        <w:i w:val="0"/>
        <w:strike w:val="0"/>
        <w:color w:val="000000"/>
        <w:sz w:val="22"/>
        <w:szCs w:val="22"/>
        <w:u w:val="none"/>
        <w:shd w:fill="auto" w:val="clear"/>
        <w:vertAlign w:val="baseline"/>
      </w:rPr>
    </w:lvl>
    <w:lvl w:ilvl="1">
      <w:start w:val="1"/>
      <w:numFmt w:val="lowerLetter"/>
      <w:lvlText w:val="%2"/>
      <w:lvlJc w:val="left"/>
      <w:pPr>
        <w:ind w:left="1421" w:hanging="1421"/>
      </w:pPr>
      <w:rPr>
        <w:rFonts w:ascii="Times New Roman" w:cs="Times New Roman" w:eastAsia="Times New Roman" w:hAnsi="Times New Roman"/>
        <w:b w:val="0"/>
        <w:i w:val="0"/>
        <w:strike w:val="0"/>
        <w:color w:val="000000"/>
        <w:sz w:val="22"/>
        <w:szCs w:val="22"/>
        <w:u w:val="none"/>
        <w:shd w:fill="auto" w:val="clear"/>
        <w:vertAlign w:val="baseline"/>
      </w:rPr>
    </w:lvl>
    <w:lvl w:ilvl="2">
      <w:start w:val="1"/>
      <w:numFmt w:val="lowerRoman"/>
      <w:lvlText w:val="%3"/>
      <w:lvlJc w:val="left"/>
      <w:pPr>
        <w:ind w:left="2141" w:hanging="2141"/>
      </w:pPr>
      <w:rPr>
        <w:rFonts w:ascii="Times New Roman" w:cs="Times New Roman" w:eastAsia="Times New Roman" w:hAnsi="Times New Roman"/>
        <w:b w:val="0"/>
        <w:i w:val="0"/>
        <w:strike w:val="0"/>
        <w:color w:val="000000"/>
        <w:sz w:val="22"/>
        <w:szCs w:val="22"/>
        <w:u w:val="none"/>
        <w:shd w:fill="auto" w:val="clear"/>
        <w:vertAlign w:val="baseline"/>
      </w:rPr>
    </w:lvl>
    <w:lvl w:ilvl="3">
      <w:start w:val="1"/>
      <w:numFmt w:val="decimal"/>
      <w:lvlText w:val="%4"/>
      <w:lvlJc w:val="left"/>
      <w:pPr>
        <w:ind w:left="2861" w:hanging="2861"/>
      </w:pPr>
      <w:rPr>
        <w:rFonts w:ascii="Times New Roman" w:cs="Times New Roman" w:eastAsia="Times New Roman" w:hAnsi="Times New Roman"/>
        <w:b w:val="0"/>
        <w:i w:val="0"/>
        <w:strike w:val="0"/>
        <w:color w:val="000000"/>
        <w:sz w:val="22"/>
        <w:szCs w:val="22"/>
        <w:u w:val="none"/>
        <w:shd w:fill="auto" w:val="clear"/>
        <w:vertAlign w:val="baseline"/>
      </w:rPr>
    </w:lvl>
    <w:lvl w:ilvl="4">
      <w:start w:val="1"/>
      <w:numFmt w:val="lowerLetter"/>
      <w:lvlText w:val="%5"/>
      <w:lvlJc w:val="left"/>
      <w:pPr>
        <w:ind w:left="3581" w:hanging="3581"/>
      </w:pPr>
      <w:rPr>
        <w:rFonts w:ascii="Times New Roman" w:cs="Times New Roman" w:eastAsia="Times New Roman" w:hAnsi="Times New Roman"/>
        <w:b w:val="0"/>
        <w:i w:val="0"/>
        <w:strike w:val="0"/>
        <w:color w:val="000000"/>
        <w:sz w:val="22"/>
        <w:szCs w:val="22"/>
        <w:u w:val="none"/>
        <w:shd w:fill="auto" w:val="clear"/>
        <w:vertAlign w:val="baseline"/>
      </w:rPr>
    </w:lvl>
    <w:lvl w:ilvl="5">
      <w:start w:val="1"/>
      <w:numFmt w:val="lowerRoman"/>
      <w:lvlText w:val="%6"/>
      <w:lvlJc w:val="left"/>
      <w:pPr>
        <w:ind w:left="4301" w:hanging="4301"/>
      </w:pPr>
      <w:rPr>
        <w:rFonts w:ascii="Times New Roman" w:cs="Times New Roman" w:eastAsia="Times New Roman" w:hAnsi="Times New Roman"/>
        <w:b w:val="0"/>
        <w:i w:val="0"/>
        <w:strike w:val="0"/>
        <w:color w:val="000000"/>
        <w:sz w:val="22"/>
        <w:szCs w:val="22"/>
        <w:u w:val="none"/>
        <w:shd w:fill="auto" w:val="clear"/>
        <w:vertAlign w:val="baseline"/>
      </w:rPr>
    </w:lvl>
    <w:lvl w:ilvl="6">
      <w:start w:val="1"/>
      <w:numFmt w:val="decimal"/>
      <w:lvlText w:val="%7"/>
      <w:lvlJc w:val="left"/>
      <w:pPr>
        <w:ind w:left="5021" w:hanging="5021"/>
      </w:pPr>
      <w:rPr>
        <w:rFonts w:ascii="Times New Roman" w:cs="Times New Roman" w:eastAsia="Times New Roman" w:hAnsi="Times New Roman"/>
        <w:b w:val="0"/>
        <w:i w:val="0"/>
        <w:strike w:val="0"/>
        <w:color w:val="000000"/>
        <w:sz w:val="22"/>
        <w:szCs w:val="22"/>
        <w:u w:val="none"/>
        <w:shd w:fill="auto" w:val="clear"/>
        <w:vertAlign w:val="baseline"/>
      </w:rPr>
    </w:lvl>
    <w:lvl w:ilvl="7">
      <w:start w:val="1"/>
      <w:numFmt w:val="lowerLetter"/>
      <w:lvlText w:val="%8"/>
      <w:lvlJc w:val="left"/>
      <w:pPr>
        <w:ind w:left="5741" w:hanging="5741"/>
      </w:pPr>
      <w:rPr>
        <w:rFonts w:ascii="Times New Roman" w:cs="Times New Roman" w:eastAsia="Times New Roman" w:hAnsi="Times New Roman"/>
        <w:b w:val="0"/>
        <w:i w:val="0"/>
        <w:strike w:val="0"/>
        <w:color w:val="000000"/>
        <w:sz w:val="22"/>
        <w:szCs w:val="22"/>
        <w:u w:val="none"/>
        <w:shd w:fill="auto" w:val="clear"/>
        <w:vertAlign w:val="baseline"/>
      </w:rPr>
    </w:lvl>
    <w:lvl w:ilvl="8">
      <w:start w:val="1"/>
      <w:numFmt w:val="lowerRoman"/>
      <w:lvlText w:val="%9"/>
      <w:lvlJc w:val="left"/>
      <w:pPr>
        <w:ind w:left="6461" w:hanging="6461"/>
      </w:pPr>
      <w:rPr>
        <w:rFonts w:ascii="Times New Roman" w:cs="Times New Roman" w:eastAsia="Times New Roman" w:hAnsi="Times New Roman"/>
        <w:b w:val="0"/>
        <w:i w:val="0"/>
        <w:strike w:val="0"/>
        <w:color w:val="000000"/>
        <w:sz w:val="22"/>
        <w:szCs w:val="22"/>
        <w:u w:val="none"/>
        <w:shd w:fill="auto" w:val="clear"/>
        <w:vertAlign w:val="baseline"/>
      </w:rPr>
    </w:lvl>
  </w:abstractNum>
  <w:abstractNum w:abstractNumId="2">
    <w:lvl w:ilvl="0">
      <w:start w:val="4"/>
      <w:numFmt w:val="decimal"/>
      <w:lvlText w:val="%1."/>
      <w:lvlJc w:val="left"/>
      <w:pPr>
        <w:ind w:left="551" w:hanging="551"/>
      </w:pPr>
      <w:rPr>
        <w:rFonts w:ascii="Times New Roman" w:cs="Times New Roman" w:eastAsia="Times New Roman" w:hAnsi="Times New Roman"/>
        <w:b w:val="0"/>
        <w:i w:val="0"/>
        <w:strike w:val="0"/>
        <w:color w:val="000000"/>
        <w:sz w:val="22"/>
        <w:szCs w:val="22"/>
        <w:u w:val="none"/>
        <w:shd w:fill="auto" w:val="clear"/>
        <w:vertAlign w:val="baseline"/>
      </w:rPr>
    </w:lvl>
    <w:lvl w:ilvl="1">
      <w:start w:val="1"/>
      <w:numFmt w:val="lowerLetter"/>
      <w:lvlText w:val="%2"/>
      <w:lvlJc w:val="left"/>
      <w:pPr>
        <w:ind w:left="1421" w:hanging="1421"/>
      </w:pPr>
      <w:rPr>
        <w:rFonts w:ascii="Times New Roman" w:cs="Times New Roman" w:eastAsia="Times New Roman" w:hAnsi="Times New Roman"/>
        <w:b w:val="0"/>
        <w:i w:val="0"/>
        <w:strike w:val="0"/>
        <w:color w:val="000000"/>
        <w:sz w:val="22"/>
        <w:szCs w:val="22"/>
        <w:u w:val="none"/>
        <w:shd w:fill="auto" w:val="clear"/>
        <w:vertAlign w:val="baseline"/>
      </w:rPr>
    </w:lvl>
    <w:lvl w:ilvl="2">
      <w:start w:val="1"/>
      <w:numFmt w:val="lowerRoman"/>
      <w:lvlText w:val="%3"/>
      <w:lvlJc w:val="left"/>
      <w:pPr>
        <w:ind w:left="2141" w:hanging="2141"/>
      </w:pPr>
      <w:rPr>
        <w:rFonts w:ascii="Times New Roman" w:cs="Times New Roman" w:eastAsia="Times New Roman" w:hAnsi="Times New Roman"/>
        <w:b w:val="0"/>
        <w:i w:val="0"/>
        <w:strike w:val="0"/>
        <w:color w:val="000000"/>
        <w:sz w:val="22"/>
        <w:szCs w:val="22"/>
        <w:u w:val="none"/>
        <w:shd w:fill="auto" w:val="clear"/>
        <w:vertAlign w:val="baseline"/>
      </w:rPr>
    </w:lvl>
    <w:lvl w:ilvl="3">
      <w:start w:val="1"/>
      <w:numFmt w:val="decimal"/>
      <w:lvlText w:val="%4"/>
      <w:lvlJc w:val="left"/>
      <w:pPr>
        <w:ind w:left="2861" w:hanging="2861"/>
      </w:pPr>
      <w:rPr>
        <w:rFonts w:ascii="Times New Roman" w:cs="Times New Roman" w:eastAsia="Times New Roman" w:hAnsi="Times New Roman"/>
        <w:b w:val="0"/>
        <w:i w:val="0"/>
        <w:strike w:val="0"/>
        <w:color w:val="000000"/>
        <w:sz w:val="22"/>
        <w:szCs w:val="22"/>
        <w:u w:val="none"/>
        <w:shd w:fill="auto" w:val="clear"/>
        <w:vertAlign w:val="baseline"/>
      </w:rPr>
    </w:lvl>
    <w:lvl w:ilvl="4">
      <w:start w:val="1"/>
      <w:numFmt w:val="lowerLetter"/>
      <w:lvlText w:val="%5"/>
      <w:lvlJc w:val="left"/>
      <w:pPr>
        <w:ind w:left="3581" w:hanging="3581"/>
      </w:pPr>
      <w:rPr>
        <w:rFonts w:ascii="Times New Roman" w:cs="Times New Roman" w:eastAsia="Times New Roman" w:hAnsi="Times New Roman"/>
        <w:b w:val="0"/>
        <w:i w:val="0"/>
        <w:strike w:val="0"/>
        <w:color w:val="000000"/>
        <w:sz w:val="22"/>
        <w:szCs w:val="22"/>
        <w:u w:val="none"/>
        <w:shd w:fill="auto" w:val="clear"/>
        <w:vertAlign w:val="baseline"/>
      </w:rPr>
    </w:lvl>
    <w:lvl w:ilvl="5">
      <w:start w:val="1"/>
      <w:numFmt w:val="lowerRoman"/>
      <w:lvlText w:val="%6"/>
      <w:lvlJc w:val="left"/>
      <w:pPr>
        <w:ind w:left="4301" w:hanging="4301"/>
      </w:pPr>
      <w:rPr>
        <w:rFonts w:ascii="Times New Roman" w:cs="Times New Roman" w:eastAsia="Times New Roman" w:hAnsi="Times New Roman"/>
        <w:b w:val="0"/>
        <w:i w:val="0"/>
        <w:strike w:val="0"/>
        <w:color w:val="000000"/>
        <w:sz w:val="22"/>
        <w:szCs w:val="22"/>
        <w:u w:val="none"/>
        <w:shd w:fill="auto" w:val="clear"/>
        <w:vertAlign w:val="baseline"/>
      </w:rPr>
    </w:lvl>
    <w:lvl w:ilvl="6">
      <w:start w:val="1"/>
      <w:numFmt w:val="decimal"/>
      <w:lvlText w:val="%7"/>
      <w:lvlJc w:val="left"/>
      <w:pPr>
        <w:ind w:left="5021" w:hanging="5021"/>
      </w:pPr>
      <w:rPr>
        <w:rFonts w:ascii="Times New Roman" w:cs="Times New Roman" w:eastAsia="Times New Roman" w:hAnsi="Times New Roman"/>
        <w:b w:val="0"/>
        <w:i w:val="0"/>
        <w:strike w:val="0"/>
        <w:color w:val="000000"/>
        <w:sz w:val="22"/>
        <w:szCs w:val="22"/>
        <w:u w:val="none"/>
        <w:shd w:fill="auto" w:val="clear"/>
        <w:vertAlign w:val="baseline"/>
      </w:rPr>
    </w:lvl>
    <w:lvl w:ilvl="7">
      <w:start w:val="1"/>
      <w:numFmt w:val="lowerLetter"/>
      <w:lvlText w:val="%8"/>
      <w:lvlJc w:val="left"/>
      <w:pPr>
        <w:ind w:left="5741" w:hanging="5741"/>
      </w:pPr>
      <w:rPr>
        <w:rFonts w:ascii="Times New Roman" w:cs="Times New Roman" w:eastAsia="Times New Roman" w:hAnsi="Times New Roman"/>
        <w:b w:val="0"/>
        <w:i w:val="0"/>
        <w:strike w:val="0"/>
        <w:color w:val="000000"/>
        <w:sz w:val="22"/>
        <w:szCs w:val="22"/>
        <w:u w:val="none"/>
        <w:shd w:fill="auto" w:val="clear"/>
        <w:vertAlign w:val="baseline"/>
      </w:rPr>
    </w:lvl>
    <w:lvl w:ilvl="8">
      <w:start w:val="1"/>
      <w:numFmt w:val="lowerRoman"/>
      <w:lvlText w:val="%9"/>
      <w:lvlJc w:val="left"/>
      <w:pPr>
        <w:ind w:left="6461" w:hanging="6461"/>
      </w:pPr>
      <w:rPr>
        <w:rFonts w:ascii="Times New Roman" w:cs="Times New Roman" w:eastAsia="Times New Roman" w:hAnsi="Times New Roman"/>
        <w:b w:val="0"/>
        <w:i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spacing w:after="108" w:line="249" w:lineRule="auto"/>
        <w:ind w:left="351"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9.0" w:type="dxa"/>
        <w:left w:w="5.0" w:type="dxa"/>
        <w:bottom w:w="15.0" w:type="dxa"/>
        <w:right w:w="50.0" w:type="dxa"/>
      </w:tblCellMar>
    </w:tbl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