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6674"/>
        <w:tblGridChange w:id="0">
          <w:tblGrid>
            <w:gridCol w:w="2809"/>
            <w:gridCol w:w="6674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BARI ANKIT VINOD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Class/Sem: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SE/IV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6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for interfacing 8086 with 8255 PPI.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Faculty: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6"/>
          <w:szCs w:val="26"/>
        </w:rPr>
        <w:sectPr>
          <w:headerReference r:id="rId6" w:type="default"/>
          <w:pgSz w:h="15840" w:w="12240" w:orient="portrait"/>
          <w:pgMar w:bottom="280" w:top="1700" w:left="1100" w:right="1420" w:header="54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8255 is configured in mode O is simple Inuput / Output Mode. Ports A,B,C are in mode 0. All the posts are in output mode and data is transmitted to the respective ports.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Microprocessor 8086 and 8255 PPI experimental setup kit</w:t>
      </w:r>
    </w:p>
    <w:p w:rsidR="00000000" w:rsidDel="00000000" w:rsidP="00000000" w:rsidRDefault="00000000" w:rsidRPr="00000000" w14:paraId="00000029">
      <w:pPr>
        <w:spacing w:before="132" w:lineRule="auto"/>
        <w:ind w:left="3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2A">
      <w:pPr>
        <w:spacing w:before="132" w:lineRule="auto"/>
        <w:ind w:left="340" w:firstLine="0"/>
        <w:rPr/>
      </w:pPr>
      <w:r w:rsidDel="00000000" w:rsidR="00000000" w:rsidRPr="00000000">
        <w:rPr>
          <w:rtl w:val="0"/>
        </w:rPr>
        <w:t xml:space="preserve"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 w:rsidR="00000000" w:rsidDel="00000000" w:rsidP="00000000" w:rsidRDefault="00000000" w:rsidRPr="00000000" w14:paraId="0000002B">
      <w:pPr>
        <w:spacing w:before="13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Procedure 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8086 kit to 8255 PPI kit using 50 pin FRU cable.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I/O address ranges are 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SELECTION                                   ADDRESS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A                                                 30 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B                                                 31 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C                                                 32 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</w:tabs>
        <w:spacing w:after="0" w:before="132" w:line="240" w:lineRule="auto"/>
        <w:ind w:left="7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 Port                                   33 H  </w:t>
      </w:r>
    </w:p>
    <w:p w:rsidR="00000000" w:rsidDel="00000000" w:rsidP="00000000" w:rsidRDefault="00000000" w:rsidRPr="00000000" w14:paraId="00000033">
      <w:pPr>
        <w:tabs>
          <w:tab w:val="left" w:leader="none" w:pos="1140"/>
        </w:tabs>
        <w:spacing w:before="13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H is the control word for 8255. It is set in simple I/O mode and all the ports are in output mode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013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685800</wp:posOffset>
                </wp:positionV>
                <wp:extent cx="25400" cy="5619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013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685800</wp:posOffset>
                </wp:positionV>
                <wp:extent cx="25400" cy="5619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013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013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013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013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711200</wp:posOffset>
                </wp:positionV>
                <wp:extent cx="25400" cy="5619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7120.0" w:type="dxa"/>
        <w:jc w:val="left"/>
        <w:tblInd w:w="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  <w:tblGridChange w:id="0">
          <w:tblGrid>
            <w:gridCol w:w="890"/>
            <w:gridCol w:w="890"/>
            <w:gridCol w:w="890"/>
            <w:gridCol w:w="890"/>
            <w:gridCol w:w="890"/>
            <w:gridCol w:w="890"/>
            <w:gridCol w:w="890"/>
            <w:gridCol w:w="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D7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5"/>
          <w:tab w:val="left" w:leader="none" w:pos="3975"/>
        </w:tabs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0</wp:posOffset>
                </wp:positionV>
                <wp:extent cx="25400" cy="5619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013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0</wp:posOffset>
                </wp:positionV>
                <wp:extent cx="25400" cy="5619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0"/>
          <w:tab w:val="left" w:leader="none" w:pos="3915"/>
        </w:tabs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Always 1                 Group A                 Port A          Port C1        Group B        Port B         Port C2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5"/>
          <w:tab w:val="left" w:leader="none" w:pos="3915"/>
          <w:tab w:val="left" w:leader="none" w:pos="4740"/>
        </w:tabs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I/O </w:t>
        <w:tab/>
        <w:t xml:space="preserve">      mode 0                 (output)        (output)         (output)       (output)       (output)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LED’s connected to the pins at Port A glow according to the data transmitted on port 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LED’s connected to the pins of port B glow according to the data transmitted on Port B.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LED’s connected to the pins of port C glow according to the data transmitted on Port 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  <w:sectPr>
          <w:type w:val="nextPage"/>
          <w:pgSz w:h="15840" w:w="12240" w:orient="portrait"/>
          <w:pgMar w:bottom="280" w:top="1700" w:left="1100" w:right="1420" w:header="54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57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450" w:firstLine="0"/>
        <w:rPr/>
      </w:pPr>
      <w:r w:rsidDel="00000000" w:rsidR="00000000" w:rsidRPr="00000000">
        <w:rPr>
          <w:rtl w:val="0"/>
        </w:rPr>
        <w:t xml:space="preserve">Segment :  C000</w:t>
      </w:r>
    </w:p>
    <w:p w:rsidR="00000000" w:rsidDel="00000000" w:rsidP="00000000" w:rsidRDefault="00000000" w:rsidRPr="00000000" w14:paraId="00000059">
      <w:pPr>
        <w:ind w:left="450" w:firstLine="0"/>
        <w:rPr/>
      </w:pPr>
      <w:r w:rsidDel="00000000" w:rsidR="00000000" w:rsidRPr="00000000">
        <w:rPr>
          <w:rtl w:val="0"/>
        </w:rPr>
        <w:t xml:space="preserve">Offset :      C000</w:t>
      </w:r>
    </w:p>
    <w:p w:rsidR="00000000" w:rsidDel="00000000" w:rsidP="00000000" w:rsidRDefault="00000000" w:rsidRPr="00000000" w14:paraId="0000005A">
      <w:pPr>
        <w:ind w:left="45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2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AL,80H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 0, All ports in output mode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C002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CWR, AL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C003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C004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 55H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Port A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C005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C006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PORT A,AL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C007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C008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AL,AAH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port B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C009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PORT B,AL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C00B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C00C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B0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AL,0FH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for port C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0F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C00E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PORTC,AL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C00F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C010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3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</w:tbl>
    <w:p w:rsidR="00000000" w:rsidDel="00000000" w:rsidP="00000000" w:rsidRDefault="00000000" w:rsidRPr="00000000" w14:paraId="000000A3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18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:</w:t>
      </w:r>
    </w:p>
    <w:p w:rsidR="00000000" w:rsidDel="00000000" w:rsidP="00000000" w:rsidRDefault="00000000" w:rsidRPr="00000000" w14:paraId="000000CA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modes of 8255.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format of control word of 8255 PIC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sectPr>
      <w:headerReference r:id="rId14" w:type="default"/>
      <w:type w:val="nextPage"/>
      <w:pgSz w:h="15840" w:w="12240" w:orient="portrait"/>
      <w:pgMar w:bottom="280" w:top="1540" w:left="1100" w:right="1420" w:header="77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2024063</wp:posOffset>
              </wp:positionH>
              <wp:positionV relativeFrom="page">
                <wp:posOffset>214313</wp:posOffset>
              </wp:positionV>
              <wp:extent cx="4523740" cy="527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088893" y="3521238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125" w:right="0" w:firstLine="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6"/>
                              <w:vertAlign w:val="baseline"/>
                            </w:rPr>
                            <w:t xml:space="preserve">Department of Artificial Intelligence and Data Science (AI&amp;DS)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2024063</wp:posOffset>
              </wp:positionH>
              <wp:positionV relativeFrom="page">
                <wp:posOffset>214313</wp:posOffset>
              </wp:positionV>
              <wp:extent cx="4523740" cy="5270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23740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2024063</wp:posOffset>
              </wp:positionH>
              <wp:positionV relativeFrom="page">
                <wp:posOffset>214313</wp:posOffset>
              </wp:positionV>
              <wp:extent cx="4535805" cy="5524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3082860" y="3508538"/>
                        <a:ext cx="452628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39.000000953674316" w:right="0" w:firstLine="39.000000953674316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2024063</wp:posOffset>
              </wp:positionH>
              <wp:positionV relativeFrom="page">
                <wp:posOffset>214313</wp:posOffset>
              </wp:positionV>
              <wp:extent cx="4535805" cy="55245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5805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695325</wp:posOffset>
              </wp:positionH>
              <wp:positionV relativeFrom="page">
                <wp:posOffset>142876</wp:posOffset>
              </wp:positionV>
              <wp:extent cx="5804535" cy="78105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3725" y="3389475"/>
                        <a:ext cx="5804535" cy="781050"/>
                        <a:chOff x="2443725" y="3389475"/>
                        <a:chExt cx="5804550" cy="781050"/>
                      </a:xfrm>
                    </wpg:grpSpPr>
                    <wpg:grpSp>
                      <wpg:cNvGrpSpPr/>
                      <wpg:grpSpPr>
                        <a:xfrm>
                          <a:off x="2443733" y="3389475"/>
                          <a:ext cx="5804535" cy="781050"/>
                          <a:chOff x="1440" y="540"/>
                          <a:chExt cx="9141" cy="1176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1440" y="540"/>
                            <a:ext cx="9125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440" y="1627"/>
                            <a:ext cx="9141" cy="89"/>
                          </a:xfrm>
                          <a:custGeom>
                            <a:rect b="b" l="l" r="r" t="t"/>
                            <a:pathLst>
                              <a:path extrusionOk="0" h="89" w="9141">
                                <a:moveTo>
                                  <a:pt x="9141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141" y="89"/>
                                </a:lnTo>
                                <a:lnTo>
                                  <a:pt x="9141" y="75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41" y="60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84" y="540"/>
                            <a:ext cx="11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695325</wp:posOffset>
              </wp:positionH>
              <wp:positionV relativeFrom="page">
                <wp:posOffset>142876</wp:posOffset>
              </wp:positionV>
              <wp:extent cx="5804535" cy="78105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4535" cy="781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3725" y="3406600"/>
                        <a:ext cx="5804535" cy="746760"/>
                        <a:chOff x="2443725" y="3406600"/>
                        <a:chExt cx="5804550" cy="746800"/>
                      </a:xfrm>
                    </wpg:grpSpPr>
                    <wpg:grpSp>
                      <wpg:cNvGrpSpPr/>
                      <wpg:grpSpPr>
                        <a:xfrm>
                          <a:off x="2443733" y="3406620"/>
                          <a:ext cx="5804535" cy="746760"/>
                          <a:chOff x="1440" y="540"/>
                          <a:chExt cx="9141" cy="1176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1440" y="540"/>
                            <a:ext cx="9125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440" y="1627"/>
                            <a:ext cx="9141" cy="89"/>
                          </a:xfrm>
                          <a:custGeom>
                            <a:rect b="b" l="l" r="r" t="t"/>
                            <a:pathLst>
                              <a:path extrusionOk="0" h="89" w="9141">
                                <a:moveTo>
                                  <a:pt x="9141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141" y="89"/>
                                </a:lnTo>
                                <a:lnTo>
                                  <a:pt x="9141" y="75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41" y="60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8" name="Shape 1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84" y="540"/>
                            <a:ext cx="11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4535" cy="74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2038033</wp:posOffset>
              </wp:positionH>
              <wp:positionV relativeFrom="page">
                <wp:posOffset>474663</wp:posOffset>
              </wp:positionV>
              <wp:extent cx="4523740" cy="52705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3088893" y="3521238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125" w:right="0" w:firstLine="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6"/>
                              <w:vertAlign w:val="baseline"/>
                            </w:rPr>
                            <w:t xml:space="preserve">Department of Artificial Intelligence and Data Science (AI&amp;DS)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2038033</wp:posOffset>
              </wp:positionH>
              <wp:positionV relativeFrom="page">
                <wp:posOffset>474663</wp:posOffset>
              </wp:positionV>
              <wp:extent cx="4523740" cy="527050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23740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455" w:hanging="360"/>
      </w:pPr>
      <w:rPr/>
    </w:lvl>
    <w:lvl w:ilvl="2">
      <w:start w:val="1"/>
      <w:numFmt w:val="lowerRoman"/>
      <w:lvlText w:val="%3."/>
      <w:lvlJc w:val="right"/>
      <w:pPr>
        <w:ind w:left="2175" w:hanging="180"/>
      </w:pPr>
      <w:rPr/>
    </w:lvl>
    <w:lvl w:ilvl="3">
      <w:start w:val="1"/>
      <w:numFmt w:val="decimal"/>
      <w:lvlText w:val="%4."/>
      <w:lvlJc w:val="left"/>
      <w:pPr>
        <w:ind w:left="2895" w:hanging="360"/>
      </w:pPr>
      <w:rPr/>
    </w:lvl>
    <w:lvl w:ilvl="4">
      <w:start w:val="1"/>
      <w:numFmt w:val="lowerLetter"/>
      <w:lvlText w:val="%5."/>
      <w:lvlJc w:val="left"/>
      <w:pPr>
        <w:ind w:left="3615" w:hanging="360"/>
      </w:pPr>
      <w:rPr/>
    </w:lvl>
    <w:lvl w:ilvl="5">
      <w:start w:val="1"/>
      <w:numFmt w:val="lowerRoman"/>
      <w:lvlText w:val="%6."/>
      <w:lvlJc w:val="right"/>
      <w:pPr>
        <w:ind w:left="4335" w:hanging="180"/>
      </w:pPr>
      <w:rPr/>
    </w:lvl>
    <w:lvl w:ilvl="6">
      <w:start w:val="1"/>
      <w:numFmt w:val="decimal"/>
      <w:lvlText w:val="%7."/>
      <w:lvlJc w:val="left"/>
      <w:pPr>
        <w:ind w:left="5055" w:hanging="360"/>
      </w:pPr>
      <w:rPr/>
    </w:lvl>
    <w:lvl w:ilvl="7">
      <w:start w:val="1"/>
      <w:numFmt w:val="lowerLetter"/>
      <w:lvlText w:val="%8."/>
      <w:lvlJc w:val="left"/>
      <w:pPr>
        <w:ind w:left="5775" w:hanging="360"/>
      </w:pPr>
      <w:rPr/>
    </w:lvl>
    <w:lvl w:ilvl="8">
      <w:start w:val="1"/>
      <w:numFmt w:val="lowerRoman"/>
      <w:lvlText w:val="%9."/>
      <w:lvlJc w:val="right"/>
      <w:pPr>
        <w:ind w:left="649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0.png"/><Relationship Id="rId3" Type="http://schemas.openxmlformats.org/officeDocument/2006/relationships/image" Target="media/image13.jpg"/><Relationship Id="rId4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jpg"/><Relationship Id="rId2" Type="http://schemas.openxmlformats.org/officeDocument/2006/relationships/image" Target="media/image12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