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93B6C" w:rsidP="003B030D" w:rsidRDefault="003B030D" w14:paraId="3AC4DD49" w14:textId="2C760788">
      <w:pPr>
        <w:pStyle w:val="Heading1"/>
      </w:pPr>
      <w:r>
        <w:t xml:space="preserve">Testing: </w:t>
      </w:r>
    </w:p>
    <w:p w:rsidRPr="003B030D" w:rsidR="003B030D" w:rsidP="003B030D" w:rsidRDefault="003B030D" w14:paraId="470BA607" w14:textId="24ED282C"/>
    <w:p w:rsidR="003B030D" w:rsidP="0062650E" w:rsidRDefault="003B030D" w14:paraId="0AEAC078" w14:textId="4B9DB6D0">
      <w:pPr>
        <w:pStyle w:val="Heading3"/>
      </w:pPr>
      <w:r>
        <w:t>User Story:</w:t>
      </w:r>
      <w:r w:rsidRPr="53B1F60A" w:rsidR="5D472049">
        <w:rPr>
          <w:rFonts w:ascii="Calibri Light" w:hAnsi="Calibri Light" w:eastAsia="Calibri Light" w:cs="Calibri Light"/>
          <w:color w:val="1F3763"/>
        </w:rPr>
        <w:t xml:space="preserve"> Student Upload</w:t>
      </w:r>
      <w:r w:rsidRPr="53B1F60A" w:rsidR="5D472049">
        <w:t xml:space="preserve"> </w:t>
      </w:r>
      <w:r>
        <w:t>Form</w:t>
      </w:r>
    </w:p>
    <w:p w:rsidRPr="003B030D" w:rsidR="003B030D" w:rsidP="003B030D" w:rsidRDefault="003B030D" w14:paraId="632D37FE" w14:textId="77777777"/>
    <w:p w:rsidRPr="003B030D" w:rsidR="003B030D" w:rsidP="003B030D" w:rsidRDefault="003B030D" w14:paraId="22ECD1FC" w14:textId="72406CB6"/>
    <w:tbl>
      <w:tblPr>
        <w:tblStyle w:val="TableGrid"/>
        <w:tblW w:w="10953" w:type="dxa"/>
        <w:tblLook w:val="04A0" w:firstRow="1" w:lastRow="0" w:firstColumn="1" w:lastColumn="0" w:noHBand="0" w:noVBand="1"/>
      </w:tblPr>
      <w:tblGrid>
        <w:gridCol w:w="1797"/>
        <w:gridCol w:w="1796"/>
        <w:gridCol w:w="1948"/>
        <w:gridCol w:w="1812"/>
        <w:gridCol w:w="1812"/>
        <w:gridCol w:w="1788"/>
      </w:tblGrid>
      <w:tr w:rsidR="00C43973" w:rsidTr="4F25FE96" w14:paraId="38E28E56" w14:textId="77777777">
        <w:trPr>
          <w:trHeight w:val="300"/>
        </w:trPr>
        <w:tc>
          <w:tcPr>
            <w:tcW w:w="1803" w:type="dxa"/>
            <w:shd w:val="clear" w:color="auto" w:fill="E7E6E6" w:themeFill="background2"/>
          </w:tcPr>
          <w:p w:rsidR="00C43973" w:rsidP="4F25FE96" w:rsidRDefault="00C43973" w14:paraId="7E554F9F" w14:textId="23DEEDEE">
            <w:pPr>
              <w:jc w:val="center"/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4F25FE96"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Test Case Type</w:t>
            </w:r>
          </w:p>
        </w:tc>
        <w:tc>
          <w:tcPr>
            <w:tcW w:w="1803" w:type="dxa"/>
            <w:shd w:val="clear" w:color="auto" w:fill="E7E6E6" w:themeFill="background2"/>
          </w:tcPr>
          <w:p w:rsidR="00C43973" w:rsidP="4F25FE96" w:rsidRDefault="00C43973" w14:paraId="29DC8BD6" w14:textId="3A5A8506">
            <w:pPr>
              <w:jc w:val="center"/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4F25FE96"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03" w:type="dxa"/>
            <w:shd w:val="clear" w:color="auto" w:fill="E7E6E6" w:themeFill="background2"/>
          </w:tcPr>
          <w:p w:rsidR="00C43973" w:rsidP="4F25FE96" w:rsidRDefault="00C43973" w14:paraId="0CED5B00" w14:textId="3EDC5A9E">
            <w:pPr>
              <w:jc w:val="center"/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4F25FE96"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Test Steps</w:t>
            </w:r>
          </w:p>
        </w:tc>
        <w:tc>
          <w:tcPr>
            <w:tcW w:w="1803" w:type="dxa"/>
            <w:shd w:val="clear" w:color="auto" w:fill="E7E6E6" w:themeFill="background2"/>
          </w:tcPr>
          <w:p w:rsidR="00C43973" w:rsidP="4F25FE96" w:rsidRDefault="00C43973" w14:paraId="08C8C2B4" w14:textId="5970E2C1">
            <w:pPr>
              <w:jc w:val="center"/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4F25FE96"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803" w:type="dxa"/>
            <w:shd w:val="clear" w:color="auto" w:fill="E7E6E6" w:themeFill="background2"/>
          </w:tcPr>
          <w:p w:rsidR="1ADD510E" w:rsidP="4F25FE96" w:rsidRDefault="1ADD510E" w14:paraId="19653FD2" w14:textId="746D7559">
            <w:pPr>
              <w:jc w:val="center"/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4F25FE96"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1803" w:type="dxa"/>
            <w:shd w:val="clear" w:color="auto" w:fill="E7E6E6" w:themeFill="background2"/>
          </w:tcPr>
          <w:p w:rsidR="00C43973" w:rsidP="4F25FE96" w:rsidRDefault="00C43973" w14:paraId="18E2339B" w14:textId="3EEA556F">
            <w:pPr>
              <w:jc w:val="center"/>
              <w:rPr>
                <w:b/>
                <w:bCs/>
                <w:sz w:val="24"/>
                <w:szCs w:val="24"/>
              </w:rPr>
            </w:pPr>
            <w:r w:rsidRPr="4F25FE96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3B030D" w:rsidTr="4F25FE96" w14:paraId="03E4B48C" w14:textId="77777777">
        <w:trPr>
          <w:trHeight w:val="300"/>
        </w:trPr>
        <w:tc>
          <w:tcPr>
            <w:tcW w:w="1803" w:type="dxa"/>
          </w:tcPr>
          <w:p w:rsidR="003B030D" w:rsidP="00C43973" w:rsidRDefault="2687E18E" w14:paraId="667B4897" w14:textId="25C69CB7">
            <w:pPr>
              <w:jc w:val="center"/>
            </w:pPr>
            <w:r>
              <w:t>Usability</w:t>
            </w:r>
          </w:p>
        </w:tc>
        <w:tc>
          <w:tcPr>
            <w:tcW w:w="1803" w:type="dxa"/>
          </w:tcPr>
          <w:p w:rsidR="003B030D" w:rsidP="00C43973" w:rsidRDefault="6A97FAEA" w14:paraId="229CB069" w14:textId="60D9DCF4">
            <w:pPr>
              <w:jc w:val="center"/>
            </w:pPr>
            <w:r>
              <w:t>Loading up the webpage.</w:t>
            </w:r>
          </w:p>
        </w:tc>
        <w:tc>
          <w:tcPr>
            <w:tcW w:w="1803" w:type="dxa"/>
          </w:tcPr>
          <w:p w:rsidR="003B030D" w:rsidP="00C43973" w:rsidRDefault="6A97FAEA" w14:paraId="702860AB" w14:textId="453AD5E4">
            <w:pPr>
              <w:jc w:val="center"/>
            </w:pPr>
            <w:r>
              <w:t xml:space="preserve">Access the </w:t>
            </w:r>
            <w:proofErr w:type="spellStart"/>
            <w:proofErr w:type="gramStart"/>
            <w:r>
              <w:t>serverurl:port</w:t>
            </w:r>
            <w:proofErr w:type="spellEnd"/>
            <w:proofErr w:type="gramEnd"/>
            <w:r>
              <w:t xml:space="preserve">/ </w:t>
            </w:r>
            <w:proofErr w:type="spellStart"/>
            <w:r>
              <w:t>newStudentUpload</w:t>
            </w:r>
            <w:proofErr w:type="spellEnd"/>
          </w:p>
        </w:tc>
        <w:tc>
          <w:tcPr>
            <w:tcW w:w="1803" w:type="dxa"/>
          </w:tcPr>
          <w:p w:rsidR="003B030D" w:rsidP="4F25FE96" w:rsidRDefault="6A97FAEA" w14:paraId="5811669F" w14:textId="083220F4">
            <w:pPr>
              <w:jc w:val="center"/>
            </w:pPr>
            <w:r>
              <w:t xml:space="preserve">Page loads that </w:t>
            </w:r>
            <w:proofErr w:type="gramStart"/>
            <w:r>
              <w:t>prompts</w:t>
            </w:r>
            <w:proofErr w:type="gramEnd"/>
            <w:r>
              <w:t xml:space="preserve"> user to upload/download the form document or use the online form.</w:t>
            </w:r>
          </w:p>
        </w:tc>
        <w:tc>
          <w:tcPr>
            <w:tcW w:w="1803" w:type="dxa"/>
          </w:tcPr>
          <w:p w:rsidR="6A97FAEA" w:rsidP="4F25FE96" w:rsidRDefault="6A97FAEA" w14:paraId="6F9DDEE1" w14:textId="74FBE132">
            <w:pPr>
              <w:jc w:val="center"/>
            </w:pPr>
            <w:r>
              <w:t xml:space="preserve">Page loads that </w:t>
            </w:r>
            <w:proofErr w:type="gramStart"/>
            <w:r>
              <w:t>prompts</w:t>
            </w:r>
            <w:proofErr w:type="gramEnd"/>
            <w:r>
              <w:t xml:space="preserve"> user to upload/download the form document or use the online form.</w:t>
            </w:r>
          </w:p>
        </w:tc>
        <w:tc>
          <w:tcPr>
            <w:tcW w:w="1803" w:type="dxa"/>
          </w:tcPr>
          <w:p w:rsidR="003B030D" w:rsidP="00C43973" w:rsidRDefault="6A97FAEA" w14:paraId="2E9ACE2F" w14:textId="716429C6">
            <w:pPr>
              <w:jc w:val="center"/>
            </w:pPr>
            <w:r>
              <w:t>PASS</w:t>
            </w:r>
          </w:p>
        </w:tc>
      </w:tr>
      <w:tr w:rsidR="003B030D" w:rsidTr="4F25FE96" w14:paraId="1AB59BF9" w14:textId="77777777">
        <w:trPr>
          <w:trHeight w:val="300"/>
        </w:trPr>
        <w:tc>
          <w:tcPr>
            <w:tcW w:w="1803" w:type="dxa"/>
          </w:tcPr>
          <w:p w:rsidR="003B030D" w:rsidP="00C43973" w:rsidRDefault="6A97FAEA" w14:paraId="77EF1FAB" w14:textId="47763DF0">
            <w:pPr>
              <w:jc w:val="center"/>
            </w:pPr>
            <w:r>
              <w:t>Functionality</w:t>
            </w:r>
          </w:p>
        </w:tc>
        <w:tc>
          <w:tcPr>
            <w:tcW w:w="1803" w:type="dxa"/>
          </w:tcPr>
          <w:p w:rsidR="003B030D" w:rsidP="00C43973" w:rsidRDefault="6A97FAEA" w14:paraId="2B9EE7E5" w14:textId="7FD5851C">
            <w:pPr>
              <w:jc w:val="center"/>
            </w:pPr>
            <w:r>
              <w:t>Accessing the web form from the upload file section.</w:t>
            </w:r>
          </w:p>
        </w:tc>
        <w:tc>
          <w:tcPr>
            <w:tcW w:w="1803" w:type="dxa"/>
          </w:tcPr>
          <w:p w:rsidR="003B030D" w:rsidP="00C43973" w:rsidRDefault="6A97FAEA" w14:paraId="0A3310F0" w14:textId="5038A371">
            <w:pPr>
              <w:jc w:val="center"/>
            </w:pPr>
            <w:r>
              <w:t>Access the student upload page, click on button “Student form”</w:t>
            </w:r>
          </w:p>
        </w:tc>
        <w:tc>
          <w:tcPr>
            <w:tcW w:w="1803" w:type="dxa"/>
          </w:tcPr>
          <w:p w:rsidR="003B030D" w:rsidP="00C43973" w:rsidRDefault="6A97FAEA" w14:paraId="641D8B5F" w14:textId="2E7F6DE3">
            <w:pPr>
              <w:jc w:val="center"/>
            </w:pPr>
            <w:r>
              <w:t>Redirects to student form website.</w:t>
            </w:r>
          </w:p>
        </w:tc>
        <w:tc>
          <w:tcPr>
            <w:tcW w:w="1803" w:type="dxa"/>
          </w:tcPr>
          <w:p w:rsidR="6A97FAEA" w:rsidP="4F25FE96" w:rsidRDefault="6A97FAEA" w14:paraId="3F0B8ACC" w14:textId="2E7F6DE3">
            <w:pPr>
              <w:jc w:val="center"/>
            </w:pPr>
            <w:r>
              <w:t>Redirects to student form website.</w:t>
            </w:r>
          </w:p>
          <w:p w:rsidR="4F25FE96" w:rsidP="4F25FE96" w:rsidRDefault="4F25FE96" w14:paraId="5F17E732" w14:textId="7D942681">
            <w:pPr>
              <w:jc w:val="center"/>
            </w:pPr>
          </w:p>
        </w:tc>
        <w:tc>
          <w:tcPr>
            <w:tcW w:w="1803" w:type="dxa"/>
          </w:tcPr>
          <w:p w:rsidR="003B030D" w:rsidP="00C43973" w:rsidRDefault="6A97FAEA" w14:paraId="5C78A097" w14:textId="7877B0F6">
            <w:pPr>
              <w:jc w:val="center"/>
            </w:pPr>
            <w:r>
              <w:t>PASS</w:t>
            </w:r>
          </w:p>
        </w:tc>
      </w:tr>
      <w:tr w:rsidR="003B030D" w:rsidTr="4F25FE96" w14:paraId="381A8641" w14:textId="77777777">
        <w:trPr>
          <w:trHeight w:val="300"/>
        </w:trPr>
        <w:tc>
          <w:tcPr>
            <w:tcW w:w="1803" w:type="dxa"/>
          </w:tcPr>
          <w:p w:rsidR="003B030D" w:rsidP="00C43973" w:rsidRDefault="6A97FAEA" w14:paraId="442D4E23" w14:textId="3A30B2A7">
            <w:pPr>
              <w:jc w:val="center"/>
            </w:pPr>
            <w:r>
              <w:t>Functionality</w:t>
            </w:r>
          </w:p>
        </w:tc>
        <w:tc>
          <w:tcPr>
            <w:tcW w:w="1803" w:type="dxa"/>
          </w:tcPr>
          <w:p w:rsidR="003B030D" w:rsidP="00C43973" w:rsidRDefault="6A97FAEA" w14:paraId="191B74C7" w14:textId="4485F47D">
            <w:pPr>
              <w:jc w:val="center"/>
            </w:pPr>
            <w:r>
              <w:t>Browse file button needs to allow the user to select a file.</w:t>
            </w:r>
          </w:p>
        </w:tc>
        <w:tc>
          <w:tcPr>
            <w:tcW w:w="1803" w:type="dxa"/>
          </w:tcPr>
          <w:p w:rsidR="003B030D" w:rsidP="00C43973" w:rsidRDefault="6A97FAEA" w14:paraId="4D5BA486" w14:textId="0283972E">
            <w:pPr>
              <w:jc w:val="center"/>
            </w:pPr>
            <w:r>
              <w:t>Visit the student upload page, click on “browse”.</w:t>
            </w:r>
          </w:p>
        </w:tc>
        <w:tc>
          <w:tcPr>
            <w:tcW w:w="1803" w:type="dxa"/>
          </w:tcPr>
          <w:p w:rsidR="003B030D" w:rsidP="4F25FE96" w:rsidRDefault="6A97FAEA" w14:paraId="4FC3854A" w14:textId="435C98D2">
            <w:pPr>
              <w:spacing w:line="259" w:lineRule="auto"/>
              <w:jc w:val="center"/>
            </w:pPr>
            <w:r>
              <w:t>“Upload file” application pops up.</w:t>
            </w:r>
          </w:p>
        </w:tc>
        <w:tc>
          <w:tcPr>
            <w:tcW w:w="1803" w:type="dxa"/>
          </w:tcPr>
          <w:p w:rsidR="6A97FAEA" w:rsidP="4F25FE96" w:rsidRDefault="6A97FAEA" w14:paraId="2D19E120" w14:textId="34908627">
            <w:pPr>
              <w:jc w:val="center"/>
            </w:pPr>
            <w:r>
              <w:t>“Upload file” application pops up.</w:t>
            </w:r>
          </w:p>
        </w:tc>
        <w:tc>
          <w:tcPr>
            <w:tcW w:w="1803" w:type="dxa"/>
          </w:tcPr>
          <w:p w:rsidR="003B030D" w:rsidP="00C43973" w:rsidRDefault="6A97FAEA" w14:paraId="1ADD5535" w14:textId="11103832">
            <w:pPr>
              <w:jc w:val="center"/>
            </w:pPr>
            <w:r>
              <w:t>PASS</w:t>
            </w:r>
          </w:p>
        </w:tc>
      </w:tr>
      <w:tr w:rsidR="4F25FE96" w:rsidTr="4F25FE96" w14:paraId="47CF1B38" w14:textId="77777777">
        <w:trPr>
          <w:trHeight w:val="300"/>
        </w:trPr>
        <w:tc>
          <w:tcPr>
            <w:tcW w:w="1803" w:type="dxa"/>
          </w:tcPr>
          <w:p w:rsidR="2DDC7459" w:rsidP="4F25FE96" w:rsidRDefault="2DDC7459" w14:paraId="605272CC" w14:textId="249FCA91">
            <w:pPr>
              <w:jc w:val="center"/>
            </w:pPr>
            <w:r>
              <w:t>Functionality</w:t>
            </w:r>
          </w:p>
        </w:tc>
        <w:tc>
          <w:tcPr>
            <w:tcW w:w="1803" w:type="dxa"/>
          </w:tcPr>
          <w:p w:rsidR="473437E6" w:rsidP="4F25FE96" w:rsidRDefault="473437E6" w14:paraId="264A805E" w14:textId="040167D1">
            <w:pPr>
              <w:jc w:val="center"/>
            </w:pPr>
            <w:r>
              <w:t>Submit button needs to send the file to the backend so that the reading process can be done.</w:t>
            </w:r>
          </w:p>
        </w:tc>
        <w:tc>
          <w:tcPr>
            <w:tcW w:w="1803" w:type="dxa"/>
          </w:tcPr>
          <w:p w:rsidR="473437E6" w:rsidP="4F25FE96" w:rsidRDefault="473437E6" w14:paraId="4F4F6A61" w14:textId="58F1D670">
            <w:pPr>
              <w:jc w:val="center"/>
            </w:pPr>
            <w:r>
              <w:t xml:space="preserve">Visit student upload </w:t>
            </w:r>
            <w:r w:rsidR="7EE7315B">
              <w:t>p</w:t>
            </w:r>
            <w:r>
              <w:t>age, click on “submit”</w:t>
            </w:r>
          </w:p>
        </w:tc>
        <w:tc>
          <w:tcPr>
            <w:tcW w:w="1803" w:type="dxa"/>
          </w:tcPr>
          <w:p w:rsidR="1621DC51" w:rsidP="4F25FE96" w:rsidRDefault="1621DC51" w14:paraId="1C318AEF" w14:textId="18B96C0B">
            <w:pPr>
              <w:spacing w:line="259" w:lineRule="auto"/>
              <w:jc w:val="center"/>
            </w:pPr>
            <w:r>
              <w:t>Upon clicking the submit button, the file is sent to the server to be processed.</w:t>
            </w:r>
          </w:p>
        </w:tc>
        <w:tc>
          <w:tcPr>
            <w:tcW w:w="1803" w:type="dxa"/>
          </w:tcPr>
          <w:p w:rsidR="1621DC51" w:rsidP="4F25FE96" w:rsidRDefault="1621DC51" w14:paraId="130AA1E8" w14:textId="18B96C0B">
            <w:pPr>
              <w:spacing w:line="259" w:lineRule="auto"/>
              <w:jc w:val="center"/>
            </w:pPr>
            <w:r>
              <w:t>Upon clicking the submit button, the file is sent to the server to be processed.</w:t>
            </w:r>
          </w:p>
          <w:p w:rsidR="4F25FE96" w:rsidP="4F25FE96" w:rsidRDefault="4F25FE96" w14:paraId="695BCA89" w14:textId="5E1C2809">
            <w:pPr>
              <w:jc w:val="center"/>
            </w:pPr>
          </w:p>
        </w:tc>
        <w:tc>
          <w:tcPr>
            <w:tcW w:w="1803" w:type="dxa"/>
          </w:tcPr>
          <w:p w:rsidR="1621DC51" w:rsidP="4F25FE96" w:rsidRDefault="1621DC51" w14:paraId="7BDC6EBF" w14:textId="3B8F6EA3">
            <w:pPr>
              <w:jc w:val="center"/>
            </w:pPr>
            <w:r>
              <w:t>PASS</w:t>
            </w:r>
          </w:p>
        </w:tc>
      </w:tr>
      <w:tr w:rsidR="4F25FE96" w:rsidTr="4F25FE96" w14:paraId="449A0081" w14:textId="77777777">
        <w:trPr>
          <w:trHeight w:val="300"/>
        </w:trPr>
        <w:tc>
          <w:tcPr>
            <w:tcW w:w="1803" w:type="dxa"/>
          </w:tcPr>
          <w:p w:rsidR="09FB227E" w:rsidP="4F25FE96" w:rsidRDefault="09FB227E" w14:paraId="29E0D5FF" w14:textId="691BFCF9">
            <w:pPr>
              <w:spacing w:line="259" w:lineRule="auto"/>
              <w:jc w:val="center"/>
            </w:pPr>
            <w:r>
              <w:lastRenderedPageBreak/>
              <w:t>Functionality</w:t>
            </w:r>
          </w:p>
        </w:tc>
        <w:tc>
          <w:tcPr>
            <w:tcW w:w="1803" w:type="dxa"/>
          </w:tcPr>
          <w:p w:rsidR="09FB227E" w:rsidP="4F25FE96" w:rsidRDefault="09FB227E" w14:paraId="0F2DF352" w14:textId="628A1122">
            <w:pPr>
              <w:spacing w:line="259" w:lineRule="auto"/>
              <w:jc w:val="center"/>
            </w:pPr>
            <w:r>
              <w:t>Information that is read from the file should be inserted into the database/</w:t>
            </w:r>
          </w:p>
        </w:tc>
        <w:tc>
          <w:tcPr>
            <w:tcW w:w="1803" w:type="dxa"/>
          </w:tcPr>
          <w:p w:rsidR="214EFBFD" w:rsidP="4F25FE96" w:rsidRDefault="214EFBFD" w14:paraId="42108133" w14:textId="64FB98A9">
            <w:pPr>
              <w:jc w:val="center"/>
            </w:pPr>
            <w:proofErr w:type="gramStart"/>
            <w:r>
              <w:t>Open up</w:t>
            </w:r>
            <w:proofErr w:type="gramEnd"/>
            <w:r>
              <w:t xml:space="preserve"> the webpage</w:t>
            </w:r>
            <w:r w:rsidR="45806D3E">
              <w:t>, submit a file.</w:t>
            </w:r>
          </w:p>
        </w:tc>
        <w:tc>
          <w:tcPr>
            <w:tcW w:w="1803" w:type="dxa"/>
          </w:tcPr>
          <w:p w:rsidR="45806D3E" w:rsidP="4F25FE96" w:rsidRDefault="45806D3E" w14:paraId="5B05C478" w14:textId="08F7DC5B">
            <w:pPr>
              <w:jc w:val="center"/>
            </w:pPr>
            <w:r>
              <w:t>Everything should be converted</w:t>
            </w:r>
            <w:r w:rsidR="1A4FBC95">
              <w:t xml:space="preserve"> to the correct data type and put in the database.</w:t>
            </w:r>
          </w:p>
        </w:tc>
        <w:tc>
          <w:tcPr>
            <w:tcW w:w="1803" w:type="dxa"/>
          </w:tcPr>
          <w:p w:rsidR="1A4FBC95" w:rsidP="4F25FE96" w:rsidRDefault="1A4FBC95" w14:paraId="60DABF7C" w14:textId="02F9D66A">
            <w:pPr>
              <w:jc w:val="center"/>
            </w:pPr>
            <w:r>
              <w:t>Correct data type in the database and everything is stored appropriately.</w:t>
            </w:r>
          </w:p>
        </w:tc>
        <w:tc>
          <w:tcPr>
            <w:tcW w:w="1803" w:type="dxa"/>
          </w:tcPr>
          <w:p w:rsidR="1A4FBC95" w:rsidP="4F25FE96" w:rsidRDefault="1A4FBC95" w14:paraId="06693630" w14:textId="659A7890">
            <w:pPr>
              <w:jc w:val="center"/>
            </w:pPr>
            <w:r>
              <w:t>PA</w:t>
            </w:r>
          </w:p>
        </w:tc>
      </w:tr>
    </w:tbl>
    <w:p w:rsidR="4F25FE96" w:rsidRDefault="4F25FE96" w14:paraId="542BC382" w14:textId="5CD4709E"/>
    <w:p w:rsidRPr="003B030D" w:rsidR="003B030D" w:rsidP="003B030D" w:rsidRDefault="003B030D" w14:paraId="2C977CDA" w14:textId="4A9D7F0D"/>
    <w:p w:rsidRPr="003B030D" w:rsidR="003B030D" w:rsidP="003B030D" w:rsidRDefault="003B030D" w14:paraId="171FF6FB" w14:textId="4052CC2E"/>
    <w:p w:rsidRPr="003B030D" w:rsidR="003B030D" w:rsidP="003B030D" w:rsidRDefault="003B030D" w14:paraId="436FE81D" w14:textId="37286D7D"/>
    <w:p w:rsidRPr="00C43973" w:rsidR="00C43973" w:rsidP="00C43973" w:rsidRDefault="00C43973" w14:paraId="3C7C5CFA" w14:textId="09304BE0">
      <w:pPr>
        <w:pStyle w:val="Heading3"/>
      </w:pPr>
      <w:r w:rsidR="23F7C3D4">
        <w:rPr/>
        <w:t xml:space="preserve">User Story: </w:t>
      </w:r>
      <w:r w:rsidR="746E7567">
        <w:rPr/>
        <w:t xml:space="preserve">Placement Provider </w:t>
      </w:r>
      <w:r w:rsidR="68FF1E6F">
        <w:rPr/>
        <w:t>Upload Form</w:t>
      </w:r>
      <w:r w:rsidR="7F46A57A">
        <w:rPr/>
        <w:t xml:space="preserve"> – Completed by </w:t>
      </w:r>
      <w:r w:rsidR="7F46A57A">
        <w:rPr/>
        <w:t>@</w:t>
      </w:r>
      <w:r w:rsidR="7F46A57A">
        <w:rPr/>
        <w:t>aamd1 Abdulqader</w:t>
      </w:r>
    </w:p>
    <w:p w:rsidRPr="003B030D" w:rsidR="003B030D" w:rsidP="003B030D" w:rsidRDefault="003B030D" w14:paraId="24FD1CCB" w14:textId="1D465D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2852"/>
        <w:gridCol w:w="1502"/>
        <w:gridCol w:w="1502"/>
        <w:gridCol w:w="1503"/>
      </w:tblGrid>
      <w:tr w:rsidR="4F25FE96" w:rsidTr="2A5F4AA3" w14:paraId="61307AA5" w14:textId="77777777">
        <w:trPr>
          <w:trHeight w:val="300"/>
        </w:trPr>
        <w:tc>
          <w:tcPr>
            <w:tcW w:w="1502" w:type="dxa"/>
            <w:shd w:val="clear" w:color="auto" w:fill="E7E6E6" w:themeFill="background2"/>
            <w:tcMar/>
          </w:tcPr>
          <w:p w:rsidR="4F25FE96" w:rsidP="4F25FE96" w:rsidRDefault="4F25FE96" w14:paraId="65CB8A7E" w14:textId="23DEEDEE">
            <w:pPr>
              <w:jc w:val="center"/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4F25FE96"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Test Case Type</w:t>
            </w:r>
          </w:p>
        </w:tc>
        <w:tc>
          <w:tcPr>
            <w:tcW w:w="1502" w:type="dxa"/>
            <w:shd w:val="clear" w:color="auto" w:fill="E7E6E6" w:themeFill="background2"/>
            <w:tcMar/>
          </w:tcPr>
          <w:p w:rsidR="4F25FE96" w:rsidP="4F25FE96" w:rsidRDefault="4F25FE96" w14:paraId="528065F1" w14:textId="3A5A8506">
            <w:pPr>
              <w:jc w:val="center"/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4F25FE96"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502" w:type="dxa"/>
            <w:shd w:val="clear" w:color="auto" w:fill="E7E6E6" w:themeFill="background2"/>
            <w:tcMar/>
          </w:tcPr>
          <w:p w:rsidR="4F25FE96" w:rsidP="4F25FE96" w:rsidRDefault="4F25FE96" w14:paraId="13F64025" w14:textId="3EDC5A9E">
            <w:pPr>
              <w:jc w:val="center"/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4F25FE96"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Test Steps</w:t>
            </w:r>
          </w:p>
        </w:tc>
        <w:tc>
          <w:tcPr>
            <w:tcW w:w="1502" w:type="dxa"/>
            <w:shd w:val="clear" w:color="auto" w:fill="E7E6E6" w:themeFill="background2"/>
            <w:tcMar/>
          </w:tcPr>
          <w:p w:rsidR="4F25FE96" w:rsidP="4F25FE96" w:rsidRDefault="4F25FE96" w14:paraId="369EA852" w14:textId="5970E2C1">
            <w:pPr>
              <w:jc w:val="center"/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4F25FE96"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502" w:type="dxa"/>
            <w:shd w:val="clear" w:color="auto" w:fill="E7E6E6" w:themeFill="background2"/>
            <w:tcMar/>
          </w:tcPr>
          <w:p w:rsidR="60A21F97" w:rsidP="4F25FE96" w:rsidRDefault="60A21F97" w14:paraId="6FC561A3" w14:textId="342CA304">
            <w:pPr>
              <w:jc w:val="center"/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4F25FE96"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1503" w:type="dxa"/>
            <w:shd w:val="clear" w:color="auto" w:fill="E7E6E6" w:themeFill="background2"/>
            <w:tcMar/>
          </w:tcPr>
          <w:p w:rsidR="4F25FE96" w:rsidP="4F25FE96" w:rsidRDefault="4F25FE96" w14:paraId="5EB621B8" w14:textId="3EEA556F">
            <w:pPr>
              <w:jc w:val="center"/>
              <w:rPr>
                <w:b/>
                <w:bCs/>
                <w:sz w:val="24"/>
                <w:szCs w:val="24"/>
              </w:rPr>
            </w:pPr>
            <w:r w:rsidRPr="4F25FE96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53B1F60A" w:rsidTr="2A5F4AA3" w14:paraId="57FDE5DC" w14:textId="77777777">
        <w:trPr>
          <w:trHeight w:val="300"/>
        </w:trPr>
        <w:tc>
          <w:tcPr>
            <w:tcW w:w="1502" w:type="dxa"/>
            <w:tcMar/>
          </w:tcPr>
          <w:p w:rsidR="12C24B2F" w:rsidP="53B1F60A" w:rsidRDefault="12C24B2F" w14:paraId="004AAF45" w14:textId="0932E90A">
            <w:pPr>
              <w:jc w:val="center"/>
            </w:pPr>
            <w:r>
              <w:t>Usability</w:t>
            </w:r>
          </w:p>
        </w:tc>
        <w:tc>
          <w:tcPr>
            <w:tcW w:w="1502" w:type="dxa"/>
            <w:tcMar/>
          </w:tcPr>
          <w:p w:rsidR="12C24B2F" w:rsidP="53B1F60A" w:rsidRDefault="12C24B2F" w14:paraId="3E73DE71" w14:textId="63CF593D">
            <w:pPr>
              <w:jc w:val="center"/>
            </w:pPr>
            <w:r>
              <w:t>Checking that the form is accessible</w:t>
            </w:r>
          </w:p>
        </w:tc>
        <w:tc>
          <w:tcPr>
            <w:tcW w:w="1502" w:type="dxa"/>
            <w:tcMar/>
          </w:tcPr>
          <w:p w:rsidR="451E35BA" w:rsidP="53B1F60A" w:rsidRDefault="451E35BA" w14:paraId="541B4D64" w14:textId="1B56A53A">
            <w:pPr>
              <w:jc w:val="center"/>
            </w:pPr>
            <w:r>
              <w:t>Accessing domain/</w:t>
            </w:r>
            <w:proofErr w:type="spellStart"/>
            <w:r>
              <w:t>newCompanyUpload</w:t>
            </w:r>
            <w:proofErr w:type="spellEnd"/>
          </w:p>
        </w:tc>
        <w:tc>
          <w:tcPr>
            <w:tcW w:w="1502" w:type="dxa"/>
            <w:tcMar/>
          </w:tcPr>
          <w:p w:rsidR="451E35BA" w:rsidP="53B1F60A" w:rsidRDefault="451E35BA" w14:paraId="63F02255" w14:textId="46551477">
            <w:pPr>
              <w:jc w:val="center"/>
            </w:pPr>
            <w:r>
              <w:t xml:space="preserve">The form is loaded with all features. </w:t>
            </w:r>
          </w:p>
        </w:tc>
        <w:tc>
          <w:tcPr>
            <w:tcW w:w="1502" w:type="dxa"/>
            <w:tcMar/>
          </w:tcPr>
          <w:p w:rsidR="451E35BA" w:rsidP="53B1F60A" w:rsidRDefault="451E35BA" w14:paraId="135226A2" w14:textId="7B349493">
            <w:pPr>
              <w:jc w:val="center"/>
            </w:pPr>
            <w:r>
              <w:t>The form is loaded in the browser.</w:t>
            </w:r>
          </w:p>
        </w:tc>
        <w:tc>
          <w:tcPr>
            <w:tcW w:w="1503" w:type="dxa"/>
            <w:tcMar/>
          </w:tcPr>
          <w:p w:rsidR="451E35BA" w:rsidP="53B1F60A" w:rsidRDefault="451E35BA" w14:paraId="383A72AE" w14:textId="776BC9E8">
            <w:pPr>
              <w:jc w:val="center"/>
            </w:pPr>
            <w:r>
              <w:t>PASSED</w:t>
            </w:r>
          </w:p>
        </w:tc>
      </w:tr>
      <w:tr w:rsidR="4F25FE96" w:rsidTr="2A5F4AA3" w14:paraId="2C178D7E" w14:textId="77777777">
        <w:trPr>
          <w:trHeight w:val="300"/>
        </w:trPr>
        <w:tc>
          <w:tcPr>
            <w:tcW w:w="1502" w:type="dxa"/>
            <w:tcMar/>
          </w:tcPr>
          <w:p w:rsidR="4F25FE96" w:rsidP="4F25FE96" w:rsidRDefault="4F25FE96" w14:paraId="056E87ED" w14:textId="3D0D2E61">
            <w:pPr>
              <w:jc w:val="center"/>
            </w:pPr>
            <w:r>
              <w:t>Functionality</w:t>
            </w:r>
          </w:p>
        </w:tc>
        <w:tc>
          <w:tcPr>
            <w:tcW w:w="1502" w:type="dxa"/>
            <w:tcMar/>
          </w:tcPr>
          <w:p w:rsidR="2E6561E8" w:rsidP="4F25FE96" w:rsidRDefault="2E6561E8" w14:paraId="2BC8F6EC" w14:textId="019D4F88">
            <w:pPr>
              <w:jc w:val="center"/>
            </w:pPr>
            <w:r>
              <w:t xml:space="preserve">Checking the application can be run </w:t>
            </w:r>
          </w:p>
        </w:tc>
        <w:tc>
          <w:tcPr>
            <w:tcW w:w="1502" w:type="dxa"/>
            <w:tcMar/>
          </w:tcPr>
          <w:p w:rsidR="199A7819" w:rsidP="4F25FE96" w:rsidRDefault="199A7819" w14:paraId="12939A48" w14:textId="643D841F">
            <w:pPr>
              <w:jc w:val="center"/>
            </w:pPr>
            <w:r>
              <w:t>Running the application</w:t>
            </w:r>
          </w:p>
        </w:tc>
        <w:tc>
          <w:tcPr>
            <w:tcW w:w="1502" w:type="dxa"/>
            <w:tcMar/>
          </w:tcPr>
          <w:p w:rsidR="199A7819" w:rsidP="4F25FE96" w:rsidRDefault="199A7819" w14:paraId="07037CB5" w14:textId="39562DA5">
            <w:pPr>
              <w:jc w:val="center"/>
            </w:pPr>
            <w:r>
              <w:t>Application running</w:t>
            </w:r>
          </w:p>
        </w:tc>
        <w:tc>
          <w:tcPr>
            <w:tcW w:w="1502" w:type="dxa"/>
            <w:tcMar/>
          </w:tcPr>
          <w:p w:rsidR="148C2015" w:rsidP="4F25FE96" w:rsidRDefault="148C2015" w14:paraId="1FF53168" w14:textId="5803AC09">
            <w:pPr>
              <w:jc w:val="center"/>
            </w:pPr>
            <w:r>
              <w:t>The application crashed due to dead code that was used for testing.</w:t>
            </w:r>
          </w:p>
        </w:tc>
        <w:tc>
          <w:tcPr>
            <w:tcW w:w="1503" w:type="dxa"/>
            <w:tcMar/>
          </w:tcPr>
          <w:p w:rsidR="148C2015" w:rsidP="4F25FE96" w:rsidRDefault="2AD73EB7" w14:paraId="668CFB0B" w14:textId="7DF8CB2E">
            <w:pPr>
              <w:jc w:val="center"/>
            </w:pPr>
            <w:r>
              <w:t>FAILED</w:t>
            </w:r>
            <w:r w:rsidR="69AA42FC">
              <w:t>. The dead cod</w:t>
            </w:r>
            <w:r w:rsidR="6EF13C27">
              <w:t>e was deleted to allow for other tests.</w:t>
            </w:r>
          </w:p>
        </w:tc>
      </w:tr>
      <w:tr w:rsidR="4F25FE96" w:rsidTr="2A5F4AA3" w14:paraId="006DCF2D" w14:textId="77777777">
        <w:trPr>
          <w:trHeight w:val="300"/>
        </w:trPr>
        <w:tc>
          <w:tcPr>
            <w:tcW w:w="1502" w:type="dxa"/>
            <w:tcMar/>
          </w:tcPr>
          <w:p w:rsidR="4F25FE96" w:rsidP="53B1F60A" w:rsidRDefault="0A29B150" w14:paraId="3C2F4D10" w14:textId="34B27B80">
            <w:pPr>
              <w:jc w:val="center"/>
            </w:pPr>
            <w:r>
              <w:t>Functionality</w:t>
            </w:r>
          </w:p>
        </w:tc>
        <w:tc>
          <w:tcPr>
            <w:tcW w:w="1502" w:type="dxa"/>
            <w:tcMar/>
          </w:tcPr>
          <w:p w:rsidR="4F25FE96" w:rsidP="4F25FE96" w:rsidRDefault="0A29B150" w14:paraId="49FFA2FF" w14:textId="5303F1E8">
            <w:pPr>
              <w:jc w:val="center"/>
            </w:pPr>
            <w:r>
              <w:t xml:space="preserve">Browsing and </w:t>
            </w:r>
            <w:proofErr w:type="gramStart"/>
            <w:r>
              <w:t>Uploading</w:t>
            </w:r>
            <w:proofErr w:type="gramEnd"/>
          </w:p>
        </w:tc>
        <w:tc>
          <w:tcPr>
            <w:tcW w:w="1502" w:type="dxa"/>
            <w:tcMar/>
          </w:tcPr>
          <w:p w:rsidR="4F25FE96" w:rsidP="4F25FE96" w:rsidRDefault="0A29B150" w14:paraId="4CBA31C5" w14:textId="6834D72F">
            <w:pPr>
              <w:jc w:val="center"/>
            </w:pPr>
            <w:r>
              <w:t>Click on “Browse files” and select a file to be uploaded then press upload.</w:t>
            </w:r>
          </w:p>
        </w:tc>
        <w:tc>
          <w:tcPr>
            <w:tcW w:w="1502" w:type="dxa"/>
            <w:tcMar/>
          </w:tcPr>
          <w:p w:rsidR="4F25FE96" w:rsidP="4F25FE96" w:rsidRDefault="0A29B150" w14:paraId="00773BF1" w14:textId="7C1F970A">
            <w:pPr>
              <w:jc w:val="center"/>
            </w:pPr>
            <w:r>
              <w:t xml:space="preserve">System Files can be </w:t>
            </w:r>
            <w:r w:rsidR="0A4BB2C1">
              <w:t>browsed,</w:t>
            </w:r>
            <w:r>
              <w:t xml:space="preserve"> and a file is chosen then </w:t>
            </w:r>
            <w:r>
              <w:lastRenderedPageBreak/>
              <w:t xml:space="preserve">uploaded successfully, </w:t>
            </w:r>
          </w:p>
        </w:tc>
        <w:tc>
          <w:tcPr>
            <w:tcW w:w="1502" w:type="dxa"/>
            <w:tcMar/>
          </w:tcPr>
          <w:p w:rsidR="4F25FE96" w:rsidP="4F25FE96" w:rsidRDefault="19CFCD7E" w14:paraId="1B585968" w14:textId="389E4B21">
            <w:pPr>
              <w:jc w:val="center"/>
            </w:pPr>
            <w:r>
              <w:lastRenderedPageBreak/>
              <w:t xml:space="preserve">Files can be browsed and selected but when trying to upload </w:t>
            </w:r>
            <w:r w:rsidR="7004BBBD">
              <w:t xml:space="preserve">the </w:t>
            </w:r>
            <w:r w:rsidR="7004BBBD">
              <w:lastRenderedPageBreak/>
              <w:t>file cannot be uploaded.</w:t>
            </w:r>
          </w:p>
        </w:tc>
        <w:tc>
          <w:tcPr>
            <w:tcW w:w="1503" w:type="dxa"/>
            <w:tcMar/>
          </w:tcPr>
          <w:p w:rsidR="4F25FE96" w:rsidP="4F25FE96" w:rsidRDefault="7004BBBD" w14:paraId="681930FF" w14:textId="16BF2275">
            <w:pPr>
              <w:jc w:val="center"/>
            </w:pPr>
            <w:r>
              <w:lastRenderedPageBreak/>
              <w:t>FAILED</w:t>
            </w:r>
          </w:p>
        </w:tc>
      </w:tr>
      <w:tr w:rsidR="4F25FE96" w:rsidTr="2A5F4AA3" w14:paraId="61415CEB" w14:textId="77777777">
        <w:trPr>
          <w:trHeight w:val="300"/>
        </w:trPr>
        <w:tc>
          <w:tcPr>
            <w:tcW w:w="1502" w:type="dxa"/>
            <w:tcMar/>
          </w:tcPr>
          <w:p w:rsidR="4F25FE96" w:rsidP="4F25FE96" w:rsidRDefault="7004BBBD" w14:paraId="63F1797C" w14:textId="29395BCC">
            <w:pPr>
              <w:jc w:val="center"/>
            </w:pPr>
            <w:r>
              <w:t xml:space="preserve">Functionality </w:t>
            </w:r>
          </w:p>
        </w:tc>
        <w:tc>
          <w:tcPr>
            <w:tcW w:w="1502" w:type="dxa"/>
            <w:tcMar/>
          </w:tcPr>
          <w:p w:rsidR="4F25FE96" w:rsidP="4F25FE96" w:rsidRDefault="7004BBBD" w14:paraId="1FCB2151" w14:textId="4E947E75">
            <w:pPr>
              <w:jc w:val="center"/>
            </w:pPr>
            <w:r>
              <w:t>Downloading an empty placement form</w:t>
            </w:r>
          </w:p>
        </w:tc>
        <w:tc>
          <w:tcPr>
            <w:tcW w:w="1502" w:type="dxa"/>
            <w:tcMar/>
          </w:tcPr>
          <w:p w:rsidR="4F25FE96" w:rsidP="4F25FE96" w:rsidRDefault="68CE3B6B" w14:paraId="3ADDD716" w14:textId="7B2A3DB2">
            <w:pPr>
              <w:jc w:val="center"/>
            </w:pPr>
            <w:r>
              <w:t xml:space="preserve">Click on “Download </w:t>
            </w:r>
            <w:proofErr w:type="gramStart"/>
            <w:r>
              <w:t>The</w:t>
            </w:r>
            <w:proofErr w:type="gramEnd"/>
            <w:r>
              <w:t xml:space="preserve"> Form”.</w:t>
            </w:r>
          </w:p>
        </w:tc>
        <w:tc>
          <w:tcPr>
            <w:tcW w:w="1502" w:type="dxa"/>
            <w:tcMar/>
          </w:tcPr>
          <w:p w:rsidR="4F25FE96" w:rsidP="4F25FE96" w:rsidRDefault="68CE3B6B" w14:paraId="6D93C3D3" w14:textId="01964127">
            <w:pPr>
              <w:jc w:val="center"/>
            </w:pPr>
            <w:r>
              <w:t>The from starts downloading.</w:t>
            </w:r>
          </w:p>
        </w:tc>
        <w:tc>
          <w:tcPr>
            <w:tcW w:w="1502" w:type="dxa"/>
            <w:tcMar/>
          </w:tcPr>
          <w:p w:rsidR="4F25FE96" w:rsidP="4F25FE96" w:rsidRDefault="68CE3B6B" w14:paraId="144D4F41" w14:textId="2C618D3E">
            <w:pPr>
              <w:jc w:val="center"/>
            </w:pPr>
            <w:r>
              <w:t xml:space="preserve">Clicking on “Download </w:t>
            </w:r>
            <w:proofErr w:type="gramStart"/>
            <w:r>
              <w:t>The</w:t>
            </w:r>
            <w:proofErr w:type="gramEnd"/>
            <w:r>
              <w:t xml:space="preserve"> Form” the page shows a </w:t>
            </w:r>
            <w:proofErr w:type="spellStart"/>
            <w:r>
              <w:t>Whitelabel</w:t>
            </w:r>
            <w:proofErr w:type="spellEnd"/>
            <w:r>
              <w:t xml:space="preserve"> error.</w:t>
            </w:r>
          </w:p>
        </w:tc>
        <w:tc>
          <w:tcPr>
            <w:tcW w:w="1503" w:type="dxa"/>
            <w:tcMar/>
          </w:tcPr>
          <w:p w:rsidR="4F25FE96" w:rsidP="4F25FE96" w:rsidRDefault="68CE3B6B" w14:paraId="2BE18759" w14:textId="29736F62">
            <w:pPr>
              <w:jc w:val="center"/>
            </w:pPr>
            <w:r>
              <w:t>FAILED</w:t>
            </w:r>
          </w:p>
        </w:tc>
      </w:tr>
      <w:tr w:rsidR="4F25FE96" w:rsidTr="2A5F4AA3" w14:paraId="0EBDC265" w14:textId="77777777">
        <w:trPr>
          <w:trHeight w:val="300"/>
        </w:trPr>
        <w:tc>
          <w:tcPr>
            <w:tcW w:w="1502" w:type="dxa"/>
            <w:tcMar/>
          </w:tcPr>
          <w:p w:rsidR="4F25FE96" w:rsidP="4F25FE96" w:rsidRDefault="4F25FE96" w14:paraId="4B4FF6BB" w14:textId="249FCA91">
            <w:pPr>
              <w:jc w:val="center"/>
            </w:pPr>
            <w:r>
              <w:t>Functionality</w:t>
            </w:r>
          </w:p>
        </w:tc>
        <w:tc>
          <w:tcPr>
            <w:tcW w:w="1502" w:type="dxa"/>
            <w:tcMar/>
          </w:tcPr>
          <w:p w:rsidR="4F25FE96" w:rsidP="4F25FE96" w:rsidRDefault="429A8124" w14:paraId="421BC7F8" w14:textId="428F9B7F">
            <w:pPr>
              <w:jc w:val="center"/>
            </w:pPr>
            <w:r>
              <w:t>Being able to fill the online form instead</w:t>
            </w:r>
          </w:p>
        </w:tc>
        <w:tc>
          <w:tcPr>
            <w:tcW w:w="1502" w:type="dxa"/>
            <w:tcMar/>
          </w:tcPr>
          <w:p w:rsidR="4F25FE96" w:rsidP="4F25FE96" w:rsidRDefault="429A8124" w14:paraId="649832EB" w14:textId="074FCB6C">
            <w:pPr>
              <w:jc w:val="center"/>
            </w:pPr>
            <w:r>
              <w:t>Click “Placement Provider Form”</w:t>
            </w:r>
          </w:p>
        </w:tc>
        <w:tc>
          <w:tcPr>
            <w:tcW w:w="1502" w:type="dxa"/>
            <w:tcMar/>
          </w:tcPr>
          <w:p w:rsidR="4F25FE96" w:rsidP="4F25FE96" w:rsidRDefault="429A8124" w14:paraId="5D5F4840" w14:textId="1991ADD2">
            <w:pPr>
              <w:jc w:val="center"/>
            </w:pPr>
            <w:r>
              <w:t xml:space="preserve">After clicking the </w:t>
            </w:r>
            <w:proofErr w:type="gramStart"/>
            <w:r>
              <w:t>link</w:t>
            </w:r>
            <w:proofErr w:type="gramEnd"/>
            <w:r>
              <w:t xml:space="preserve"> the form should show the online form.</w:t>
            </w:r>
          </w:p>
        </w:tc>
        <w:tc>
          <w:tcPr>
            <w:tcW w:w="1502" w:type="dxa"/>
            <w:tcMar/>
          </w:tcPr>
          <w:p w:rsidR="4F25FE96" w:rsidP="4F25FE96" w:rsidRDefault="429A8124" w14:paraId="4F7ED553" w14:textId="688EC5E1">
            <w:pPr>
              <w:jc w:val="center"/>
            </w:pPr>
            <w:r>
              <w:t xml:space="preserve">The online form </w:t>
            </w:r>
            <w:r w:rsidR="63A00839">
              <w:t>wa</w:t>
            </w:r>
            <w:r>
              <w:t xml:space="preserve">s shown. </w:t>
            </w:r>
          </w:p>
        </w:tc>
        <w:tc>
          <w:tcPr>
            <w:tcW w:w="1503" w:type="dxa"/>
            <w:tcMar/>
          </w:tcPr>
          <w:p w:rsidR="4F25FE96" w:rsidP="4F25FE96" w:rsidRDefault="23D1B0E4" w14:paraId="005AAF28" w14:textId="66E8E27C">
            <w:pPr>
              <w:jc w:val="center"/>
            </w:pPr>
            <w:r>
              <w:t>PASSED</w:t>
            </w:r>
          </w:p>
        </w:tc>
      </w:tr>
      <w:tr w:rsidR="53B1F60A" w:rsidTr="2A5F4AA3" w14:paraId="2B18AFF2" w14:textId="77777777">
        <w:trPr>
          <w:trHeight w:val="300"/>
        </w:trPr>
        <w:tc>
          <w:tcPr>
            <w:tcW w:w="9013" w:type="dxa"/>
            <w:gridSpan w:val="6"/>
            <w:shd w:val="clear" w:color="auto" w:fill="F2F2F2" w:themeFill="background1" w:themeFillShade="F2"/>
            <w:tcMar/>
          </w:tcPr>
          <w:p w:rsidR="4114549E" w:rsidP="53B1F60A" w:rsidRDefault="4114549E" w14:paraId="2915C772" w14:textId="6D231F92">
            <w:pPr>
              <w:jc w:val="center"/>
            </w:pPr>
            <w:r>
              <w:t>THE TESTING PROCESS WAS PAUSED AS THE REST OF THE TES</w:t>
            </w:r>
            <w:r w:rsidR="0779C446">
              <w:t>T</w:t>
            </w:r>
            <w:r>
              <w:t>ING REQUIRES THE PREVIOUS TESTS TO PASS SUCH AS CHECKING THE DATABASE CAN ONLY BE DONE WHEN A FILE CAN BE UPLOADED.</w:t>
            </w:r>
          </w:p>
        </w:tc>
      </w:tr>
      <w:tr w:rsidR="2A5F4AA3" w:rsidTr="2A5F4AA3" w14:paraId="7979654F">
        <w:trPr>
          <w:trHeight w:val="300"/>
        </w:trPr>
        <w:tc>
          <w:tcPr>
            <w:tcW w:w="10363" w:type="dxa"/>
            <w:gridSpan w:val="6"/>
            <w:shd w:val="clear" w:color="auto" w:fill="F2F2F2" w:themeFill="background1" w:themeFillShade="F2"/>
            <w:tcMar/>
          </w:tcPr>
          <w:p w:rsidR="17D13920" w:rsidP="2A5F4AA3" w:rsidRDefault="17D13920" w14:paraId="1B817038" w14:textId="21E86344">
            <w:pPr>
              <w:pStyle w:val="Normal"/>
              <w:jc w:val="center"/>
            </w:pPr>
            <w:r w:rsidR="17D13920">
              <w:rPr/>
              <w:t>The errors were fixed</w:t>
            </w:r>
          </w:p>
        </w:tc>
      </w:tr>
      <w:tr w:rsidR="4F25FE96" w:rsidTr="2A5F4AA3" w14:paraId="673E5A0B" w14:textId="77777777">
        <w:trPr>
          <w:trHeight w:val="300"/>
        </w:trPr>
        <w:tc>
          <w:tcPr>
            <w:tcW w:w="1502" w:type="dxa"/>
            <w:tcMar/>
          </w:tcPr>
          <w:p w:rsidR="4F25FE96" w:rsidP="2A5F4AA3" w:rsidRDefault="4F25FE96" w14:paraId="788FC8D6" w14:textId="454286F9">
            <w:pPr>
              <w:pStyle w:val="Normal"/>
              <w:jc w:val="center"/>
            </w:pPr>
            <w:r w:rsidR="17D13920">
              <w:rPr/>
              <w:t>Functionality</w:t>
            </w:r>
          </w:p>
        </w:tc>
        <w:tc>
          <w:tcPr>
            <w:tcW w:w="1502" w:type="dxa"/>
            <w:tcMar/>
          </w:tcPr>
          <w:p w:rsidR="4F25FE96" w:rsidP="4F25FE96" w:rsidRDefault="4F25FE96" w14:paraId="7693A99D" w14:textId="7ABE1DE1">
            <w:pPr>
              <w:jc w:val="center"/>
            </w:pPr>
            <w:r w:rsidR="17D13920">
              <w:rPr/>
              <w:t>Information stored in the database</w:t>
            </w:r>
          </w:p>
        </w:tc>
        <w:tc>
          <w:tcPr>
            <w:tcW w:w="1502" w:type="dxa"/>
            <w:tcMar/>
          </w:tcPr>
          <w:p w:rsidR="4F25FE96" w:rsidP="4F25FE96" w:rsidRDefault="4F25FE96" w14:paraId="0E023724" w14:textId="0047D6BB">
            <w:pPr>
              <w:jc w:val="center"/>
            </w:pPr>
            <w:r w:rsidR="17D13920">
              <w:rPr/>
              <w:t>Upload a form and check the database.</w:t>
            </w:r>
          </w:p>
        </w:tc>
        <w:tc>
          <w:tcPr>
            <w:tcW w:w="1502" w:type="dxa"/>
            <w:tcMar/>
          </w:tcPr>
          <w:p w:rsidR="4F25FE96" w:rsidP="4F25FE96" w:rsidRDefault="4F25FE96" w14:paraId="5BBA415E" w14:textId="50F8CC8A">
            <w:pPr>
              <w:jc w:val="center"/>
            </w:pPr>
            <w:r w:rsidR="17D13920">
              <w:rPr/>
              <w:t>Values in the database.</w:t>
            </w:r>
          </w:p>
        </w:tc>
        <w:tc>
          <w:tcPr>
            <w:tcW w:w="1502" w:type="dxa"/>
            <w:tcMar/>
          </w:tcPr>
          <w:p w:rsidR="4F25FE96" w:rsidP="4F25FE96" w:rsidRDefault="4F25FE96" w14:paraId="5A675B6C" w14:textId="5126CBFD">
            <w:pPr>
              <w:jc w:val="center"/>
            </w:pPr>
            <w:r w:rsidR="17D13920">
              <w:rPr/>
              <w:t>Values were found in the database.</w:t>
            </w:r>
          </w:p>
        </w:tc>
        <w:tc>
          <w:tcPr>
            <w:tcW w:w="1503" w:type="dxa"/>
            <w:tcMar/>
          </w:tcPr>
          <w:p w:rsidR="4F25FE96" w:rsidP="4F25FE96" w:rsidRDefault="4F25FE96" w14:paraId="55E5FE6E" w14:textId="67A8764D">
            <w:pPr>
              <w:jc w:val="center"/>
            </w:pPr>
            <w:r w:rsidR="6DFC7E19">
              <w:rPr/>
              <w:t>PASSED</w:t>
            </w:r>
          </w:p>
        </w:tc>
      </w:tr>
    </w:tbl>
    <w:p w:rsidRPr="003B030D" w:rsidR="003B030D" w:rsidP="4F25FE96" w:rsidRDefault="003B030D" w14:paraId="2F6CBC9A" w14:textId="3B9E149E"/>
    <w:p w:rsidR="4A790615" w:rsidP="4A790615" w:rsidRDefault="4A790615" w14:paraId="6FEE1E52" w14:textId="6E536D3F"/>
    <w:p w:rsidR="4A790615" w:rsidP="4A790615" w:rsidRDefault="4A790615" w14:paraId="5F5D037D" w14:textId="7E92A64D"/>
    <w:p w:rsidR="77D12535" w:rsidP="4A790615" w:rsidRDefault="77D12535" w14:paraId="7EB05099" w14:textId="1BFBB247">
      <w:pPr>
        <w:pStyle w:val="Heading3"/>
      </w:pPr>
      <w:r>
        <w:t>User Story: Contact</w:t>
      </w:r>
      <w:r w:rsidR="209A4AB8">
        <w:t xml:space="preserve"> (Email)</w:t>
      </w:r>
    </w:p>
    <w:p w:rsidR="4A790615" w:rsidP="4A790615" w:rsidRDefault="4A790615" w14:paraId="2519D9A9" w14:textId="211365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2"/>
        <w:gridCol w:w="1502"/>
        <w:gridCol w:w="1502"/>
        <w:gridCol w:w="1503"/>
      </w:tblGrid>
      <w:tr w:rsidR="4A790615" w:rsidTr="4A790615" w14:paraId="13C86621" w14:textId="77777777">
        <w:trPr>
          <w:trHeight w:val="300"/>
        </w:trPr>
        <w:tc>
          <w:tcPr>
            <w:tcW w:w="1502" w:type="dxa"/>
            <w:shd w:val="clear" w:color="auto" w:fill="E7E6E6" w:themeFill="background2"/>
          </w:tcPr>
          <w:p w:rsidR="4A790615" w:rsidP="4A790615" w:rsidRDefault="4A790615" w14:paraId="1A5F9AF1" w14:textId="23DEEDEE">
            <w:pPr>
              <w:jc w:val="center"/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4A790615"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Test Case Type</w:t>
            </w:r>
          </w:p>
        </w:tc>
        <w:tc>
          <w:tcPr>
            <w:tcW w:w="1502" w:type="dxa"/>
            <w:shd w:val="clear" w:color="auto" w:fill="E7E6E6" w:themeFill="background2"/>
          </w:tcPr>
          <w:p w:rsidR="4A790615" w:rsidP="4A790615" w:rsidRDefault="4A790615" w14:paraId="04A06D36" w14:textId="3A5A8506">
            <w:pPr>
              <w:jc w:val="center"/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4A790615"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502" w:type="dxa"/>
            <w:shd w:val="clear" w:color="auto" w:fill="E7E6E6" w:themeFill="background2"/>
          </w:tcPr>
          <w:p w:rsidR="4A790615" w:rsidP="4A790615" w:rsidRDefault="4A790615" w14:paraId="37815360" w14:textId="3EDC5A9E">
            <w:pPr>
              <w:jc w:val="center"/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4A790615"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Test Steps</w:t>
            </w:r>
          </w:p>
        </w:tc>
        <w:tc>
          <w:tcPr>
            <w:tcW w:w="1502" w:type="dxa"/>
            <w:shd w:val="clear" w:color="auto" w:fill="E7E6E6" w:themeFill="background2"/>
          </w:tcPr>
          <w:p w:rsidR="4A790615" w:rsidP="4A790615" w:rsidRDefault="4A790615" w14:paraId="6FB2C8D0" w14:textId="5970E2C1">
            <w:pPr>
              <w:jc w:val="center"/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4A790615"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502" w:type="dxa"/>
            <w:shd w:val="clear" w:color="auto" w:fill="E7E6E6" w:themeFill="background2"/>
          </w:tcPr>
          <w:p w:rsidR="4A790615" w:rsidP="4A790615" w:rsidRDefault="4A790615" w14:paraId="65212CDC" w14:textId="342CA304">
            <w:pPr>
              <w:jc w:val="center"/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4A790615"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1503" w:type="dxa"/>
            <w:shd w:val="clear" w:color="auto" w:fill="E7E6E6" w:themeFill="background2"/>
          </w:tcPr>
          <w:p w:rsidR="4A790615" w:rsidP="4A790615" w:rsidRDefault="4A790615" w14:paraId="14AF3E44" w14:textId="3EEA556F">
            <w:pPr>
              <w:jc w:val="center"/>
              <w:rPr>
                <w:b/>
                <w:bCs/>
                <w:sz w:val="24"/>
                <w:szCs w:val="24"/>
              </w:rPr>
            </w:pPr>
            <w:r w:rsidRPr="4A790615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4A790615" w:rsidTr="4A790615" w14:paraId="4C01694F" w14:textId="77777777">
        <w:trPr>
          <w:trHeight w:val="300"/>
        </w:trPr>
        <w:tc>
          <w:tcPr>
            <w:tcW w:w="1502" w:type="dxa"/>
          </w:tcPr>
          <w:p w:rsidR="4016FB62" w:rsidP="4A790615" w:rsidRDefault="4016FB62" w14:paraId="6512FAD4" w14:textId="49B6D6FA">
            <w:pPr>
              <w:jc w:val="center"/>
            </w:pPr>
            <w:r>
              <w:t>Usability</w:t>
            </w:r>
          </w:p>
        </w:tc>
        <w:tc>
          <w:tcPr>
            <w:tcW w:w="1502" w:type="dxa"/>
          </w:tcPr>
          <w:p w:rsidR="58E6D29F" w:rsidP="4A790615" w:rsidRDefault="58E6D29F" w14:paraId="52A044DC" w14:textId="5B092879">
            <w:pPr>
              <w:jc w:val="center"/>
            </w:pPr>
            <w:r>
              <w:t xml:space="preserve">Launching the </w:t>
            </w:r>
            <w:r w:rsidR="73EA12DB">
              <w:t xml:space="preserve">contact </w:t>
            </w:r>
            <w:r>
              <w:t xml:space="preserve">Company </w:t>
            </w:r>
            <w:r w:rsidR="6806B431">
              <w:t>page</w:t>
            </w:r>
          </w:p>
        </w:tc>
        <w:tc>
          <w:tcPr>
            <w:tcW w:w="1502" w:type="dxa"/>
          </w:tcPr>
          <w:p w:rsidR="6806B431" w:rsidP="4A790615" w:rsidRDefault="6806B431" w14:paraId="5F12C295" w14:textId="56D00DC7">
            <w:pPr>
              <w:jc w:val="center"/>
            </w:pPr>
            <w:r>
              <w:t>Requesting the mapping on the local host</w:t>
            </w:r>
          </w:p>
        </w:tc>
        <w:tc>
          <w:tcPr>
            <w:tcW w:w="1502" w:type="dxa"/>
          </w:tcPr>
          <w:p w:rsidR="6806B431" w:rsidP="4A790615" w:rsidRDefault="6806B431" w14:paraId="5E28C00E" w14:textId="3B2B1165">
            <w:pPr>
              <w:jc w:val="center"/>
            </w:pPr>
            <w:r>
              <w:t>Taken to the contact company page</w:t>
            </w:r>
          </w:p>
        </w:tc>
        <w:tc>
          <w:tcPr>
            <w:tcW w:w="1502" w:type="dxa"/>
          </w:tcPr>
          <w:p w:rsidR="6806B431" w:rsidP="4A790615" w:rsidRDefault="6806B431" w14:paraId="75C2B8C4" w14:textId="2EE45761">
            <w:pPr>
              <w:jc w:val="center"/>
            </w:pPr>
            <w:r>
              <w:t>Taken to the contact company page</w:t>
            </w:r>
          </w:p>
        </w:tc>
        <w:tc>
          <w:tcPr>
            <w:tcW w:w="1503" w:type="dxa"/>
          </w:tcPr>
          <w:p w:rsidR="6806B431" w:rsidP="4A790615" w:rsidRDefault="6806B431" w14:paraId="41C07235" w14:textId="32BBE725">
            <w:pPr>
              <w:jc w:val="center"/>
            </w:pPr>
            <w:r>
              <w:t>Passed</w:t>
            </w:r>
          </w:p>
        </w:tc>
      </w:tr>
      <w:tr w:rsidR="4A790615" w:rsidTr="4A790615" w14:paraId="4C573CA6" w14:textId="77777777">
        <w:trPr>
          <w:trHeight w:val="300"/>
        </w:trPr>
        <w:tc>
          <w:tcPr>
            <w:tcW w:w="1502" w:type="dxa"/>
          </w:tcPr>
          <w:p w:rsidR="3218FF05" w:rsidP="4A790615" w:rsidRDefault="3218FF05" w14:paraId="21B170AB" w14:textId="735AD259">
            <w:pPr>
              <w:jc w:val="center"/>
            </w:pPr>
            <w:r>
              <w:lastRenderedPageBreak/>
              <w:t>Usability</w:t>
            </w:r>
          </w:p>
        </w:tc>
        <w:tc>
          <w:tcPr>
            <w:tcW w:w="1502" w:type="dxa"/>
          </w:tcPr>
          <w:p w:rsidR="3218FF05" w:rsidP="4A790615" w:rsidRDefault="3218FF05" w14:paraId="314EFE24" w14:textId="73287DDA">
            <w:pPr>
              <w:jc w:val="center"/>
            </w:pPr>
            <w:r>
              <w:t>Launching the contact student page</w:t>
            </w:r>
          </w:p>
          <w:p w:rsidR="4A790615" w:rsidP="4A790615" w:rsidRDefault="4A790615" w14:paraId="4254D974" w14:textId="38136DB8">
            <w:pPr>
              <w:jc w:val="center"/>
            </w:pPr>
          </w:p>
        </w:tc>
        <w:tc>
          <w:tcPr>
            <w:tcW w:w="1502" w:type="dxa"/>
          </w:tcPr>
          <w:p w:rsidR="3218FF05" w:rsidP="4A790615" w:rsidRDefault="3218FF05" w14:paraId="7861BF50" w14:textId="56D00DC7">
            <w:pPr>
              <w:jc w:val="center"/>
            </w:pPr>
            <w:r>
              <w:t>Requesting the mapping on the local host</w:t>
            </w:r>
          </w:p>
          <w:p w:rsidR="4A790615" w:rsidP="4A790615" w:rsidRDefault="4A790615" w14:paraId="58DFD455" w14:textId="08D9428A">
            <w:pPr>
              <w:jc w:val="center"/>
            </w:pPr>
          </w:p>
        </w:tc>
        <w:tc>
          <w:tcPr>
            <w:tcW w:w="1502" w:type="dxa"/>
          </w:tcPr>
          <w:p w:rsidR="3218FF05" w:rsidP="4A790615" w:rsidRDefault="3218FF05" w14:paraId="034340B4" w14:textId="78A819FD">
            <w:pPr>
              <w:jc w:val="center"/>
            </w:pPr>
            <w:r>
              <w:t xml:space="preserve">Taken to the contact student </w:t>
            </w:r>
            <w:proofErr w:type="gramStart"/>
            <w:r>
              <w:t>page</w:t>
            </w:r>
            <w:proofErr w:type="gramEnd"/>
          </w:p>
          <w:p w:rsidR="4A790615" w:rsidP="4A790615" w:rsidRDefault="4A790615" w14:paraId="78A68A0B" w14:textId="28B1D587">
            <w:pPr>
              <w:jc w:val="center"/>
            </w:pPr>
          </w:p>
        </w:tc>
        <w:tc>
          <w:tcPr>
            <w:tcW w:w="1502" w:type="dxa"/>
          </w:tcPr>
          <w:p w:rsidR="3218FF05" w:rsidP="4A790615" w:rsidRDefault="3218FF05" w14:paraId="41475F1D" w14:textId="57950AAA">
            <w:pPr>
              <w:jc w:val="center"/>
            </w:pPr>
            <w:r>
              <w:t xml:space="preserve">Taken to the contact student </w:t>
            </w:r>
            <w:proofErr w:type="gramStart"/>
            <w:r>
              <w:t>page</w:t>
            </w:r>
            <w:proofErr w:type="gramEnd"/>
          </w:p>
          <w:p w:rsidR="4A790615" w:rsidP="4A790615" w:rsidRDefault="4A790615" w14:paraId="386E6451" w14:textId="78129A73">
            <w:pPr>
              <w:jc w:val="center"/>
            </w:pPr>
          </w:p>
        </w:tc>
        <w:tc>
          <w:tcPr>
            <w:tcW w:w="1503" w:type="dxa"/>
          </w:tcPr>
          <w:p w:rsidR="3218FF05" w:rsidP="4A790615" w:rsidRDefault="3218FF05" w14:paraId="703115E3" w14:textId="6EDF9299">
            <w:pPr>
              <w:jc w:val="center"/>
            </w:pPr>
            <w:r>
              <w:t>Passed</w:t>
            </w:r>
          </w:p>
        </w:tc>
      </w:tr>
      <w:tr w:rsidR="4A790615" w:rsidTr="4A790615" w14:paraId="0D98C333" w14:textId="77777777">
        <w:trPr>
          <w:trHeight w:val="300"/>
        </w:trPr>
        <w:tc>
          <w:tcPr>
            <w:tcW w:w="1502" w:type="dxa"/>
          </w:tcPr>
          <w:p w:rsidR="424B4ABF" w:rsidP="4A790615" w:rsidRDefault="424B4ABF" w14:paraId="1F4C223A" w14:textId="7793C892">
            <w:pPr>
              <w:jc w:val="center"/>
            </w:pPr>
            <w:r>
              <w:t>Functionality</w:t>
            </w:r>
          </w:p>
        </w:tc>
        <w:tc>
          <w:tcPr>
            <w:tcW w:w="1502" w:type="dxa"/>
          </w:tcPr>
          <w:p w:rsidR="6B475DFF" w:rsidP="4A790615" w:rsidRDefault="6B475DFF" w14:paraId="7924DC55" w14:textId="736E418F">
            <w:pPr>
              <w:jc w:val="center"/>
            </w:pPr>
            <w:r>
              <w:t>Inputting information into provided fields</w:t>
            </w:r>
          </w:p>
        </w:tc>
        <w:tc>
          <w:tcPr>
            <w:tcW w:w="1502" w:type="dxa"/>
          </w:tcPr>
          <w:p w:rsidR="1A040B7D" w:rsidP="4A790615" w:rsidRDefault="1A040B7D" w14:paraId="13CDEC7D" w14:textId="69FD6A13">
            <w:pPr>
              <w:jc w:val="center"/>
            </w:pPr>
            <w:r>
              <w:t>Entering sample information into provided fields</w:t>
            </w:r>
          </w:p>
        </w:tc>
        <w:tc>
          <w:tcPr>
            <w:tcW w:w="1502" w:type="dxa"/>
          </w:tcPr>
          <w:p w:rsidR="1A040B7D" w:rsidP="4A790615" w:rsidRDefault="1A040B7D" w14:paraId="6F244785" w14:textId="3E95F1D4">
            <w:pPr>
              <w:jc w:val="center"/>
            </w:pPr>
            <w:r>
              <w:t>Sample information will be accepted and submitted</w:t>
            </w:r>
          </w:p>
        </w:tc>
        <w:tc>
          <w:tcPr>
            <w:tcW w:w="1502" w:type="dxa"/>
          </w:tcPr>
          <w:p w:rsidR="1A040B7D" w:rsidP="4A790615" w:rsidRDefault="1A040B7D" w14:paraId="5818A59B" w14:textId="38380817">
            <w:pPr>
              <w:jc w:val="center"/>
            </w:pPr>
            <w:r>
              <w:t xml:space="preserve">Sample information was accepted and </w:t>
            </w:r>
            <w:proofErr w:type="gramStart"/>
            <w:r>
              <w:t>submitted</w:t>
            </w:r>
            <w:proofErr w:type="gramEnd"/>
          </w:p>
          <w:p w:rsidR="4A790615" w:rsidP="4A790615" w:rsidRDefault="4A790615" w14:paraId="7E866916" w14:textId="5802583A">
            <w:pPr>
              <w:jc w:val="center"/>
            </w:pPr>
          </w:p>
        </w:tc>
        <w:tc>
          <w:tcPr>
            <w:tcW w:w="1503" w:type="dxa"/>
          </w:tcPr>
          <w:p w:rsidR="1A040B7D" w:rsidP="4A790615" w:rsidRDefault="1A040B7D" w14:paraId="2DF74F35" w14:textId="43F6C1E9">
            <w:pPr>
              <w:jc w:val="center"/>
            </w:pPr>
            <w:r>
              <w:t>Passed</w:t>
            </w:r>
          </w:p>
        </w:tc>
      </w:tr>
      <w:tr w:rsidR="4A790615" w:rsidTr="4A790615" w14:paraId="32DE74EA" w14:textId="77777777">
        <w:trPr>
          <w:trHeight w:val="300"/>
        </w:trPr>
        <w:tc>
          <w:tcPr>
            <w:tcW w:w="1502" w:type="dxa"/>
          </w:tcPr>
          <w:p w:rsidR="4A790615" w:rsidP="4A790615" w:rsidRDefault="4A790615" w14:paraId="7C49E809" w14:textId="249FCA91">
            <w:pPr>
              <w:jc w:val="center"/>
            </w:pPr>
            <w:r>
              <w:t>Functionality</w:t>
            </w:r>
          </w:p>
        </w:tc>
        <w:tc>
          <w:tcPr>
            <w:tcW w:w="1502" w:type="dxa"/>
          </w:tcPr>
          <w:p w:rsidR="6FC3B90C" w:rsidP="4A790615" w:rsidRDefault="6FC3B90C" w14:paraId="03088A85" w14:textId="7F17C68F">
            <w:pPr>
              <w:jc w:val="center"/>
            </w:pPr>
            <w:r>
              <w:t>Opening default email client to contact student/ company</w:t>
            </w:r>
          </w:p>
        </w:tc>
        <w:tc>
          <w:tcPr>
            <w:tcW w:w="1502" w:type="dxa"/>
          </w:tcPr>
          <w:p w:rsidR="6FC3B90C" w:rsidP="4A790615" w:rsidRDefault="6FC3B90C" w14:paraId="1FE4658C" w14:textId="793442C1">
            <w:pPr>
              <w:jc w:val="center"/>
            </w:pPr>
            <w:r>
              <w:t>Submitting sample information</w:t>
            </w:r>
          </w:p>
        </w:tc>
        <w:tc>
          <w:tcPr>
            <w:tcW w:w="1502" w:type="dxa"/>
          </w:tcPr>
          <w:p w:rsidR="6FC3B90C" w:rsidP="4A790615" w:rsidRDefault="6FC3B90C" w14:paraId="5D735B1D" w14:textId="7354FA88">
            <w:pPr>
              <w:jc w:val="center"/>
            </w:pPr>
            <w:r>
              <w:t>Default email client pop up with sample data entered automatically</w:t>
            </w:r>
          </w:p>
        </w:tc>
        <w:tc>
          <w:tcPr>
            <w:tcW w:w="1502" w:type="dxa"/>
          </w:tcPr>
          <w:p w:rsidR="6FC3B90C" w:rsidP="4A790615" w:rsidRDefault="6FC3B90C" w14:paraId="2D0C8541" w14:textId="1C69D047">
            <w:pPr>
              <w:jc w:val="center"/>
            </w:pPr>
            <w:r>
              <w:t xml:space="preserve">Default email client popped up with sample data entered </w:t>
            </w:r>
            <w:proofErr w:type="gramStart"/>
            <w:r>
              <w:t>automatically</w:t>
            </w:r>
            <w:proofErr w:type="gramEnd"/>
          </w:p>
          <w:p w:rsidR="4A790615" w:rsidP="4A790615" w:rsidRDefault="4A790615" w14:paraId="7A2D87E4" w14:textId="43889A4D">
            <w:pPr>
              <w:jc w:val="center"/>
            </w:pPr>
          </w:p>
        </w:tc>
        <w:tc>
          <w:tcPr>
            <w:tcW w:w="1503" w:type="dxa"/>
          </w:tcPr>
          <w:p w:rsidR="6FC3B90C" w:rsidP="4A790615" w:rsidRDefault="6FC3B90C" w14:paraId="3F329125" w14:textId="6FD8C7D4">
            <w:pPr>
              <w:jc w:val="center"/>
            </w:pPr>
            <w:r>
              <w:t>Passed</w:t>
            </w:r>
          </w:p>
        </w:tc>
      </w:tr>
      <w:tr w:rsidR="4A790615" w:rsidTr="4A790615" w14:paraId="445A24E3" w14:textId="77777777">
        <w:trPr>
          <w:trHeight w:val="300"/>
        </w:trPr>
        <w:tc>
          <w:tcPr>
            <w:tcW w:w="1502" w:type="dxa"/>
          </w:tcPr>
          <w:p w:rsidR="53D3213C" w:rsidP="4A790615" w:rsidRDefault="53D3213C" w14:paraId="49545235" w14:textId="06D3CD23">
            <w:pPr>
              <w:jc w:val="center"/>
            </w:pPr>
            <w:r>
              <w:t>Functionality</w:t>
            </w:r>
          </w:p>
        </w:tc>
        <w:tc>
          <w:tcPr>
            <w:tcW w:w="1502" w:type="dxa"/>
          </w:tcPr>
          <w:p w:rsidR="53D3213C" w:rsidP="4A790615" w:rsidRDefault="53D3213C" w14:paraId="74F70873" w14:textId="3B4DE45B">
            <w:pPr>
              <w:jc w:val="center"/>
            </w:pPr>
            <w:r>
              <w:t>Link to Assessment Form</w:t>
            </w:r>
          </w:p>
        </w:tc>
        <w:tc>
          <w:tcPr>
            <w:tcW w:w="1502" w:type="dxa"/>
          </w:tcPr>
          <w:p w:rsidR="53D3213C" w:rsidP="4A790615" w:rsidRDefault="53D3213C" w14:paraId="01705FC9" w14:textId="689989B7">
            <w:pPr>
              <w:jc w:val="center"/>
            </w:pPr>
            <w:r>
              <w:t>Click “Go to” link</w:t>
            </w:r>
          </w:p>
        </w:tc>
        <w:tc>
          <w:tcPr>
            <w:tcW w:w="1502" w:type="dxa"/>
          </w:tcPr>
          <w:p w:rsidR="53D3213C" w:rsidP="4A790615" w:rsidRDefault="53D3213C" w14:paraId="1EAE7BBC" w14:textId="21EFEBBD">
            <w:pPr>
              <w:jc w:val="center"/>
            </w:pPr>
            <w:r>
              <w:t>Redirect to a</w:t>
            </w:r>
            <w:r w:rsidR="2A333785">
              <w:t>n assessment form</w:t>
            </w:r>
          </w:p>
        </w:tc>
        <w:tc>
          <w:tcPr>
            <w:tcW w:w="1502" w:type="dxa"/>
          </w:tcPr>
          <w:p w:rsidR="2A333785" w:rsidP="4A790615" w:rsidRDefault="2A333785" w14:paraId="5D2D14B8" w14:textId="154F034C">
            <w:pPr>
              <w:jc w:val="center"/>
            </w:pPr>
            <w:r>
              <w:t>Redirected to assessment form</w:t>
            </w:r>
          </w:p>
        </w:tc>
        <w:tc>
          <w:tcPr>
            <w:tcW w:w="1503" w:type="dxa"/>
          </w:tcPr>
          <w:p w:rsidR="2A333785" w:rsidP="4A790615" w:rsidRDefault="2A333785" w14:paraId="67BCCE10" w14:textId="5A199F2A">
            <w:pPr>
              <w:jc w:val="center"/>
            </w:pPr>
            <w:r>
              <w:t>Passed</w:t>
            </w:r>
          </w:p>
        </w:tc>
      </w:tr>
    </w:tbl>
    <w:p w:rsidR="4A790615" w:rsidRDefault="4A790615" w14:paraId="333BA2C3" w14:textId="7A865346"/>
    <w:p w:rsidR="4A790615" w:rsidP="4A790615" w:rsidRDefault="4A790615" w14:paraId="580F0E15" w14:textId="3B9E149E"/>
    <w:p w:rsidR="4A790615" w:rsidP="4A790615" w:rsidRDefault="4A790615" w14:paraId="5AA3C868" w14:textId="0B20F6B4"/>
    <w:p w:rsidRPr="003B030D" w:rsidR="003B030D" w:rsidP="53B1F60A" w:rsidRDefault="797660CB" w14:paraId="6FF6BBFE" w14:textId="609B71C7">
      <w:r>
        <w:t xml:space="preserve">User Story: </w:t>
      </w:r>
      <w:proofErr w:type="gramStart"/>
      <w:r>
        <w:t>Tracking</w:t>
      </w:r>
      <w:r w:rsidR="6511CE0A">
        <w:t xml:space="preserve"> :</w:t>
      </w:r>
      <w:proofErr w:type="gramEnd"/>
      <w:r w:rsidRPr="53B1F60A" w:rsidR="6511CE0A">
        <w:t xml:space="preserve"> </w:t>
      </w:r>
    </w:p>
    <w:p w:rsidRPr="003B030D" w:rsidR="003B030D" w:rsidP="53B1F60A" w:rsidRDefault="6511CE0A" w14:paraId="1A540A8F" w14:textId="6CDFCCB5">
      <w:r w:rsidRPr="53B1F60A">
        <w:t>As a Placement Team (Member)</w:t>
      </w:r>
    </w:p>
    <w:p w:rsidRPr="003B030D" w:rsidR="003B030D" w:rsidP="003B030D" w:rsidRDefault="6511CE0A" w14:paraId="4B278CB4" w14:textId="36B004B2">
      <w:r w:rsidRPr="53B1F60A">
        <w:t xml:space="preserve"> I want to be able to keep track of all students that are on a </w:t>
      </w:r>
      <w:proofErr w:type="gramStart"/>
      <w:r w:rsidRPr="53B1F60A">
        <w:t>placement</w:t>
      </w:r>
      <w:proofErr w:type="gramEnd"/>
    </w:p>
    <w:p w:rsidRPr="003B030D" w:rsidR="003B030D" w:rsidP="53B1F60A" w:rsidRDefault="6511CE0A" w14:paraId="021E2578" w14:textId="0B6814DC">
      <w:r w:rsidRPr="53B1F60A">
        <w:t xml:space="preserve"> So that I can contact them and monitor their progress.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2024"/>
        <w:gridCol w:w="2219"/>
        <w:gridCol w:w="1803"/>
        <w:gridCol w:w="2181"/>
        <w:gridCol w:w="1803"/>
      </w:tblGrid>
      <w:tr w:rsidR="53B1F60A" w:rsidTr="53B1F60A" w14:paraId="60418034" w14:textId="77777777">
        <w:trPr>
          <w:trHeight w:val="300"/>
        </w:trPr>
        <w:tc>
          <w:tcPr>
            <w:tcW w:w="1803" w:type="dxa"/>
            <w:shd w:val="clear" w:color="auto" w:fill="E7E6E6" w:themeFill="background2"/>
          </w:tcPr>
          <w:p w:rsidR="53B1F60A" w:rsidP="53B1F60A" w:rsidRDefault="53B1F60A" w14:paraId="2E8655F3" w14:textId="23DEEDEE">
            <w:pPr>
              <w:jc w:val="center"/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53B1F60A"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lastRenderedPageBreak/>
              <w:t>Test Case Type</w:t>
            </w:r>
          </w:p>
        </w:tc>
        <w:tc>
          <w:tcPr>
            <w:tcW w:w="1803" w:type="dxa"/>
            <w:shd w:val="clear" w:color="auto" w:fill="E7E6E6" w:themeFill="background2"/>
          </w:tcPr>
          <w:p w:rsidR="53B1F60A" w:rsidP="53B1F60A" w:rsidRDefault="53B1F60A" w14:paraId="6A7441F8" w14:textId="3A5A8506">
            <w:pPr>
              <w:jc w:val="center"/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53B1F60A"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03" w:type="dxa"/>
            <w:shd w:val="clear" w:color="auto" w:fill="E7E6E6" w:themeFill="background2"/>
          </w:tcPr>
          <w:p w:rsidR="53B1F60A" w:rsidP="53B1F60A" w:rsidRDefault="53B1F60A" w14:paraId="69653FC7" w14:textId="3EDC5A9E">
            <w:pPr>
              <w:jc w:val="center"/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53B1F60A"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Test Steps</w:t>
            </w:r>
          </w:p>
        </w:tc>
        <w:tc>
          <w:tcPr>
            <w:tcW w:w="1803" w:type="dxa"/>
            <w:shd w:val="clear" w:color="auto" w:fill="E7E6E6" w:themeFill="background2"/>
          </w:tcPr>
          <w:p w:rsidR="53B1F60A" w:rsidP="53B1F60A" w:rsidRDefault="53B1F60A" w14:paraId="7E75A615" w14:textId="5970E2C1">
            <w:pPr>
              <w:jc w:val="center"/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53B1F60A"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803" w:type="dxa"/>
            <w:shd w:val="clear" w:color="auto" w:fill="E7E6E6" w:themeFill="background2"/>
          </w:tcPr>
          <w:p w:rsidR="53B1F60A" w:rsidP="53B1F60A" w:rsidRDefault="53B1F60A" w14:paraId="59BFBF75" w14:textId="746D7559">
            <w:pPr>
              <w:jc w:val="center"/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53B1F60A"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1803" w:type="dxa"/>
            <w:shd w:val="clear" w:color="auto" w:fill="E7E6E6" w:themeFill="background2"/>
          </w:tcPr>
          <w:p w:rsidR="53B1F60A" w:rsidP="53B1F60A" w:rsidRDefault="53B1F60A" w14:paraId="2A47A25C" w14:textId="3EEA556F">
            <w:pPr>
              <w:jc w:val="center"/>
              <w:rPr>
                <w:b/>
                <w:bCs/>
                <w:sz w:val="24"/>
                <w:szCs w:val="24"/>
              </w:rPr>
            </w:pPr>
            <w:r w:rsidRPr="53B1F60A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53B1F60A" w:rsidTr="53B1F60A" w14:paraId="7E934C95" w14:textId="77777777">
        <w:trPr>
          <w:trHeight w:val="300"/>
        </w:trPr>
        <w:tc>
          <w:tcPr>
            <w:tcW w:w="1803" w:type="dxa"/>
          </w:tcPr>
          <w:p w:rsidR="53B1F60A" w:rsidP="53B1F60A" w:rsidRDefault="53B1F60A" w14:paraId="3A784D7A" w14:textId="25C69CB7">
            <w:pPr>
              <w:jc w:val="center"/>
            </w:pPr>
            <w:r>
              <w:t>Usability</w:t>
            </w:r>
          </w:p>
        </w:tc>
        <w:tc>
          <w:tcPr>
            <w:tcW w:w="1803" w:type="dxa"/>
          </w:tcPr>
          <w:p w:rsidR="3103A5FD" w:rsidP="53B1F60A" w:rsidRDefault="3103A5FD" w14:paraId="655315E2" w14:textId="4AF6CCBB">
            <w:pPr>
              <w:jc w:val="center"/>
            </w:pPr>
            <w:r>
              <w:t>Checking the application can be run</w:t>
            </w:r>
          </w:p>
        </w:tc>
        <w:tc>
          <w:tcPr>
            <w:tcW w:w="1803" w:type="dxa"/>
          </w:tcPr>
          <w:p w:rsidR="3103A5FD" w:rsidP="53B1F60A" w:rsidRDefault="3103A5FD" w14:paraId="6E9A2DB1" w14:textId="64F0DB1D">
            <w:pPr>
              <w:jc w:val="center"/>
            </w:pPr>
            <w:r>
              <w:t>Pressing the start button</w:t>
            </w:r>
          </w:p>
        </w:tc>
        <w:tc>
          <w:tcPr>
            <w:tcW w:w="1803" w:type="dxa"/>
          </w:tcPr>
          <w:p w:rsidR="21160EB9" w:rsidP="53B1F60A" w:rsidRDefault="21160EB9" w14:paraId="15D7EE5C" w14:textId="07AB3026">
            <w:pPr>
              <w:jc w:val="center"/>
            </w:pPr>
            <w:r>
              <w:t>I expected it to run successfully</w:t>
            </w:r>
          </w:p>
        </w:tc>
        <w:tc>
          <w:tcPr>
            <w:tcW w:w="1803" w:type="dxa"/>
          </w:tcPr>
          <w:p w:rsidR="21160EB9" w:rsidP="53B1F60A" w:rsidRDefault="21160EB9" w14:paraId="13064087" w14:textId="0B731B3D">
            <w:pPr>
              <w:jc w:val="center"/>
            </w:pPr>
            <w:r>
              <w:t xml:space="preserve">Says there was no </w:t>
            </w:r>
            <w:proofErr w:type="spellStart"/>
            <w:r>
              <w:t>PlacementRepository</w:t>
            </w:r>
            <w:proofErr w:type="spellEnd"/>
            <w:r>
              <w:t>, but this was due to not adding .java to file name, also had to add an import</w:t>
            </w:r>
            <w:r w:rsidR="38A6D01F">
              <w:t xml:space="preserve"> and one of the imports were incorrect, causing another non run</w:t>
            </w:r>
            <w:r w:rsidR="422DD0FF">
              <w:t xml:space="preserve">. </w:t>
            </w:r>
          </w:p>
        </w:tc>
        <w:tc>
          <w:tcPr>
            <w:tcW w:w="1803" w:type="dxa"/>
          </w:tcPr>
          <w:p w:rsidR="12D948A0" w:rsidP="53B1F60A" w:rsidRDefault="12D948A0" w14:paraId="4E96F42B" w14:textId="0EEE7A85">
            <w:pPr>
              <w:spacing w:line="259" w:lineRule="auto"/>
              <w:jc w:val="center"/>
            </w:pPr>
            <w:r>
              <w:t>It runs now after I added fixes</w:t>
            </w:r>
          </w:p>
        </w:tc>
      </w:tr>
      <w:tr w:rsidR="53B1F60A" w:rsidTr="53B1F60A" w14:paraId="53EDD0DB" w14:textId="77777777">
        <w:trPr>
          <w:trHeight w:val="300"/>
        </w:trPr>
        <w:tc>
          <w:tcPr>
            <w:tcW w:w="1803" w:type="dxa"/>
          </w:tcPr>
          <w:p w:rsidR="20199640" w:rsidP="53B1F60A" w:rsidRDefault="20199640" w14:paraId="323A7014" w14:textId="37D3A8B6">
            <w:pPr>
              <w:jc w:val="center"/>
            </w:pPr>
            <w:r>
              <w:t>Usability</w:t>
            </w:r>
          </w:p>
        </w:tc>
        <w:tc>
          <w:tcPr>
            <w:tcW w:w="1803" w:type="dxa"/>
          </w:tcPr>
          <w:p w:rsidR="20199640" w:rsidP="53B1F60A" w:rsidRDefault="20199640" w14:paraId="579FEF44" w14:textId="4C2B9631">
            <w:pPr>
              <w:jc w:val="center"/>
            </w:pPr>
            <w:r>
              <w:t>Checking /</w:t>
            </w:r>
            <w:proofErr w:type="spellStart"/>
            <w:r>
              <w:t>Placementstudents</w:t>
            </w:r>
            <w:proofErr w:type="spellEnd"/>
            <w:r>
              <w:t xml:space="preserve"> opens </w:t>
            </w:r>
            <w:proofErr w:type="gramStart"/>
            <w:r>
              <w:t>successfully</w:t>
            </w:r>
            <w:proofErr w:type="gramEnd"/>
            <w:r>
              <w:t xml:space="preserve"> </w:t>
            </w:r>
          </w:p>
          <w:p w:rsidR="20199640" w:rsidP="53B1F60A" w:rsidRDefault="20199640" w14:paraId="24E511D4" w14:textId="3E9FD318">
            <w:pPr>
              <w:jc w:val="center"/>
            </w:pPr>
            <w:r w:rsidRPr="53B1F60A">
              <w:rPr>
                <w:b/>
                <w:bCs/>
              </w:rPr>
              <w:t>Unsure about the naming convention for this</w:t>
            </w:r>
          </w:p>
        </w:tc>
        <w:tc>
          <w:tcPr>
            <w:tcW w:w="1803" w:type="dxa"/>
          </w:tcPr>
          <w:p w:rsidR="20199640" w:rsidP="53B1F60A" w:rsidRDefault="20199640" w14:paraId="495E1A25" w14:textId="56D00DC7">
            <w:pPr>
              <w:jc w:val="center"/>
            </w:pPr>
            <w:r>
              <w:t>Requesting the mapping on the local host</w:t>
            </w:r>
          </w:p>
          <w:p w:rsidR="53B1F60A" w:rsidP="53B1F60A" w:rsidRDefault="53B1F60A" w14:paraId="5B446625" w14:textId="4A5E049E">
            <w:pPr>
              <w:jc w:val="center"/>
            </w:pPr>
          </w:p>
        </w:tc>
        <w:tc>
          <w:tcPr>
            <w:tcW w:w="1803" w:type="dxa"/>
          </w:tcPr>
          <w:p w:rsidR="20199640" w:rsidP="53B1F60A" w:rsidRDefault="20199640" w14:paraId="061EAFFE" w14:textId="2AACD6C2">
            <w:pPr>
              <w:jc w:val="center"/>
            </w:pPr>
            <w:r>
              <w:t>Successfully opens</w:t>
            </w:r>
          </w:p>
        </w:tc>
        <w:tc>
          <w:tcPr>
            <w:tcW w:w="1803" w:type="dxa"/>
          </w:tcPr>
          <w:p w:rsidR="20199640" w:rsidP="53B1F60A" w:rsidRDefault="20199640" w14:paraId="1DACFC37" w14:textId="6C32C822">
            <w:pPr>
              <w:jc w:val="center"/>
            </w:pPr>
            <w:r>
              <w:t>Successfully opened</w:t>
            </w:r>
          </w:p>
        </w:tc>
        <w:tc>
          <w:tcPr>
            <w:tcW w:w="1803" w:type="dxa"/>
          </w:tcPr>
          <w:p w:rsidR="20199640" w:rsidP="53B1F60A" w:rsidRDefault="20199640" w14:paraId="4538492F" w14:textId="32F9B875">
            <w:pPr>
              <w:jc w:val="center"/>
            </w:pPr>
            <w:r>
              <w:t>Passed</w:t>
            </w:r>
          </w:p>
        </w:tc>
      </w:tr>
      <w:tr w:rsidR="53B1F60A" w:rsidTr="53B1F60A" w14:paraId="60600EE0" w14:textId="77777777">
        <w:trPr>
          <w:trHeight w:val="300"/>
        </w:trPr>
        <w:tc>
          <w:tcPr>
            <w:tcW w:w="1803" w:type="dxa"/>
          </w:tcPr>
          <w:p w:rsidR="20199640" w:rsidP="53B1F60A" w:rsidRDefault="20199640" w14:paraId="1FF83F08" w14:textId="625AD0A6">
            <w:pPr>
              <w:jc w:val="center"/>
            </w:pPr>
            <w:r>
              <w:t>Visibility</w:t>
            </w:r>
          </w:p>
        </w:tc>
        <w:tc>
          <w:tcPr>
            <w:tcW w:w="1803" w:type="dxa"/>
          </w:tcPr>
          <w:p w:rsidR="20199640" w:rsidP="53B1F60A" w:rsidRDefault="20199640" w14:paraId="70ABC1B4" w14:textId="1B004A2E">
            <w:pPr>
              <w:jc w:val="center"/>
            </w:pPr>
            <w:r>
              <w:t>Expect the layout to be presentable and readable</w:t>
            </w:r>
          </w:p>
        </w:tc>
        <w:tc>
          <w:tcPr>
            <w:tcW w:w="1803" w:type="dxa"/>
          </w:tcPr>
          <w:p w:rsidR="20199640" w:rsidP="53B1F60A" w:rsidRDefault="20199640" w14:paraId="38C6C2A6" w14:textId="7D5038C5">
            <w:pPr>
              <w:jc w:val="center"/>
            </w:pPr>
            <w:r>
              <w:t xml:space="preserve">Checks whether it is easy to understand the content of the page and if there are elements present where they are not supposed to </w:t>
            </w:r>
            <w:r w:rsidR="00938D3F">
              <w:t>b</w:t>
            </w:r>
            <w:r>
              <w:t>e</w:t>
            </w:r>
          </w:p>
        </w:tc>
        <w:tc>
          <w:tcPr>
            <w:tcW w:w="1803" w:type="dxa"/>
          </w:tcPr>
          <w:p w:rsidR="20199640" w:rsidP="53B1F60A" w:rsidRDefault="20199640" w14:paraId="539374B7" w14:textId="48F9169B">
            <w:pPr>
              <w:jc w:val="center"/>
            </w:pPr>
            <w:r>
              <w:t xml:space="preserve">Complete </w:t>
            </w:r>
            <w:proofErr w:type="spellStart"/>
            <w:r>
              <w:t>css</w:t>
            </w:r>
            <w:proofErr w:type="spellEnd"/>
            <w:r>
              <w:t>, easy to read column headers, no extra elements on the page</w:t>
            </w:r>
          </w:p>
        </w:tc>
        <w:tc>
          <w:tcPr>
            <w:tcW w:w="1803" w:type="dxa"/>
          </w:tcPr>
          <w:p w:rsidR="20199640" w:rsidP="53B1F60A" w:rsidRDefault="20199640" w14:paraId="4FC4BF26" w14:textId="7819FB90">
            <w:pPr>
              <w:jc w:val="center"/>
            </w:pPr>
            <w:r>
              <w:t xml:space="preserve">Seems to include stray comments in the code, column headers are hard to </w:t>
            </w:r>
            <w:proofErr w:type="gramStart"/>
            <w:r>
              <w:t>read</w:t>
            </w:r>
            <w:proofErr w:type="gramEnd"/>
          </w:p>
          <w:p w:rsidR="47A3B313" w:rsidP="53B1F60A" w:rsidRDefault="47A3B313" w14:paraId="023276FE" w14:textId="1500C69C">
            <w:pPr>
              <w:jc w:val="center"/>
              <w:rPr>
                <w:b/>
                <w:bCs/>
              </w:rPr>
            </w:pPr>
            <w:r w:rsidRPr="53B1F60A">
              <w:rPr>
                <w:b/>
                <w:bCs/>
              </w:rPr>
              <w:t>See below image</w:t>
            </w:r>
          </w:p>
        </w:tc>
        <w:tc>
          <w:tcPr>
            <w:tcW w:w="1803" w:type="dxa"/>
          </w:tcPr>
          <w:p w:rsidR="47A3B313" w:rsidP="53B1F60A" w:rsidRDefault="47A3B313" w14:paraId="757B09F6" w14:textId="7065D0F1">
            <w:pPr>
              <w:jc w:val="center"/>
            </w:pPr>
            <w:r>
              <w:t>Failed</w:t>
            </w:r>
          </w:p>
        </w:tc>
      </w:tr>
      <w:tr w:rsidR="53B1F60A" w:rsidTr="53B1F60A" w14:paraId="44BFDBB9" w14:textId="77777777">
        <w:trPr>
          <w:trHeight w:val="300"/>
        </w:trPr>
        <w:tc>
          <w:tcPr>
            <w:tcW w:w="1803" w:type="dxa"/>
          </w:tcPr>
          <w:p w:rsidR="53B1F60A" w:rsidP="53B1F60A" w:rsidRDefault="53B1F60A" w14:paraId="4FB59DED" w14:textId="3A30B2A7">
            <w:pPr>
              <w:jc w:val="center"/>
            </w:pPr>
            <w:r>
              <w:t>Functionality</w:t>
            </w:r>
          </w:p>
        </w:tc>
        <w:tc>
          <w:tcPr>
            <w:tcW w:w="1803" w:type="dxa"/>
          </w:tcPr>
          <w:p w:rsidR="129192EB" w:rsidP="53B1F60A" w:rsidRDefault="129192EB" w14:paraId="449F26E6" w14:textId="64B3BBFC">
            <w:pPr>
              <w:jc w:val="center"/>
            </w:pPr>
            <w:r>
              <w:t>Be able to view the instances of students and their details</w:t>
            </w:r>
          </w:p>
        </w:tc>
        <w:tc>
          <w:tcPr>
            <w:tcW w:w="1803" w:type="dxa"/>
          </w:tcPr>
          <w:p w:rsidR="336C798E" w:rsidP="53B1F60A" w:rsidRDefault="336C798E" w14:paraId="03F303C5" w14:textId="479738E7">
            <w:pPr>
              <w:jc w:val="center"/>
            </w:pPr>
            <w:r>
              <w:t xml:space="preserve">Run with mock data in the </w:t>
            </w:r>
            <w:proofErr w:type="spellStart"/>
            <w:r>
              <w:t>SpringBootApplication</w:t>
            </w:r>
            <w:proofErr w:type="spellEnd"/>
            <w:r>
              <w:t xml:space="preserve"> class</w:t>
            </w:r>
          </w:p>
        </w:tc>
        <w:tc>
          <w:tcPr>
            <w:tcW w:w="1803" w:type="dxa"/>
          </w:tcPr>
          <w:p w:rsidR="336C798E" w:rsidP="53B1F60A" w:rsidRDefault="336C798E" w14:paraId="4F0119C0" w14:textId="213C14EF">
            <w:pPr>
              <w:spacing w:line="259" w:lineRule="auto"/>
              <w:jc w:val="center"/>
            </w:pPr>
            <w:r>
              <w:t xml:space="preserve">To show students details on the web </w:t>
            </w:r>
            <w:proofErr w:type="gramStart"/>
            <w:r>
              <w:t>page</w:t>
            </w:r>
            <w:proofErr w:type="gramEnd"/>
          </w:p>
          <w:p w:rsidR="53B1F60A" w:rsidP="53B1F60A" w:rsidRDefault="53B1F60A" w14:paraId="05E4B4B9" w14:textId="79023830">
            <w:pPr>
              <w:spacing w:line="259" w:lineRule="auto"/>
              <w:jc w:val="center"/>
            </w:pPr>
          </w:p>
        </w:tc>
        <w:tc>
          <w:tcPr>
            <w:tcW w:w="1803" w:type="dxa"/>
          </w:tcPr>
          <w:p w:rsidR="336C798E" w:rsidP="53B1F60A" w:rsidRDefault="336C798E" w14:paraId="5E88CCED" w14:textId="68B9DD8D">
            <w:pPr>
              <w:spacing w:line="259" w:lineRule="auto"/>
              <w:jc w:val="center"/>
            </w:pPr>
            <w:r>
              <w:t xml:space="preserve">Successfully showed an instance of </w:t>
            </w:r>
            <w:proofErr w:type="gramStart"/>
            <w:r>
              <w:t>data</w:t>
            </w:r>
            <w:proofErr w:type="gramEnd"/>
          </w:p>
          <w:p w:rsidR="53B1F60A" w:rsidP="53B1F60A" w:rsidRDefault="53B1F60A" w14:paraId="3D09BD97" w14:textId="4EB47579">
            <w:pPr>
              <w:jc w:val="center"/>
            </w:pPr>
          </w:p>
        </w:tc>
        <w:tc>
          <w:tcPr>
            <w:tcW w:w="1803" w:type="dxa"/>
          </w:tcPr>
          <w:p w:rsidR="336C798E" w:rsidP="53B1F60A" w:rsidRDefault="336C798E" w14:paraId="6494BEFD" w14:textId="25FA1415">
            <w:pPr>
              <w:spacing w:line="259" w:lineRule="auto"/>
              <w:jc w:val="center"/>
            </w:pPr>
            <w:r>
              <w:t>Passed</w:t>
            </w:r>
          </w:p>
          <w:p w:rsidR="53B1F60A" w:rsidP="53B1F60A" w:rsidRDefault="53B1F60A" w14:paraId="43490F00" w14:textId="272F7B5B">
            <w:pPr>
              <w:jc w:val="center"/>
            </w:pPr>
          </w:p>
        </w:tc>
      </w:tr>
    </w:tbl>
    <w:p w:rsidRPr="003B030D" w:rsidR="003B030D" w:rsidP="53B1F60A" w:rsidRDefault="003B030D" w14:paraId="5AE49CA5" w14:textId="4CBC9A9A"/>
    <w:p w:rsidRPr="003B030D" w:rsidR="003B030D" w:rsidP="53B1F60A" w:rsidRDefault="336C798E" w14:paraId="3A6ADCB0" w14:textId="599B32A1">
      <w:r w:rsidRPr="53B1F60A">
        <w:rPr>
          <w:b/>
          <w:bCs/>
          <w:sz w:val="36"/>
          <w:szCs w:val="36"/>
          <w:u w:val="single"/>
        </w:rPr>
        <w:t xml:space="preserve">I have fixed all errors to GitLab except the </w:t>
      </w:r>
      <w:proofErr w:type="spellStart"/>
      <w:r w:rsidRPr="53B1F60A">
        <w:rPr>
          <w:b/>
          <w:bCs/>
          <w:sz w:val="36"/>
          <w:szCs w:val="36"/>
          <w:u w:val="single"/>
        </w:rPr>
        <w:t>css</w:t>
      </w:r>
      <w:proofErr w:type="spellEnd"/>
      <w:r w:rsidRPr="53B1F60A">
        <w:rPr>
          <w:b/>
          <w:bCs/>
          <w:sz w:val="36"/>
          <w:szCs w:val="36"/>
          <w:u w:val="single"/>
        </w:rPr>
        <w:t xml:space="preserve"> visual problem shown </w:t>
      </w:r>
      <w:proofErr w:type="gramStart"/>
      <w:r w:rsidRPr="53B1F60A">
        <w:rPr>
          <w:b/>
          <w:bCs/>
          <w:sz w:val="36"/>
          <w:szCs w:val="36"/>
          <w:u w:val="single"/>
        </w:rPr>
        <w:t>below</w:t>
      </w:r>
      <w:proofErr w:type="gramEnd"/>
    </w:p>
    <w:p w:rsidRPr="003B030D" w:rsidR="003B030D" w:rsidP="53B1F60A" w:rsidRDefault="52F3D91F" w14:paraId="103ECBFA" w14:textId="3175FE8D">
      <w:r>
        <w:rPr>
          <w:noProof/>
        </w:rPr>
        <w:lastRenderedPageBreak/>
        <w:drawing>
          <wp:inline distT="0" distB="0" distL="0" distR="0" wp14:anchorId="2E22DC13" wp14:editId="5C0FE7F5">
            <wp:extent cx="5041446" cy="3031727"/>
            <wp:effectExtent l="0" t="0" r="0" b="0"/>
            <wp:docPr id="526477531" name="Picture 526477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9"/>
                    <a:stretch>
                      <a:fillRect/>
                    </a:stretch>
                  </pic:blipFill>
                  <pic:spPr>
                    <a:xfrm>
                      <a:off x="0" y="0"/>
                      <a:ext cx="5041446" cy="303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B030D" w:rsidR="003B030D" w:rsidP="53B1F60A" w:rsidRDefault="003B030D" w14:paraId="7F83683F" w14:textId="4DEBE390"/>
    <w:p w:rsidRPr="003B030D" w:rsidR="003B030D" w:rsidP="53B1F60A" w:rsidRDefault="003B030D" w14:paraId="7E965442" w14:textId="48E225D0"/>
    <w:p w:rsidR="003B030D" w:rsidP="003B030D" w:rsidRDefault="003B030D" w14:paraId="62BBD04E" w14:textId="5A3319F3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</w:p>
    <w:p w:rsidR="003B030D" w:rsidP="003B030D" w:rsidRDefault="003B030D" w14:paraId="75776268" w14:textId="53D80212"/>
    <w:p w:rsidR="003B030D" w:rsidRDefault="003B030D" w14:paraId="20D4555E" w14:textId="77777777">
      <w:r>
        <w:br w:type="page"/>
      </w:r>
    </w:p>
    <w:p w:rsidR="003B030D" w:rsidP="00C43973" w:rsidRDefault="00C43973" w14:paraId="2AD1F606" w14:textId="71AAA4CB">
      <w:pPr>
        <w:pStyle w:val="Heading1"/>
      </w:pPr>
      <w:r>
        <w:lastRenderedPageBreak/>
        <w:t>Reviewing:</w:t>
      </w:r>
    </w:p>
    <w:p w:rsidRPr="00C43973" w:rsidR="00C43973" w:rsidP="00C43973" w:rsidRDefault="00C43973" w14:paraId="3A80E221" w14:textId="77777777"/>
    <w:p w:rsidR="00C43973" w:rsidP="00C43973" w:rsidRDefault="00C43973" w14:paraId="0AF42C1F" w14:textId="7D6FD27E">
      <w:pPr>
        <w:pStyle w:val="Heading3"/>
      </w:pPr>
      <w:r w:rsidR="23F7C3D4">
        <w:rPr/>
        <w:t>User Story: Student Upload Form</w:t>
      </w:r>
    </w:p>
    <w:p w:rsidR="344BE879" w:rsidP="2A5F4AA3" w:rsidRDefault="344BE879" w14:paraId="5E94DC21" w14:textId="58588CC6">
      <w:pPr>
        <w:pStyle w:val="ListParagraph"/>
        <w:numPr>
          <w:ilvl w:val="0"/>
          <w:numId w:val="5"/>
        </w:numPr>
        <w:rPr/>
      </w:pPr>
      <w:r w:rsidR="344BE879">
        <w:rPr/>
        <w:t xml:space="preserve">This code in the </w:t>
      </w:r>
      <w:proofErr w:type="spellStart"/>
      <w:r w:rsidR="344BE879">
        <w:rPr/>
        <w:t>StudentUploadController</w:t>
      </w:r>
      <w:proofErr w:type="spellEnd"/>
      <w:r w:rsidR="344BE879">
        <w:rPr/>
        <w:t xml:space="preserve"> java class is a bit dangerous. </w:t>
      </w:r>
      <w:r w:rsidR="2A08C20B">
        <w:rPr/>
        <w:t xml:space="preserve">I uploaded an empty student form from my downloads, and it tried to delete this. </w:t>
      </w:r>
      <w:r w:rsidR="19581CF4">
        <w:rPr/>
        <w:t>I’m not exactly sure if this was intentional but t</w:t>
      </w:r>
      <w:r w:rsidR="2A08C20B">
        <w:rPr/>
        <w:t>his looks like it could cause permanent dam</w:t>
      </w:r>
      <w:r w:rsidR="530EA0AB">
        <w:rPr/>
        <w:t>a</w:t>
      </w:r>
      <w:r w:rsidR="2A08C20B">
        <w:rPr/>
        <w:t>ge to someone’s files without their permission: C:\Users\mgadi\AppData\Local\Temp\tomcat.8080.7118185788097652543\work\Tomcat\localhost\ROOT\upload_8807b17a_25a4_43cd_be25_76fe4d12f49a_00000001.tmp</w:t>
      </w:r>
    </w:p>
    <w:p w:rsidR="344BE879" w:rsidP="2A5F4AA3" w:rsidRDefault="344BE879" w14:paraId="6C501CC8" w14:textId="41F5786A">
      <w:pPr>
        <w:pStyle w:val="Normal"/>
        <w:ind w:left="0"/>
      </w:pPr>
      <w:r w:rsidRPr="2A5F4AA3" w:rsidR="344BE879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GB"/>
        </w:rPr>
        <w:t>// Delete the temporary file</w:t>
      </w:r>
      <w:r>
        <w:br/>
      </w:r>
      <w:proofErr w:type="spellStart"/>
      <w:r w:rsidRPr="2A5F4AA3" w:rsidR="344BE879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GB"/>
        </w:rPr>
        <w:t>storedFile.delete</w:t>
      </w:r>
      <w:proofErr w:type="spellEnd"/>
      <w:r w:rsidRPr="2A5F4AA3" w:rsidR="344BE879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GB"/>
        </w:rPr>
        <w:t>()</w:t>
      </w:r>
      <w:r w:rsidRPr="2A5F4AA3" w:rsidR="344BE879">
        <w:rPr>
          <w:rFonts w:ascii="Consolas" w:hAnsi="Consolas" w:eastAsia="Consolas" w:cs="Consolas"/>
          <w:noProof w:val="0"/>
          <w:color w:val="CC7832"/>
          <w:sz w:val="19"/>
          <w:szCs w:val="19"/>
          <w:lang w:val="en-GB"/>
        </w:rPr>
        <w:t>;</w:t>
      </w:r>
    </w:p>
    <w:p w:rsidR="00C43973" w:rsidP="2A5F4AA3" w:rsidRDefault="00C43973" w14:paraId="3FBD846D" w14:textId="6204A78D">
      <w:pPr>
        <w:pStyle w:val="ListParagraph"/>
        <w:numPr>
          <w:ilvl w:val="0"/>
          <w:numId w:val="5"/>
        </w:numPr>
        <w:rPr/>
      </w:pPr>
      <w:r w:rsidR="05D9EB18">
        <w:rPr/>
        <w:t xml:space="preserve">When uploading a file, there should be some sort of indicator to show a file has </w:t>
      </w:r>
      <w:proofErr w:type="gramStart"/>
      <w:r w:rsidR="05D9EB18">
        <w:rPr/>
        <w:t>actually been</w:t>
      </w:r>
      <w:proofErr w:type="gramEnd"/>
      <w:r w:rsidR="05D9EB18">
        <w:rPr/>
        <w:t xml:space="preserve"> selected so they can click submit. A way to do this is by having the file name appearing under the browse files button.</w:t>
      </w:r>
    </w:p>
    <w:p w:rsidR="00C43973" w:rsidP="2A5F4AA3" w:rsidRDefault="00C43973" w14:paraId="20E8C698" w14:textId="3D744214">
      <w:pPr>
        <w:pStyle w:val="ListParagraph"/>
        <w:numPr>
          <w:ilvl w:val="0"/>
          <w:numId w:val="5"/>
        </w:numPr>
        <w:rPr/>
      </w:pPr>
      <w:proofErr w:type="gramStart"/>
      <w:r w:rsidR="28643DF0">
        <w:rPr/>
        <w:t>Also</w:t>
      </w:r>
      <w:proofErr w:type="gramEnd"/>
      <w:r w:rsidR="28643DF0">
        <w:rPr/>
        <w:t xml:space="preserve"> when pressing submit, a good idea would be to have a green check mark next to it to show it was successful, rather than in the box on the bottom right, as it is harder to notice, and not common practice</w:t>
      </w:r>
    </w:p>
    <w:p w:rsidR="00C43973" w:rsidP="2A5F4AA3" w:rsidRDefault="00C43973" w14:paraId="510C0AA5" w14:textId="0378BCAB">
      <w:pPr>
        <w:pStyle w:val="ListParagraph"/>
        <w:numPr>
          <w:ilvl w:val="0"/>
          <w:numId w:val="5"/>
        </w:numPr>
        <w:rPr/>
      </w:pPr>
      <w:r w:rsidR="6E53F981">
        <w:rPr/>
        <w:t xml:space="preserve">Add an introduction comment section </w:t>
      </w:r>
      <w:r w:rsidR="1EE2BF86">
        <w:rPr/>
        <w:t xml:space="preserve">please </w:t>
      </w:r>
      <w:r w:rsidR="6E53F981">
        <w:rPr/>
        <w:t xml:space="preserve">to your </w:t>
      </w:r>
      <w:proofErr w:type="spellStart"/>
      <w:r w:rsidR="6E53F981">
        <w:rPr/>
        <w:t>StudentUploadController</w:t>
      </w:r>
      <w:proofErr w:type="spellEnd"/>
      <w:r w:rsidR="6E53F981">
        <w:rPr/>
        <w:t xml:space="preserve"> and </w:t>
      </w:r>
      <w:proofErr w:type="spellStart"/>
      <w:r w:rsidR="6E53F981">
        <w:rPr/>
        <w:t>UploadHelperMethods</w:t>
      </w:r>
      <w:proofErr w:type="spellEnd"/>
      <w:r w:rsidR="6E53F981">
        <w:rPr/>
        <w:t xml:space="preserve"> with your </w:t>
      </w:r>
      <w:proofErr w:type="gramStart"/>
      <w:r w:rsidR="6E53F981">
        <w:rPr/>
        <w:t>author</w:t>
      </w:r>
      <w:proofErr w:type="gramEnd"/>
      <w:r w:rsidR="6E53F981">
        <w:rPr/>
        <w:t xml:space="preserve"> name, so if in future there are any problems with the file, people can ask you</w:t>
      </w:r>
    </w:p>
    <w:p w:rsidR="00C43973" w:rsidP="2A5F4AA3" w:rsidRDefault="00C43973" w14:paraId="3DC3FC69" w14:textId="2927F24A">
      <w:pPr>
        <w:pStyle w:val="ListParagraph"/>
        <w:numPr>
          <w:ilvl w:val="0"/>
          <w:numId w:val="5"/>
        </w:numPr>
        <w:rPr/>
      </w:pPr>
      <w:r w:rsidR="2352C493">
        <w:rPr/>
        <w:t xml:space="preserve">Naming in </w:t>
      </w:r>
      <w:proofErr w:type="spellStart"/>
      <w:r w:rsidR="2352C493">
        <w:rPr/>
        <w:t>UploadHelperMethods</w:t>
      </w:r>
      <w:proofErr w:type="spellEnd"/>
      <w:r w:rsidR="2352C493">
        <w:rPr/>
        <w:t xml:space="preserve">: There is a variable </w:t>
      </w:r>
      <w:r w:rsidR="0FD91D7D">
        <w:rPr/>
        <w:t xml:space="preserve">of type </w:t>
      </w:r>
      <w:proofErr w:type="spellStart"/>
      <w:r w:rsidR="0FD91D7D">
        <w:rPr/>
        <w:t>SimpleDateFormat</w:t>
      </w:r>
      <w:proofErr w:type="spellEnd"/>
      <w:r w:rsidR="0FD91D7D">
        <w:rPr/>
        <w:t xml:space="preserve"> used twice called “</w:t>
      </w:r>
      <w:proofErr w:type="spellStart"/>
      <w:r w:rsidR="0FD91D7D">
        <w:rPr/>
        <w:t>dateFromat</w:t>
      </w:r>
      <w:proofErr w:type="spellEnd"/>
      <w:r w:rsidR="0FD91D7D">
        <w:rPr/>
        <w:t>”. Should be “</w:t>
      </w:r>
      <w:proofErr w:type="spellStart"/>
      <w:r w:rsidR="0FD91D7D">
        <w:rPr/>
        <w:t>dateFormat</w:t>
      </w:r>
      <w:proofErr w:type="spellEnd"/>
      <w:r w:rsidR="0FD91D7D">
        <w:rPr/>
        <w:t>”. Please fix spelling mistake</w:t>
      </w:r>
    </w:p>
    <w:p w:rsidR="067F349C" w:rsidP="2A5F4AA3" w:rsidRDefault="067F349C" w14:paraId="255BE155" w14:textId="1B91207D">
      <w:pPr>
        <w:pStyle w:val="ListParagraph"/>
        <w:numPr>
          <w:ilvl w:val="0"/>
          <w:numId w:val="5"/>
        </w:numPr>
        <w:rPr/>
      </w:pPr>
      <w:r w:rsidR="067F349C">
        <w:rPr/>
        <w:t>Looks like good amount of comments</w:t>
      </w:r>
    </w:p>
    <w:p w:rsidR="00C43973" w:rsidP="00C43973" w:rsidRDefault="00C43973" w14:paraId="643E2DA2" w14:textId="406996EA"/>
    <w:p w:rsidR="00C43973" w:rsidP="00C43973" w:rsidRDefault="00C43973" w14:paraId="2DCF5A89" w14:textId="06D11735"/>
    <w:p w:rsidR="00C43973" w:rsidP="00C43973" w:rsidRDefault="00C43973" w14:paraId="1E741323" w14:textId="55700E3C">
      <w:pPr>
        <w:pStyle w:val="Heading3"/>
      </w:pPr>
      <w:r>
        <w:t xml:space="preserve">User Story: </w:t>
      </w:r>
      <w:r w:rsidR="003D625B">
        <w:t>Tracking</w:t>
      </w:r>
      <w:r w:rsidR="003D625B">
        <w:t>:</w:t>
      </w:r>
    </w:p>
    <w:p w:rsidR="003D625B" w:rsidP="003D625B" w:rsidRDefault="003D625B" w14:paraId="706F21F9" w14:textId="77777777"/>
    <w:p w:rsidR="003D625B" w:rsidP="00642C27" w:rsidRDefault="0037769F" w14:paraId="6247C80B" w14:textId="27146A95">
      <w:pPr>
        <w:pStyle w:val="ListParagraph"/>
        <w:numPr>
          <w:ilvl w:val="0"/>
          <w:numId w:val="1"/>
        </w:numPr>
      </w:pPr>
      <w:r>
        <w:t>Placement.java inside the model directory has a “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)” method but the id is auto generated, it must be deleted</w:t>
      </w:r>
      <w:r w:rsidR="00107299">
        <w:t>.</w:t>
      </w:r>
    </w:p>
    <w:p w:rsidR="00107299" w:rsidP="00642C27" w:rsidRDefault="00B85A60" w14:paraId="06B7115B" w14:textId="1908FD8A">
      <w:pPr>
        <w:pStyle w:val="ListParagraph"/>
        <w:numPr>
          <w:ilvl w:val="0"/>
          <w:numId w:val="1"/>
        </w:numPr>
      </w:pPr>
      <w:r>
        <w:t>By convention the attributes must be BEFORE the methods. The order must be changed.</w:t>
      </w:r>
    </w:p>
    <w:p w:rsidR="00427ACB" w:rsidP="00642C27" w:rsidRDefault="00427ACB" w14:paraId="46B74B6E" w14:textId="51F7CE0D" w14:noSpellErr="1">
      <w:pPr>
        <w:pStyle w:val="ListParagraph"/>
        <w:numPr>
          <w:ilvl w:val="0"/>
          <w:numId w:val="1"/>
        </w:numPr>
        <w:spacing w:line="480" w:lineRule="auto"/>
        <w:rPr/>
      </w:pPr>
      <w:r w:rsidR="7E0B970A">
        <w:rPr/>
        <w:t>CSS is in the JSP file, by convention should be moved in a separate file.</w:t>
      </w:r>
    </w:p>
    <w:p w:rsidR="2A5F4AA3" w:rsidP="2A5F4AA3" w:rsidRDefault="2A5F4AA3" w14:paraId="7ABB3646" w14:textId="45CA74D9">
      <w:pPr>
        <w:pStyle w:val="Normal"/>
        <w:spacing w:line="480" w:lineRule="auto"/>
      </w:pPr>
    </w:p>
    <w:p w:rsidR="4F23CEA5" w:rsidP="2A5F4AA3" w:rsidRDefault="4F23CEA5" w14:paraId="70E2D92D" w14:textId="28EF86A3">
      <w:pPr>
        <w:pStyle w:val="Heading3"/>
      </w:pPr>
      <w:r w:rsidR="4F23CEA5">
        <w:rPr/>
        <w:t>User Story: Company upload:</w:t>
      </w:r>
    </w:p>
    <w:p w:rsidR="2A5F4AA3" w:rsidP="2A5F4AA3" w:rsidRDefault="2A5F4AA3" w14:paraId="10971DA7" w14:textId="067DF07C">
      <w:pPr>
        <w:pStyle w:val="Normal"/>
      </w:pPr>
    </w:p>
    <w:p w:rsidR="24B52E1E" w:rsidP="2A5F4AA3" w:rsidRDefault="24B52E1E" w14:paraId="6AF80BCB" w14:textId="55BF59E6">
      <w:pPr>
        <w:pStyle w:val="ListParagraph"/>
        <w:numPr>
          <w:ilvl w:val="0"/>
          <w:numId w:val="2"/>
        </w:numPr>
        <w:rPr/>
      </w:pPr>
      <w:r w:rsidR="24B52E1E">
        <w:rPr/>
        <w:t xml:space="preserve">The </w:t>
      </w:r>
      <w:proofErr w:type="spellStart"/>
      <w:r w:rsidR="24B52E1E">
        <w:rPr/>
        <w:t>jsp</w:t>
      </w:r>
      <w:proofErr w:type="spellEnd"/>
      <w:r w:rsidR="24B52E1E">
        <w:rPr/>
        <w:t xml:space="preserve"> file has a commented link that should be removed if it’s not used</w:t>
      </w:r>
      <w:r w:rsidR="4679C3A7">
        <w:rPr/>
        <w:t>, same for the helper.js file.</w:t>
      </w:r>
    </w:p>
    <w:p w:rsidR="24B52E1E" w:rsidP="2A5F4AA3" w:rsidRDefault="24B52E1E" w14:paraId="659E0174" w14:textId="0BF8EF91">
      <w:pPr>
        <w:pStyle w:val="ListParagraph"/>
        <w:numPr>
          <w:ilvl w:val="0"/>
          <w:numId w:val="2"/>
        </w:numPr>
        <w:rPr/>
      </w:pPr>
      <w:r w:rsidR="24B52E1E">
        <w:rPr/>
        <w:t>There is a wrong like to a “Downloadable” directory that doesn't exist.</w:t>
      </w:r>
    </w:p>
    <w:p w:rsidR="24B52E1E" w:rsidP="2A5F4AA3" w:rsidRDefault="24B52E1E" w14:paraId="599B8754" w14:textId="7D69295A">
      <w:pPr>
        <w:pStyle w:val="ListParagraph"/>
        <w:numPr>
          <w:ilvl w:val="0"/>
          <w:numId w:val="2"/>
        </w:numPr>
        <w:rPr/>
      </w:pPr>
      <w:r w:rsidR="24B52E1E">
        <w:rPr/>
        <w:t xml:space="preserve">The html tag at the bottom of the page is </w:t>
      </w:r>
      <w:r w:rsidR="24B52E1E">
        <w:rPr/>
        <w:t>commented</w:t>
      </w:r>
      <w:r w:rsidR="24B52E1E">
        <w:rPr/>
        <w:t xml:space="preserve"> out, and it shouldn’t be.</w:t>
      </w:r>
    </w:p>
    <w:p w:rsidR="3FD6C217" w:rsidP="2A5F4AA3" w:rsidRDefault="3FD6C217" w14:paraId="0D472A72" w14:textId="72FC3F7B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aps w:val="0"/>
          <w:smallCaps w:val="0"/>
          <w:noProof w:val="0"/>
          <w:color w:val="333238"/>
          <w:sz w:val="21"/>
          <w:szCs w:val="21"/>
          <w:lang w:val="en-GB"/>
        </w:rPr>
      </w:pPr>
      <w:r w:rsidRPr="2A5F4AA3" w:rsidR="3FD6C217">
        <w:rPr>
          <w:b w:val="0"/>
          <w:bCs w:val="0"/>
          <w:i w:val="0"/>
          <w:iCs w:val="0"/>
          <w:caps w:val="0"/>
          <w:smallCaps w:val="0"/>
          <w:noProof w:val="0"/>
          <w:color w:val="333238"/>
          <w:sz w:val="21"/>
          <w:szCs w:val="21"/>
          <w:lang w:val="en-GB"/>
        </w:rPr>
        <w:t>UploadHelperMethods.java has repetitive comments.</w:t>
      </w:r>
    </w:p>
    <w:p w:rsidR="2A5F4AA3" w:rsidP="2A5F4AA3" w:rsidRDefault="2A5F4AA3" w14:paraId="0DAEEB16" w14:textId="6B4E5DFF">
      <w:pPr>
        <w:pStyle w:val="ListParagraph"/>
        <w:numPr>
          <w:ilvl w:val="0"/>
          <w:numId w:val="2"/>
        </w:numPr>
        <w:rPr>
          <w:b w:val="1"/>
          <w:bCs w:val="1"/>
          <w:i w:val="0"/>
          <w:iCs w:val="0"/>
          <w:caps w:val="0"/>
          <w:smallCaps w:val="0"/>
          <w:noProof w:val="0"/>
          <w:color w:val="333238"/>
          <w:sz w:val="21"/>
          <w:szCs w:val="21"/>
          <w:lang w:val="en-GB"/>
        </w:rPr>
      </w:pPr>
    </w:p>
    <w:p w:rsidRPr="003D625B" w:rsidR="009F54B9" w:rsidP="2A5F4AA3" w:rsidRDefault="00156383" w14:paraId="1F70031C" w14:textId="38489D8C">
      <w:pPr>
        <w:spacing w:line="480" w:lineRule="auto"/>
        <w:rPr>
          <w:color w:val="1F3864" w:themeColor="accent1" w:themeTint="FF" w:themeShade="80"/>
        </w:rPr>
      </w:pPr>
      <w:r w:rsidRPr="2A5F4AA3" w:rsidR="0B9998B6">
        <w:rPr>
          <w:color w:val="1F3864" w:themeColor="accent1" w:themeTint="FF" w:themeShade="80"/>
        </w:rPr>
        <w:t xml:space="preserve"> </w:t>
      </w:r>
      <w:r w:rsidRPr="2A5F4AA3" w:rsidR="57D6F59D">
        <w:rPr>
          <w:color w:val="1F3864" w:themeColor="accent1" w:themeTint="FF" w:themeShade="80"/>
        </w:rPr>
        <w:t>User Story: Contact</w:t>
      </w:r>
    </w:p>
    <w:p w:rsidR="57D6F59D" w:rsidP="2A5F4AA3" w:rsidRDefault="57D6F59D" w14:paraId="7651C651" w14:textId="7D4D8C9C">
      <w:pPr>
        <w:pStyle w:val="ListParagraph"/>
        <w:numPr>
          <w:ilvl w:val="0"/>
          <w:numId w:val="3"/>
        </w:numPr>
        <w:spacing w:line="480" w:lineRule="auto"/>
        <w:rPr/>
      </w:pPr>
      <w:r w:rsidR="57D6F59D">
        <w:rPr/>
        <w:t>There is text in the email and the subject which should be removed</w:t>
      </w:r>
    </w:p>
    <w:p w:rsidR="57D6F59D" w:rsidP="2A5F4AA3" w:rsidRDefault="57D6F59D" w14:paraId="3CD073DC" w14:textId="1AF91691">
      <w:pPr>
        <w:pStyle w:val="Normal"/>
        <w:spacing w:line="480" w:lineRule="auto"/>
      </w:pPr>
      <w:r w:rsidR="57D6F59D">
        <w:drawing>
          <wp:inline wp14:editId="1F95EF59" wp14:anchorId="40889D76">
            <wp:extent cx="4572000" cy="1257300"/>
            <wp:effectExtent l="0" t="0" r="0" b="0"/>
            <wp:docPr id="1314642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1b605b899c4a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D6F59D" w:rsidP="2A5F4AA3" w:rsidRDefault="57D6F59D" w14:paraId="72638A01" w14:textId="27964BFD">
      <w:pPr>
        <w:pStyle w:val="ListParagraph"/>
        <w:numPr>
          <w:ilvl w:val="0"/>
          <w:numId w:val="4"/>
        </w:numPr>
        <w:spacing w:line="480" w:lineRule="auto"/>
        <w:rPr/>
      </w:pPr>
      <w:r w:rsidR="57D6F59D">
        <w:rPr/>
        <w:t>Comments are clear and well understood</w:t>
      </w:r>
    </w:p>
    <w:p w:rsidR="57D6F59D" w:rsidP="2A5F4AA3" w:rsidRDefault="57D6F59D" w14:paraId="1145AAE1" w14:textId="1CEA76C3">
      <w:pPr>
        <w:pStyle w:val="ListParagraph"/>
        <w:numPr>
          <w:ilvl w:val="0"/>
          <w:numId w:val="4"/>
        </w:numPr>
        <w:spacing w:line="480" w:lineRule="auto"/>
        <w:rPr/>
      </w:pPr>
      <w:r w:rsidR="57D6F59D">
        <w:rPr/>
        <w:t>CSS looked good</w:t>
      </w:r>
    </w:p>
    <w:sectPr w:rsidRPr="003D625B" w:rsidR="009F54B9" w:rsidSect="00D42DB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17d9a3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15331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4ced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f2fa1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7D90437"/>
    <w:multiLevelType w:val="hybridMultilevel"/>
    <w:tmpl w:val="BDB427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2147047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yMjIwsDA1s7AwNTZR0lEKTi0uzszPAykwrAUAJPW0JywAAAA="/>
  </w:docVars>
  <w:rsids>
    <w:rsidRoot w:val="00695686"/>
    <w:rsid w:val="00107299"/>
    <w:rsid w:val="00156383"/>
    <w:rsid w:val="002A11BA"/>
    <w:rsid w:val="003442A5"/>
    <w:rsid w:val="0037769F"/>
    <w:rsid w:val="003B030D"/>
    <w:rsid w:val="003D625B"/>
    <w:rsid w:val="00427ACB"/>
    <w:rsid w:val="004F11BE"/>
    <w:rsid w:val="0062650E"/>
    <w:rsid w:val="00632D6D"/>
    <w:rsid w:val="00642C27"/>
    <w:rsid w:val="00695686"/>
    <w:rsid w:val="00723678"/>
    <w:rsid w:val="0081769A"/>
    <w:rsid w:val="00938D3F"/>
    <w:rsid w:val="00996052"/>
    <w:rsid w:val="009F54B9"/>
    <w:rsid w:val="00B32F89"/>
    <w:rsid w:val="00B85A60"/>
    <w:rsid w:val="00C42A56"/>
    <w:rsid w:val="00C43973"/>
    <w:rsid w:val="00C6611E"/>
    <w:rsid w:val="00D403CE"/>
    <w:rsid w:val="00D42DB5"/>
    <w:rsid w:val="00E212C6"/>
    <w:rsid w:val="00E54E6F"/>
    <w:rsid w:val="00E61657"/>
    <w:rsid w:val="00E875EF"/>
    <w:rsid w:val="00E93B6C"/>
    <w:rsid w:val="00F72232"/>
    <w:rsid w:val="03B9175C"/>
    <w:rsid w:val="04A646AA"/>
    <w:rsid w:val="05C56D0D"/>
    <w:rsid w:val="05D9EB18"/>
    <w:rsid w:val="067F349C"/>
    <w:rsid w:val="06F8A5A4"/>
    <w:rsid w:val="0779C446"/>
    <w:rsid w:val="078F705B"/>
    <w:rsid w:val="09101D69"/>
    <w:rsid w:val="09541059"/>
    <w:rsid w:val="096EDDCA"/>
    <w:rsid w:val="09E3FD1C"/>
    <w:rsid w:val="09FB227E"/>
    <w:rsid w:val="0A29B150"/>
    <w:rsid w:val="0A4BB2C1"/>
    <w:rsid w:val="0AD3912F"/>
    <w:rsid w:val="0B9998B6"/>
    <w:rsid w:val="0BF23295"/>
    <w:rsid w:val="0C47BE2B"/>
    <w:rsid w:val="0D67E728"/>
    <w:rsid w:val="0DB7A985"/>
    <w:rsid w:val="0E3E7DCF"/>
    <w:rsid w:val="0E460816"/>
    <w:rsid w:val="0FD91D7D"/>
    <w:rsid w:val="101A5884"/>
    <w:rsid w:val="10865F8D"/>
    <w:rsid w:val="12111570"/>
    <w:rsid w:val="124F8B32"/>
    <w:rsid w:val="129192EB"/>
    <w:rsid w:val="12C24B2F"/>
    <w:rsid w:val="12D948A0"/>
    <w:rsid w:val="148C2015"/>
    <w:rsid w:val="14C22CEB"/>
    <w:rsid w:val="14EC79F4"/>
    <w:rsid w:val="16196B04"/>
    <w:rsid w:val="1621DC51"/>
    <w:rsid w:val="1640E473"/>
    <w:rsid w:val="16E2FD94"/>
    <w:rsid w:val="17B53B65"/>
    <w:rsid w:val="17D13920"/>
    <w:rsid w:val="17F512E8"/>
    <w:rsid w:val="17FBF8BC"/>
    <w:rsid w:val="187ECDF5"/>
    <w:rsid w:val="18B5940C"/>
    <w:rsid w:val="19581CF4"/>
    <w:rsid w:val="199A7819"/>
    <w:rsid w:val="19CFCD7E"/>
    <w:rsid w:val="1A040B7D"/>
    <w:rsid w:val="1A4FBC95"/>
    <w:rsid w:val="1A6CF0B3"/>
    <w:rsid w:val="1ADD510E"/>
    <w:rsid w:val="1B0589B2"/>
    <w:rsid w:val="1BB5D0DE"/>
    <w:rsid w:val="1BDCAE9E"/>
    <w:rsid w:val="1CA15A13"/>
    <w:rsid w:val="1E21F95D"/>
    <w:rsid w:val="1EE2BF86"/>
    <w:rsid w:val="1F47E4A7"/>
    <w:rsid w:val="20199640"/>
    <w:rsid w:val="209A4AB8"/>
    <w:rsid w:val="21160EB9"/>
    <w:rsid w:val="214EFBFD"/>
    <w:rsid w:val="215576A8"/>
    <w:rsid w:val="2182CCD1"/>
    <w:rsid w:val="21A47931"/>
    <w:rsid w:val="22FFDB92"/>
    <w:rsid w:val="2351B0B0"/>
    <w:rsid w:val="2352C493"/>
    <w:rsid w:val="23D1B0E4"/>
    <w:rsid w:val="23F7C3D4"/>
    <w:rsid w:val="2428D2F1"/>
    <w:rsid w:val="24B52E1E"/>
    <w:rsid w:val="24C7E70C"/>
    <w:rsid w:val="2667A104"/>
    <w:rsid w:val="2687E18E"/>
    <w:rsid w:val="28643DF0"/>
    <w:rsid w:val="299B582F"/>
    <w:rsid w:val="299B79C4"/>
    <w:rsid w:val="29AF8B16"/>
    <w:rsid w:val="2A08C20B"/>
    <w:rsid w:val="2A333785"/>
    <w:rsid w:val="2A5F4AA3"/>
    <w:rsid w:val="2A96D5D7"/>
    <w:rsid w:val="2AD73EB7"/>
    <w:rsid w:val="2B63E5E1"/>
    <w:rsid w:val="2C2E7928"/>
    <w:rsid w:val="2CA8B616"/>
    <w:rsid w:val="2CE72BD8"/>
    <w:rsid w:val="2D8CE218"/>
    <w:rsid w:val="2DDC7459"/>
    <w:rsid w:val="2E6561E8"/>
    <w:rsid w:val="2E82FC39"/>
    <w:rsid w:val="2F5BF8A0"/>
    <w:rsid w:val="30312036"/>
    <w:rsid w:val="30375704"/>
    <w:rsid w:val="305F488B"/>
    <w:rsid w:val="3103A5FD"/>
    <w:rsid w:val="313BF5A7"/>
    <w:rsid w:val="31AAEF40"/>
    <w:rsid w:val="3218FF05"/>
    <w:rsid w:val="322387FF"/>
    <w:rsid w:val="32A3E2B2"/>
    <w:rsid w:val="32B8E40F"/>
    <w:rsid w:val="33423A75"/>
    <w:rsid w:val="3350B678"/>
    <w:rsid w:val="336C798E"/>
    <w:rsid w:val="344BE879"/>
    <w:rsid w:val="355B28C1"/>
    <w:rsid w:val="36B05C2C"/>
    <w:rsid w:val="36F6F922"/>
    <w:rsid w:val="3831CC05"/>
    <w:rsid w:val="3892C983"/>
    <w:rsid w:val="38A6D01F"/>
    <w:rsid w:val="38C40B15"/>
    <w:rsid w:val="3C01CC7A"/>
    <w:rsid w:val="3CD7E1E4"/>
    <w:rsid w:val="3DAF803D"/>
    <w:rsid w:val="3F4B509E"/>
    <w:rsid w:val="3FD6C217"/>
    <w:rsid w:val="4016FB62"/>
    <w:rsid w:val="4113AF42"/>
    <w:rsid w:val="4114549E"/>
    <w:rsid w:val="422DD0FF"/>
    <w:rsid w:val="424B4ABF"/>
    <w:rsid w:val="429A8124"/>
    <w:rsid w:val="43EF725F"/>
    <w:rsid w:val="44459CA2"/>
    <w:rsid w:val="45104F0D"/>
    <w:rsid w:val="451E35BA"/>
    <w:rsid w:val="45806D3E"/>
    <w:rsid w:val="4679C3A7"/>
    <w:rsid w:val="46AC1F6E"/>
    <w:rsid w:val="46BE730A"/>
    <w:rsid w:val="46FA6B8E"/>
    <w:rsid w:val="473437E6"/>
    <w:rsid w:val="47A3B313"/>
    <w:rsid w:val="4A790615"/>
    <w:rsid w:val="4C23FEC6"/>
    <w:rsid w:val="4D0BF620"/>
    <w:rsid w:val="4F23CEA5"/>
    <w:rsid w:val="4F25FE96"/>
    <w:rsid w:val="50DAEFDE"/>
    <w:rsid w:val="50E4C5F2"/>
    <w:rsid w:val="52809653"/>
    <w:rsid w:val="52F3D91F"/>
    <w:rsid w:val="530EA0AB"/>
    <w:rsid w:val="53B1F60A"/>
    <w:rsid w:val="53D3213C"/>
    <w:rsid w:val="554B5B95"/>
    <w:rsid w:val="559B8E76"/>
    <w:rsid w:val="55A95410"/>
    <w:rsid w:val="57452471"/>
    <w:rsid w:val="57D6F59D"/>
    <w:rsid w:val="5863D0D8"/>
    <w:rsid w:val="58E6D29F"/>
    <w:rsid w:val="59E2F144"/>
    <w:rsid w:val="5AC04BA9"/>
    <w:rsid w:val="5ACEC7AC"/>
    <w:rsid w:val="5B4F30BA"/>
    <w:rsid w:val="5C31D92F"/>
    <w:rsid w:val="5CEE8F29"/>
    <w:rsid w:val="5D472049"/>
    <w:rsid w:val="5D8D77FE"/>
    <w:rsid w:val="5DF2F6F5"/>
    <w:rsid w:val="5E06686E"/>
    <w:rsid w:val="5F8EC756"/>
    <w:rsid w:val="60A21F97"/>
    <w:rsid w:val="612A97B7"/>
    <w:rsid w:val="61341259"/>
    <w:rsid w:val="61920C34"/>
    <w:rsid w:val="62D9D991"/>
    <w:rsid w:val="63A00839"/>
    <w:rsid w:val="63C8D62C"/>
    <w:rsid w:val="644E0592"/>
    <w:rsid w:val="6475A9F2"/>
    <w:rsid w:val="64C9ACF6"/>
    <w:rsid w:val="6511CE0A"/>
    <w:rsid w:val="65B6F8EA"/>
    <w:rsid w:val="6759DA7A"/>
    <w:rsid w:val="67D7C9C8"/>
    <w:rsid w:val="6806B431"/>
    <w:rsid w:val="6844C5D6"/>
    <w:rsid w:val="68951B7C"/>
    <w:rsid w:val="68CE3B6B"/>
    <w:rsid w:val="68FF1E6F"/>
    <w:rsid w:val="6929643B"/>
    <w:rsid w:val="69AA42FC"/>
    <w:rsid w:val="6A010294"/>
    <w:rsid w:val="6A97FAEA"/>
    <w:rsid w:val="6B475DFF"/>
    <w:rsid w:val="6B84CEF0"/>
    <w:rsid w:val="6BB4F3A0"/>
    <w:rsid w:val="6C2FE333"/>
    <w:rsid w:val="6DFC7E19"/>
    <w:rsid w:val="6E110845"/>
    <w:rsid w:val="6E53F981"/>
    <w:rsid w:val="6EF13C27"/>
    <w:rsid w:val="6F4C5C75"/>
    <w:rsid w:val="6FC3B90C"/>
    <w:rsid w:val="7004BBBD"/>
    <w:rsid w:val="7376B878"/>
    <w:rsid w:val="73A2F391"/>
    <w:rsid w:val="73EA12DB"/>
    <w:rsid w:val="746E7567"/>
    <w:rsid w:val="753EC3F2"/>
    <w:rsid w:val="7584A9A0"/>
    <w:rsid w:val="75F4FEE7"/>
    <w:rsid w:val="76072CAD"/>
    <w:rsid w:val="7607E743"/>
    <w:rsid w:val="76B479DD"/>
    <w:rsid w:val="77A2FD0E"/>
    <w:rsid w:val="77D12535"/>
    <w:rsid w:val="784A299B"/>
    <w:rsid w:val="789E0914"/>
    <w:rsid w:val="797660CB"/>
    <w:rsid w:val="79E5F9FC"/>
    <w:rsid w:val="7A4EFD2D"/>
    <w:rsid w:val="7B188CC0"/>
    <w:rsid w:val="7BEACD8E"/>
    <w:rsid w:val="7C29ACDA"/>
    <w:rsid w:val="7CD9A7CE"/>
    <w:rsid w:val="7D491B41"/>
    <w:rsid w:val="7E0B970A"/>
    <w:rsid w:val="7EE7315B"/>
    <w:rsid w:val="7F46A57A"/>
    <w:rsid w:val="7F94E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D24E"/>
  <w15:chartTrackingRefBased/>
  <w15:docId w15:val="{26D3B014-7057-4A39-9A57-0BF02E4E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30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30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50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3B030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3B030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B03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62650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normaltextrun" w:customStyle="1">
    <w:name w:val="normaltextrun"/>
    <w:basedOn w:val="DefaultParagraphFont"/>
    <w:rsid w:val="00C43973"/>
  </w:style>
  <w:style w:type="character" w:styleId="eop" w:customStyle="1">
    <w:name w:val="eop"/>
    <w:basedOn w:val="DefaultParagraphFont"/>
    <w:rsid w:val="00C43973"/>
  </w:style>
  <w:style w:type="paragraph" w:styleId="ListParagraph">
    <w:name w:val="List Paragraph"/>
    <w:basedOn w:val="Normal"/>
    <w:uiPriority w:val="34"/>
    <w:qFormat/>
    <w:rsid w:val="00642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2.png" Id="Rb11b605b899c4a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Abdulqader</dc:creator>
  <keywords/>
  <dc:description/>
  <lastModifiedBy>Dhafer, Abdulqader A.M.</lastModifiedBy>
  <revision>23</revision>
  <dcterms:created xsi:type="dcterms:W3CDTF">2023-02-18T19:26:00.0000000Z</dcterms:created>
  <dcterms:modified xsi:type="dcterms:W3CDTF">2023-02-22T01:45:05.6236914Z</dcterms:modified>
</coreProperties>
</file>