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0BF" w:rsidRDefault="009B20BF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Date</w:t>
      </w:r>
      <w:r w:rsidR="00F53B4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nquellen </w:t>
      </w:r>
      <w:r w:rsidR="00F53B44" w:rsidRPr="00F53B44"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  <w:t>(Phase5)</w:t>
      </w:r>
    </w:p>
    <w:p w:rsidR="009B20BF" w:rsidRPr="00327BBA" w:rsidRDefault="00F53B44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>Was für Daten werden benötigt?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br/>
        <w:t>Absprache über das Budget, Absprache Verteilung der IT Komponenten, Adresse der Räumlichkeiten,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 xml:space="preserve"> Grundriss a</w:t>
      </w:r>
      <w:r w:rsidR="00327BBA" w:rsidRPr="00327BBA"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>usgedruckt in Papierform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  <w:t xml:space="preserve"> oder elektronisch als: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vda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Primär zum Austausch von Karosseriedaten und Gussteilen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Eignet sich insbesondere zum Austausch von Freiformflächen, die mit flächenorientierter 3D-Software erstellt wurden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Punkte, Punktmengen und Vektoren können übertragen werden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Austausch von Volumenmodellen ist nicht möglich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Es sollten Geometriedaten beschrieben werden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sat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ACIS-Datei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ACIS ist in der objektorientierten Programmiersprache C++ geschrieben und zeichnet sich durch eine offene Systemarchitektur aus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Draht- und Flächenmodelle können verwaltet und manipuliert werden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Importierte Modelle mit ungenauer Geometriebeschreibung können korrekt weiterverarbeitet werden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dwg</w:t>
      </w:r>
      <w:proofErr w:type="spellEnd"/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Das DWG-Format ist ein proprietäres binäres Dateiformat für 2D- und 3D-Konstruktionsdaten und Metadaten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Natives Format einiger CAD-Programme wie AutoCAD,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DraftSight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BricsCad</w:t>
      </w:r>
      <w:proofErr w:type="spellEnd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vielen weiteren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skp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Dateiformat von Trimble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Vormals eine Entwicklung von Google </w:t>
      </w:r>
      <w:proofErr w:type="spellStart"/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Sketchup</w:t>
      </w:r>
      <w:proofErr w:type="spellEnd"/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Beinhaltet 2D/3D-Geometrieinformationen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gram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</w:t>
      </w:r>
      <w:proofErr w:type="spellStart"/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ipt</w:t>
      </w:r>
      <w:proofErr w:type="spellEnd"/>
      <w:proofErr w:type="gramEnd"/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Programmeigenes Format von Autodesk Inventor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IPT speichert die Teile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 IAM-Format verfügbar, welches Baugruppen speichert</w:t>
      </w:r>
    </w:p>
    <w:p w:rsid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638F0">
        <w:rPr>
          <w:rFonts w:ascii="Times New Roman" w:eastAsia="Times New Roman" w:hAnsi="Times New Roman" w:cs="Times New Roman"/>
          <w:sz w:val="24"/>
          <w:szCs w:val="24"/>
          <w:lang w:eastAsia="de-DE"/>
        </w:rPr>
        <w:t>Kann in Autodesk Inventor und in 3D Studio Max verwendet werden</w:t>
      </w:r>
    </w:p>
    <w:p w:rsidR="00327BBA" w:rsidRDefault="00327BBA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F53B4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Favorit</w:t>
      </w:r>
      <w:r w:rsidR="00F53B44" w:rsidRPr="00F53B4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en</w:t>
      </w:r>
      <w:r w:rsidRPr="00F53B4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 w:rsidR="00F53B4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br/>
      </w:r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sat</w:t>
      </w:r>
      <w:proofErr w:type="spellEnd"/>
      <w:proofErr w:type="gram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,</w:t>
      </w:r>
      <w:r w:rsidR="00F53B44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ipt</w:t>
      </w:r>
      <w:proofErr w:type="spellEnd"/>
      <w:proofErr w:type="gramEnd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 .</w:t>
      </w:r>
      <w:proofErr w:type="spellStart"/>
      <w:r w:rsidRPr="00327BBA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dwg</w:t>
      </w:r>
      <w:proofErr w:type="spellEnd"/>
    </w:p>
    <w:p w:rsidR="00F53B44" w:rsidRPr="00F53B44" w:rsidRDefault="00F53B44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darf die Daten innerhalb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>TSystemHaus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DD</w:t>
      </w:r>
      <w:proofErr w:type="spellEnd"/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benutzen?</w:t>
      </w: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Der Bearbeiter und der Vermesser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Zugriff auf die Daten des Grundrisses.</w:t>
      </w:r>
    </w:p>
    <w:sectPr w:rsidR="00F53B44" w:rsidRPr="00F53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032"/>
    <w:multiLevelType w:val="multilevel"/>
    <w:tmpl w:val="032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8DB"/>
    <w:multiLevelType w:val="multilevel"/>
    <w:tmpl w:val="5DA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60EA"/>
    <w:multiLevelType w:val="multilevel"/>
    <w:tmpl w:val="81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1378"/>
    <w:multiLevelType w:val="multilevel"/>
    <w:tmpl w:val="23F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4600B"/>
    <w:multiLevelType w:val="multilevel"/>
    <w:tmpl w:val="8AE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327BBA"/>
    <w:rsid w:val="00550A11"/>
    <w:rsid w:val="008F5DDD"/>
    <w:rsid w:val="009B20BF"/>
    <w:rsid w:val="00CB2F90"/>
    <w:rsid w:val="00F53B44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93FE"/>
  <w15:chartTrackingRefBased/>
  <w15:docId w15:val="{BB8C239D-9065-439D-AFCE-39E42E64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Florian</dc:creator>
  <cp:keywords/>
  <dc:description/>
  <cp:lastModifiedBy>Adam, Florian</cp:lastModifiedBy>
  <cp:revision>4</cp:revision>
  <dcterms:created xsi:type="dcterms:W3CDTF">2022-11-17T07:02:00Z</dcterms:created>
  <dcterms:modified xsi:type="dcterms:W3CDTF">2022-11-24T06:42:00Z</dcterms:modified>
</cp:coreProperties>
</file>