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 xml:space="preserve">Universidad Aut</w:t>
      </w:r>
      <w:r>
        <w:rPr>
          <w:rFonts w:ascii="Arial" w:hAnsi="Arial" w:cs="Arial"/>
          <w:b/>
          <w:bCs/>
          <w:sz w:val="32"/>
          <w:szCs w:val="32"/>
          <w:lang w:val="es-ES"/>
        </w:rPr>
        <w:t xml:space="preserve">ónoma de Yucat</w:t>
      </w:r>
      <w:r>
        <w:rPr>
          <w:rFonts w:ascii="Arial" w:hAnsi="Arial" w:cs="Arial"/>
          <w:b/>
          <w:bCs/>
          <w:sz w:val="32"/>
          <w:szCs w:val="32"/>
          <w:lang w:val="es-ES"/>
        </w:rPr>
        <w:t xml:space="preserve">án</w:t>
      </w:r>
      <w:r>
        <w:rPr>
          <w:rFonts w:ascii="Arial" w:hAnsi="Arial" w:cs="Arial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  <w:t xml:space="preserve">Facultad de Matem</w:t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  <w:t xml:space="preserve">áticas</w:t>
      </w:r>
      <w:r>
        <w:rPr>
          <w:rFonts w:ascii="Arial" w:hAnsi="Arial" w:cs="Arial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  <w:t xml:space="preserve">Equipo 4</w:t>
      </w:r>
      <w:r>
        <w:rPr>
          <w:rFonts w:ascii="Arial" w:hAnsi="Arial" w:cs="Arial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  <w:t xml:space="preserve">Primera Entrega</w:t>
      </w:r>
      <w:r>
        <w:rPr>
          <w:rFonts w:ascii="Arial" w:hAnsi="Arial" w:cs="Arial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  <w:t xml:space="preserve">Avil</w:t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  <w:t xml:space="preserve">es Castillo Jes</w:t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  <w:t xml:space="preserve">ú</w:t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  <w:t xml:space="preserve">s Alberto</w:t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 w:bidi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 w:bidi="es-ES"/>
        </w:rPr>
        <w:t xml:space="preserve">Montero Uc Jos</w:t>
      </w:r>
      <w:r>
        <w:rPr>
          <w:rFonts w:ascii="Arial" w:hAnsi="Arial" w:cs="Arial"/>
          <w:b/>
          <w:bCs/>
          <w:sz w:val="32"/>
          <w:szCs w:val="32"/>
          <w:highlight w:val="none"/>
          <w:lang w:val="es-ES" w:bidi="es-ES"/>
        </w:rPr>
        <w:t xml:space="preserve">é Francisco</w:t>
        <w:br/>
        <w:t xml:space="preserve">Rodriguez Aguirre Mauricio Eduardo</w:t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hd w:val="nil"/>
        <w:spacing/>
        <w:ind/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pP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  <w:br w:type="page" w:clear="all"/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  <w:lang w:val="es-ES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  <w:highlight w:val="none"/>
        </w:rPr>
      </w:pPr>
      <w:r>
        <w:rPr>
          <w:rFonts w:ascii="Arial" w:hAnsi="Arial" w:cs="Arial"/>
          <w:b/>
          <w:bCs/>
          <w:sz w:val="32"/>
          <w:szCs w:val="32"/>
        </w:rPr>
        <w:t xml:space="preserve">Especificación de Requisitos</w:t>
      </w:r>
      <w:r>
        <w:rPr>
          <w:rFonts w:ascii="Arial" w:hAnsi="Arial" w:cs="Arial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</w:r>
      <w:r>
        <w:rPr>
          <w:rFonts w:ascii="Arial" w:hAnsi="Arial" w:cs="Arial"/>
          <w:b/>
          <w:bCs/>
          <w:sz w:val="32"/>
          <w:szCs w:val="32"/>
        </w:rPr>
      </w:r>
    </w:p>
    <w:p>
      <w:pPr>
        <w:pBdr/>
        <w:spacing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 </w:t>
      </w:r>
      <w:r>
        <w:rPr>
          <w:rFonts w:ascii="Arial" w:hAnsi="Arial" w:cs="Arial"/>
          <w:b/>
          <w:bCs/>
        </w:rPr>
        <w:t xml:space="preserve">Descripción General del Sistema</w:t>
      </w:r>
      <w:r>
        <w:rPr>
          <w:rFonts w:ascii="Arial" w:hAnsi="Arial" w:cs="Arial"/>
          <w:b/>
          <w:bCs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objetivo de</w:t>
      </w:r>
      <w:r>
        <w:rPr>
          <w:rFonts w:ascii="Arial" w:hAnsi="Arial" w:cs="Arial"/>
        </w:rPr>
        <w:t xml:space="preserve">l </w:t>
      </w:r>
      <w:r>
        <w:rPr>
          <w:rFonts w:ascii="Arial" w:hAnsi="Arial" w:cs="Arial"/>
        </w:rPr>
        <w:t xml:space="preserve">sistema es desarrollar una página web dedicada al juego “</w:t>
      </w:r>
      <w:r>
        <w:rPr>
          <w:rFonts w:ascii="Arial" w:hAnsi="Arial" w:cs="Arial"/>
        </w:rPr>
        <w:t xml:space="preserve">Clash Royale</w:t>
      </w:r>
      <w:r>
        <w:rPr>
          <w:rFonts w:ascii="Arial" w:hAnsi="Arial" w:cs="Arial"/>
        </w:rPr>
        <w:t xml:space="preserve">”, que permita a los usuarios conocer información general del mismo, consultar artículos relacionados, y adquirir productos mediante una tienda en línea.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1.1. Tipos de Usuario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Se definieron dos tipos de usuarios del sistema: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8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Cliente: </w:t>
      </w:r>
      <w:r>
        <w:rPr>
          <w:rFonts w:ascii="Arial" w:hAnsi="Arial" w:cs="Arial"/>
        </w:rPr>
        <w:t xml:space="preserve">Solo interactúa con la pagina 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8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Administrador: Interactúa con la pagina y puede hacer modificaciones importantes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1.2. Funcionalidades del Sistema</w:t>
      </w:r>
      <w:r>
        <w:rPr>
          <w:rFonts w:ascii="Arial" w:hAnsi="Arial" w:cs="Arial"/>
          <w:b/>
          <w:bCs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Funcionalidades para Cliente</w:t>
      </w:r>
      <w:r>
        <w:rPr>
          <w:rFonts w:ascii="Arial" w:hAnsi="Arial" w:cs="Arial"/>
          <w:b/>
          <w:bCs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Sistema de Filtrado</w:t>
      </w:r>
      <w:r>
        <w:rPr>
          <w:rFonts w:ascii="Arial" w:hAnsi="Arial" w:cs="Arial"/>
          <w:b/>
          <w:bCs/>
        </w:rPr>
      </w:r>
    </w:p>
    <w:p>
      <w:pPr>
        <w:pStyle w:val="734"/>
        <w:numPr>
          <w:ilvl w:val="0"/>
          <w:numId w:val="11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Filtrar por el tipo de productos que se vende en la página. 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1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Filtrar por el precio de los productos. 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Sistema de Descripción de Producto</w:t>
      </w:r>
      <w:r>
        <w:rPr>
          <w:rFonts w:ascii="Arial" w:hAnsi="Arial" w:cs="Arial"/>
          <w:b/>
          <w:bCs/>
        </w:rPr>
      </w:r>
    </w:p>
    <w:p>
      <w:pPr>
        <w:pStyle w:val="734"/>
        <w:numPr>
          <w:ilvl w:val="0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Interfaz que muestra la información y descripción del producto seleccionado por el usuario. 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Contiene un sistema de reseñas del producto. 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Contiene el sistema para comprar el producto. 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Contiene un sistema para agregarlo en una </w:t>
      </w:r>
      <w:r>
        <w:rPr>
          <w:rFonts w:ascii="Arial" w:hAnsi="Arial" w:cs="Arial"/>
        </w:rPr>
        <w:t xml:space="preserve">wishlist</w:t>
      </w:r>
      <w:r>
        <w:rPr>
          <w:rFonts w:ascii="Arial" w:hAnsi="Arial" w:cs="Arial"/>
        </w:rPr>
        <w:t xml:space="preserve">. 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Contiene una barra de búsqueda, el usuario ingresa el producto a buscar y aparecen resultados similares relacionados a la búsqueda. 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Contiene un sistema de </w:t>
      </w:r>
      <w:r>
        <w:rPr>
          <w:rFonts w:ascii="Arial" w:hAnsi="Arial" w:cs="Arial"/>
        </w:rPr>
        <w:t xml:space="preserve">login</w:t>
      </w:r>
      <w:r>
        <w:rPr>
          <w:rFonts w:ascii="Arial" w:hAnsi="Arial" w:cs="Arial"/>
        </w:rPr>
        <w:t xml:space="preserve"> de cuentas de usuario. 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Contiene un apartado de artículos relacionados con el tema de la página web. 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Funcionalidades para Administrador</w:t>
      </w:r>
      <w:r>
        <w:rPr>
          <w:rFonts w:ascii="Arial" w:hAnsi="Arial" w:cs="Arial"/>
          <w:b/>
          <w:bCs/>
        </w:rPr>
      </w:r>
    </w:p>
    <w:p>
      <w:pPr>
        <w:pStyle w:val="734"/>
        <w:numPr>
          <w:ilvl w:val="0"/>
          <w:numId w:val="13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Dar de alta a artículos sobre la página web en su apartado. 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3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Dar de alta/baja productos en venta en la página web. 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3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Modificar la información de los productos de la tienda (stock, nombre, precio, imágenes del producto). 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 </w:t>
      </w:r>
      <w:r>
        <w:rPr>
          <w:rFonts w:ascii="Arial" w:hAnsi="Arial" w:cs="Arial"/>
          <w:b/>
          <w:bCs/>
        </w:rPr>
        <w:t xml:space="preserve">Requisitos Funcionales</w:t>
      </w:r>
      <w:r>
        <w:rPr>
          <w:rFonts w:ascii="Arial" w:hAnsi="Arial" w:cs="Arial"/>
          <w:b/>
          <w:bCs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2.1. Autenticación de Usuario</w:t>
      </w:r>
      <w:r>
        <w:rPr>
          <w:rFonts w:ascii="Arial" w:hAnsi="Arial" w:cs="Arial"/>
          <w:b/>
          <w:bCs/>
        </w:rPr>
      </w:r>
    </w:p>
    <w:p>
      <w:pPr>
        <w:pStyle w:val="734"/>
        <w:numPr>
          <w:ilvl w:val="0"/>
          <w:numId w:val="20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el inicio de sesión tanto para usuarios del tipo Cliente como Administrador.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20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el registro de cuentas de usuario para nuevos clientes.</w:t>
      </w:r>
      <w:r>
        <w:rPr>
          <w:rFonts w:ascii="Arial" w:hAnsi="Arial" w:cs="Arial"/>
        </w:rPr>
        <w:t xml:space="preserve"> (Solo si lo vamos a hacer, sino borrar)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2.2. Gestión de Productos</w:t>
      </w:r>
      <w:r>
        <w:rPr>
          <w:rFonts w:ascii="Arial" w:hAnsi="Arial" w:cs="Arial"/>
          <w:b/>
          <w:bCs/>
        </w:rPr>
      </w:r>
    </w:p>
    <w:p>
      <w:pPr>
        <w:pStyle w:val="734"/>
        <w:numPr>
          <w:ilvl w:val="0"/>
          <w:numId w:val="18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al usuario Administrador registrar nuevos productos dentro de la tienda en línea.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8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al usuario Administrador modificar la información de los productos existentes, incluyendo nombre, precio, descripción, imágenes y cantidad en inventario.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8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al usuario Administrador eliminar productos de la tienda en línea, pero los datos eliminados deberán mantenerse almacenados en la base de datos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2.3. Tienda en línea </w:t>
      </w:r>
      <w:r>
        <w:rPr>
          <w:rFonts w:ascii="Arial" w:hAnsi="Arial" w:cs="Arial"/>
          <w:b/>
          <w:bCs/>
        </w:rPr>
      </w:r>
    </w:p>
    <w:p>
      <w:pPr>
        <w:pStyle w:val="734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a los usuarios visualizar un catálogo de productos, mostrando su nombre, descripción, precio e imagen.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filtrar los productos según su tipo o categoría.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filtrar los productos según su rango de precios.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realizar búsquedas de productos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visualizar la información detallada de un producto, incluyendo su descripción, precio, reseñas y disponibilidad.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r>
        <w:rPr>
          <w:rFonts w:ascii="Arial" w:hAnsi="Arial" w:cs="Arial"/>
        </w:rPr>
        <w:t xml:space="preserve">El sistema deberá permitir al usuario dejar reseñas sobre los productos adquiridos.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comparar productos disponibles en la tienda.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2.3. </w:t>
      </w:r>
      <w:r>
        <w:rPr>
          <w:rFonts w:ascii="Arial" w:hAnsi="Arial" w:cs="Arial"/>
          <w:b/>
          <w:bCs/>
        </w:rPr>
        <w:t xml:space="preserve">Whislist</w:t>
      </w:r>
      <w:r>
        <w:rPr>
          <w:rFonts w:ascii="Arial" w:hAnsi="Arial" w:cs="Arial"/>
          <w:b/>
          <w:bCs/>
        </w:rPr>
      </w:r>
    </w:p>
    <w:p>
      <w:pPr>
        <w:pStyle w:val="734"/>
        <w:numPr>
          <w:ilvl w:val="0"/>
          <w:numId w:val="15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al usuario Cliente agregar productos a una </w:t>
      </w:r>
      <w:r>
        <w:rPr>
          <w:rFonts w:ascii="Arial" w:hAnsi="Arial" w:cs="Arial"/>
        </w:rPr>
        <w:t xml:space="preserve">wishlist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pStyle w:val="73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2.4. </w:t>
      </w:r>
      <w:r>
        <w:rPr>
          <w:rFonts w:ascii="Arial" w:hAnsi="Arial" w:cs="Arial"/>
          <w:b/>
          <w:bCs/>
        </w:rPr>
        <w:t xml:space="preserve">Contenido Informativo (Blog)</w:t>
      </w:r>
      <w:r>
        <w:rPr>
          <w:rFonts w:ascii="Arial" w:hAnsi="Arial" w:cs="Arial"/>
          <w:b/>
          <w:bCs/>
        </w:rPr>
      </w:r>
    </w:p>
    <w:p>
      <w:pPr>
        <w:pStyle w:val="734"/>
        <w:numPr>
          <w:ilvl w:val="0"/>
          <w:numId w:val="14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El sistema deberá permitir al usuario Administrador crear, editar y eliminar artículos o publicaciones en el apartado de blog de la página web.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 Actores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(Entidades que interactúan con el sistema desde </w:t>
      </w:r>
      <w:r>
        <w:rPr>
          <w:rFonts w:ascii="Arial" w:hAnsi="Arial" w:cs="Arial"/>
        </w:rPr>
        <w:t xml:space="preserve">fuera</w:t>
      </w:r>
      <w:r>
        <w:rPr>
          <w:rFonts w:ascii="Arial" w:hAnsi="Arial" w:cs="Arial"/>
        </w:rPr>
        <w:t xml:space="preserve">)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4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Administrador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4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Cliente</w:t>
      </w:r>
      <w:r>
        <w:rPr>
          <w:rFonts w:ascii="Arial" w:hAnsi="Arial" w:cs="Arial"/>
        </w:rPr>
      </w:r>
    </w:p>
    <w:p>
      <w:pPr>
        <w:pStyle w:val="734"/>
        <w:numPr>
          <w:ilvl w:val="0"/>
          <w:numId w:val="14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BD?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349250</wp:posOffset>
                </wp:positionV>
                <wp:extent cx="7771765" cy="2819400"/>
                <wp:effectExtent l="0" t="0" r="635" b="0"/>
                <wp:wrapSquare wrapText="bothSides"/>
                <wp:docPr id="1" name="Imagen 1" descr="Diagrama, Esquemátic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977035" name="Imagen 1" descr="Diagrama, Esquemático&#10;&#10;El contenido generado por IA puede ser incorrec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771765" cy="281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page;mso-position-horizontal:right;mso-position-vertical-relative:text;margin-top:27.50pt;mso-position-vertical:absolute;width:611.95pt;height:222.00pt;mso-wrap-distance-left:9.00pt;mso-wrap-distance-top:0.00pt;mso-wrap-distance-right:9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</w:rPr>
        <w:t xml:space="preserve">Diagrama E/R</w:t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051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661680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9C8782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E3F4AA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10A5C0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26F7070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6">
    <w:nsid w:val="270E057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A117A1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0AA167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332B2B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41C41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3DE94E1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3EF92A0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46177B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5067535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54284A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59607F85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6169450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6505506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72A164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763E6E7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5"/>
  </w:num>
  <w:num w:numId="2">
    <w:abstractNumId w:val="4"/>
  </w:num>
  <w:num w:numId="3">
    <w:abstractNumId w:val="19"/>
  </w:num>
  <w:num w:numId="4">
    <w:abstractNumId w:val="0"/>
  </w:num>
  <w:num w:numId="5">
    <w:abstractNumId w:val="16"/>
  </w:num>
  <w:num w:numId="6">
    <w:abstractNumId w:val="9"/>
  </w:num>
  <w:num w:numId="7">
    <w:abstractNumId w:val="5"/>
  </w:num>
  <w:num w:numId="8">
    <w:abstractNumId w:val="2"/>
  </w:num>
  <w:num w:numId="9">
    <w:abstractNumId w:val="13"/>
  </w:num>
  <w:num w:numId="10">
    <w:abstractNumId w:val="10"/>
  </w:num>
  <w:num w:numId="11">
    <w:abstractNumId w:val="17"/>
  </w:num>
  <w:num w:numId="12">
    <w:abstractNumId w:val="1"/>
  </w:num>
  <w:num w:numId="13">
    <w:abstractNumId w:val="12"/>
  </w:num>
  <w:num w:numId="14">
    <w:abstractNumId w:val="18"/>
  </w:num>
  <w:num w:numId="15">
    <w:abstractNumId w:val="11"/>
  </w:num>
  <w:num w:numId="16">
    <w:abstractNumId w:val="20"/>
  </w:num>
  <w:num w:numId="17">
    <w:abstractNumId w:val="14"/>
  </w:num>
  <w:num w:numId="18">
    <w:abstractNumId w:val="7"/>
  </w:num>
  <w:num w:numId="19">
    <w:abstractNumId w:val="8"/>
  </w:num>
  <w:num w:numId="20">
    <w:abstractNumId w:val="3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6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6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6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6"/>
    <w:link w:val="7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6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6"/>
    <w:link w:val="7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6"/>
    <w:link w:val="71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6"/>
    <w:link w:val="7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6"/>
    <w:link w:val="7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6"/>
    <w:link w:val="7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6"/>
    <w:link w:val="7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6"/>
    <w:link w:val="7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6"/>
    <w:link w:val="73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6"/>
    <w:link w:val="176"/>
    <w:uiPriority w:val="99"/>
    <w:pPr>
      <w:pBdr/>
      <w:spacing/>
      <w:ind/>
    </w:pPr>
  </w:style>
  <w:style w:type="paragraph" w:styleId="178">
    <w:name w:val="Footer"/>
    <w:basedOn w:val="70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6"/>
    <w:link w:val="178"/>
    <w:uiPriority w:val="99"/>
    <w:pPr>
      <w:pBdr/>
      <w:spacing/>
      <w:ind/>
    </w:pPr>
  </w:style>
  <w:style w:type="paragraph" w:styleId="180">
    <w:name w:val="Caption"/>
    <w:basedOn w:val="706"/>
    <w:next w:val="7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6"/>
    <w:next w:val="706"/>
    <w:uiPriority w:val="39"/>
    <w:unhideWhenUsed/>
    <w:pPr>
      <w:pBdr/>
      <w:spacing w:after="100"/>
      <w:ind/>
    </w:pPr>
  </w:style>
  <w:style w:type="paragraph" w:styleId="190">
    <w:name w:val="toc 2"/>
    <w:basedOn w:val="706"/>
    <w:next w:val="706"/>
    <w:uiPriority w:val="39"/>
    <w:unhideWhenUsed/>
    <w:pPr>
      <w:pBdr/>
      <w:spacing w:after="100"/>
      <w:ind w:left="220"/>
    </w:pPr>
  </w:style>
  <w:style w:type="paragraph" w:styleId="191">
    <w:name w:val="toc 3"/>
    <w:basedOn w:val="706"/>
    <w:next w:val="706"/>
    <w:uiPriority w:val="39"/>
    <w:unhideWhenUsed/>
    <w:pPr>
      <w:pBdr/>
      <w:spacing w:after="100"/>
      <w:ind w:left="440"/>
    </w:pPr>
  </w:style>
  <w:style w:type="paragraph" w:styleId="192">
    <w:name w:val="toc 4"/>
    <w:basedOn w:val="706"/>
    <w:next w:val="706"/>
    <w:uiPriority w:val="39"/>
    <w:unhideWhenUsed/>
    <w:pPr>
      <w:pBdr/>
      <w:spacing w:after="100"/>
      <w:ind w:left="660"/>
    </w:pPr>
  </w:style>
  <w:style w:type="paragraph" w:styleId="193">
    <w:name w:val="toc 5"/>
    <w:basedOn w:val="706"/>
    <w:next w:val="706"/>
    <w:uiPriority w:val="39"/>
    <w:unhideWhenUsed/>
    <w:pPr>
      <w:pBdr/>
      <w:spacing w:after="100"/>
      <w:ind w:left="880"/>
    </w:pPr>
  </w:style>
  <w:style w:type="paragraph" w:styleId="194">
    <w:name w:val="toc 6"/>
    <w:basedOn w:val="706"/>
    <w:next w:val="706"/>
    <w:uiPriority w:val="39"/>
    <w:unhideWhenUsed/>
    <w:pPr>
      <w:pBdr/>
      <w:spacing w:after="100"/>
      <w:ind w:left="1100"/>
    </w:pPr>
  </w:style>
  <w:style w:type="paragraph" w:styleId="195">
    <w:name w:val="toc 7"/>
    <w:basedOn w:val="706"/>
    <w:next w:val="706"/>
    <w:uiPriority w:val="39"/>
    <w:unhideWhenUsed/>
    <w:pPr>
      <w:pBdr/>
      <w:spacing w:after="100"/>
      <w:ind w:left="1320"/>
    </w:pPr>
  </w:style>
  <w:style w:type="paragraph" w:styleId="196">
    <w:name w:val="toc 8"/>
    <w:basedOn w:val="706"/>
    <w:next w:val="706"/>
    <w:uiPriority w:val="39"/>
    <w:unhideWhenUsed/>
    <w:pPr>
      <w:pBdr/>
      <w:spacing w:after="100"/>
      <w:ind w:left="1540"/>
    </w:pPr>
  </w:style>
  <w:style w:type="paragraph" w:styleId="197">
    <w:name w:val="toc 9"/>
    <w:basedOn w:val="706"/>
    <w:next w:val="70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6"/>
    <w:next w:val="706"/>
    <w:uiPriority w:val="99"/>
    <w:unhideWhenUsed/>
    <w:pPr>
      <w:pBdr/>
      <w:spacing w:after="0" w:afterAutospacing="0"/>
      <w:ind/>
    </w:pPr>
  </w:style>
  <w:style w:type="paragraph" w:styleId="706" w:default="1">
    <w:name w:val="Normal"/>
    <w:qFormat/>
    <w:pPr>
      <w:pBdr/>
      <w:spacing/>
      <w:ind/>
    </w:pPr>
  </w:style>
  <w:style w:type="paragraph" w:styleId="707">
    <w:name w:val="Heading 1"/>
    <w:basedOn w:val="706"/>
    <w:next w:val="706"/>
    <w:link w:val="7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8">
    <w:name w:val="Heading 2"/>
    <w:basedOn w:val="706"/>
    <w:next w:val="706"/>
    <w:link w:val="72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9">
    <w:name w:val="Heading 3"/>
    <w:basedOn w:val="706"/>
    <w:next w:val="706"/>
    <w:link w:val="72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10">
    <w:name w:val="Heading 4"/>
    <w:basedOn w:val="706"/>
    <w:next w:val="706"/>
    <w:link w:val="72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1">
    <w:name w:val="Heading 5"/>
    <w:basedOn w:val="706"/>
    <w:next w:val="706"/>
    <w:link w:val="72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2">
    <w:name w:val="Heading 6"/>
    <w:basedOn w:val="706"/>
    <w:next w:val="706"/>
    <w:link w:val="72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3">
    <w:name w:val="Heading 7"/>
    <w:basedOn w:val="706"/>
    <w:next w:val="706"/>
    <w:link w:val="72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4">
    <w:name w:val="Heading 8"/>
    <w:basedOn w:val="706"/>
    <w:next w:val="706"/>
    <w:link w:val="72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5">
    <w:name w:val="Heading 9"/>
    <w:basedOn w:val="706"/>
    <w:next w:val="706"/>
    <w:link w:val="72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6" w:default="1">
    <w:name w:val="Default Paragraph Font"/>
    <w:uiPriority w:val="1"/>
    <w:unhideWhenUsed/>
    <w:pPr>
      <w:pBdr/>
      <w:spacing/>
      <w:ind/>
    </w:pPr>
  </w:style>
  <w:style w:type="table" w:styleId="7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8" w:default="1">
    <w:name w:val="No List"/>
    <w:uiPriority w:val="99"/>
    <w:semiHidden/>
    <w:unhideWhenUsed/>
    <w:pPr>
      <w:pBdr/>
      <w:spacing/>
      <w:ind/>
    </w:pPr>
  </w:style>
  <w:style w:type="character" w:styleId="719" w:customStyle="1">
    <w:name w:val="Título 1 Car"/>
    <w:basedOn w:val="716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20" w:customStyle="1">
    <w:name w:val="Título 2 Car"/>
    <w:basedOn w:val="716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21" w:customStyle="1">
    <w:name w:val="Título 3 Car"/>
    <w:basedOn w:val="716"/>
    <w:link w:val="70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22" w:customStyle="1">
    <w:name w:val="Título 4 Car"/>
    <w:basedOn w:val="716"/>
    <w:link w:val="71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23" w:customStyle="1">
    <w:name w:val="Título 5 Car"/>
    <w:basedOn w:val="716"/>
    <w:link w:val="71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4" w:customStyle="1">
    <w:name w:val="Título 6 Car"/>
    <w:basedOn w:val="716"/>
    <w:link w:val="71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5" w:customStyle="1">
    <w:name w:val="Título 7 Car"/>
    <w:basedOn w:val="716"/>
    <w:link w:val="71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6" w:customStyle="1">
    <w:name w:val="Título 8 Car"/>
    <w:basedOn w:val="716"/>
    <w:link w:val="71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7" w:customStyle="1">
    <w:name w:val="Título 9 Car"/>
    <w:basedOn w:val="716"/>
    <w:link w:val="71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8">
    <w:name w:val="Title"/>
    <w:basedOn w:val="706"/>
    <w:next w:val="706"/>
    <w:link w:val="72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9" w:customStyle="1">
    <w:name w:val="Título Car"/>
    <w:basedOn w:val="716"/>
    <w:link w:val="72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30">
    <w:name w:val="Subtitle"/>
    <w:basedOn w:val="706"/>
    <w:next w:val="706"/>
    <w:link w:val="73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31" w:customStyle="1">
    <w:name w:val="Subtítulo Car"/>
    <w:basedOn w:val="716"/>
    <w:link w:val="73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32">
    <w:name w:val="Quote"/>
    <w:basedOn w:val="706"/>
    <w:next w:val="706"/>
    <w:link w:val="7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33" w:customStyle="1">
    <w:name w:val="Cita Car"/>
    <w:basedOn w:val="716"/>
    <w:link w:val="73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34">
    <w:name w:val="List Paragraph"/>
    <w:basedOn w:val="706"/>
    <w:uiPriority w:val="34"/>
    <w:qFormat/>
    <w:pPr>
      <w:pBdr/>
      <w:spacing/>
      <w:ind w:left="720"/>
      <w:contextualSpacing w:val="true"/>
    </w:pPr>
  </w:style>
  <w:style w:type="character" w:styleId="735">
    <w:name w:val="Intense Emphasis"/>
    <w:basedOn w:val="7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6">
    <w:name w:val="Intense Quote"/>
    <w:basedOn w:val="706"/>
    <w:next w:val="706"/>
    <w:link w:val="73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7" w:customStyle="1">
    <w:name w:val="Cita destacada Car"/>
    <w:basedOn w:val="716"/>
    <w:link w:val="73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8">
    <w:name w:val="Intense Reference"/>
    <w:basedOn w:val="7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39">
    <w:name w:val="Normal (Web)"/>
    <w:basedOn w:val="706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ALBERTO AVILES CASTILLO</dc:creator>
  <cp:keywords/>
  <dc:description/>
  <cp:revision>46</cp:revision>
  <dcterms:created xsi:type="dcterms:W3CDTF">2025-10-23T17:08:00Z</dcterms:created>
  <dcterms:modified xsi:type="dcterms:W3CDTF">2025-10-24T23:56:58Z</dcterms:modified>
</cp:coreProperties>
</file>