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x .NET Full Stack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 Multi-Page Application (MPA)?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 each page on the server side then download the data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 Single-Page Application (SPA)?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Downloads all webpage templatedata first then refresh only the data that's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Angular?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development platform, built on TypeScript. The framework allows building scalable webapps. Collection of libraries that cover features of routing, forms management, client-server communication and much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Typescript (TS)?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superset of JavaScript written by Microsoft. Case sensitive.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Typescript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declarators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)? Did you know Angualar uses them alot in the framework?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ie: @Component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Custom tags in Angular are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describe how Angular refers to the component in templates.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standalone: describes wheither the component requires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"NgModule".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component's dependencies.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pieces of HTML code within Angular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--inline-template: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files for us to manage. makes the code minimal.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styleUrls: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URLs of the CSS files that the component uses in an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 component?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They have 3 parts: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The Class written in Typescript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The template (GUI which is typically HTML)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CSS (Sass and Less).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can be nested in used inside of each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create a component for the data called : Housing Location and use it in the Home Component.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start an application, you must be within the directory and type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"ng serve"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navigate to the address: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http://localhost:4200/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42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