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37DA14A0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Проверка </w:t>
            </w:r>
            <w:r w:rsidR="003A40B7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электронной почты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272FA47" w14:textId="78AA0CB4" w:rsidR="00A823F1" w:rsidRPr="00351CC0" w:rsidRDefault="00856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Pr="00856C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запроса, п</w:t>
            </w:r>
            <w:r w:rsidR="00351CC0">
              <w:rPr>
                <w:rFonts w:ascii="Times New Roman" w:hAnsi="Times New Roman" w:cs="Times New Roman"/>
                <w:sz w:val="24"/>
                <w:szCs w:val="24"/>
              </w:rPr>
              <w:t>ровер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яющий почту</w:t>
            </w:r>
            <w:r w:rsidR="00351CC0">
              <w:rPr>
                <w:rFonts w:ascii="Times New Roman" w:hAnsi="Times New Roman" w:cs="Times New Roman"/>
                <w:sz w:val="24"/>
                <w:szCs w:val="24"/>
              </w:rPr>
              <w:t xml:space="preserve"> на пробелы</w:t>
            </w:r>
          </w:p>
        </w:tc>
        <w:tc>
          <w:tcPr>
            <w:tcW w:w="3115" w:type="dxa"/>
          </w:tcPr>
          <w:p w14:paraId="6FF858EC" w14:textId="7D3274B0" w:rsidR="00A823F1" w:rsidRPr="00A823F1" w:rsidRDefault="000C4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выдаст сообщение о некорректности почты</w:t>
            </w:r>
          </w:p>
        </w:tc>
        <w:tc>
          <w:tcPr>
            <w:tcW w:w="3115" w:type="dxa"/>
          </w:tcPr>
          <w:p w14:paraId="25783B7D" w14:textId="40239F3E" w:rsidR="00A823F1" w:rsidRPr="00465D49" w:rsidRDefault="00351C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38DDBFE6" w:rsidR="00A823F1" w:rsidRPr="00A823F1" w:rsidRDefault="00856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Pr="00856C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запроса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проверяющий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почту</w:t>
            </w:r>
            <w:r w:rsidR="00351CC0">
              <w:rPr>
                <w:rFonts w:ascii="Times New Roman" w:hAnsi="Times New Roman" w:cs="Times New Roman"/>
                <w:sz w:val="24"/>
                <w:szCs w:val="24"/>
              </w:rPr>
              <w:t xml:space="preserve"> на двойную почту</w:t>
            </w:r>
          </w:p>
        </w:tc>
        <w:tc>
          <w:tcPr>
            <w:tcW w:w="3115" w:type="dxa"/>
          </w:tcPr>
          <w:p w14:paraId="79CCA57D" w14:textId="683150CD" w:rsidR="00A823F1" w:rsidRPr="00A823F1" w:rsidRDefault="000C4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выдаст сообщение о некорректности почты</w:t>
            </w:r>
          </w:p>
        </w:tc>
        <w:tc>
          <w:tcPr>
            <w:tcW w:w="3115" w:type="dxa"/>
          </w:tcPr>
          <w:p w14:paraId="3AF5AEC9" w14:textId="0EC60B0F" w:rsidR="00A823F1" w:rsidRPr="00A823F1" w:rsidRDefault="00351C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351CC0" w:rsidRPr="00A823F1" w14:paraId="20B63A58" w14:textId="77777777" w:rsidTr="00A823F1">
        <w:tc>
          <w:tcPr>
            <w:tcW w:w="3115" w:type="dxa"/>
          </w:tcPr>
          <w:p w14:paraId="40704CFF" w14:textId="01588726" w:rsidR="00351CC0" w:rsidRDefault="00856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Pr="00856C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запроса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проверяющий</w:t>
            </w:r>
            <w:r w:rsidR="00351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почту </w:t>
            </w:r>
            <w:r w:rsidR="00351CC0">
              <w:rPr>
                <w:rFonts w:ascii="Times New Roman" w:hAnsi="Times New Roman" w:cs="Times New Roman"/>
                <w:sz w:val="24"/>
                <w:szCs w:val="24"/>
              </w:rPr>
              <w:t>на точку с запятой</w:t>
            </w:r>
          </w:p>
        </w:tc>
        <w:tc>
          <w:tcPr>
            <w:tcW w:w="3115" w:type="dxa"/>
          </w:tcPr>
          <w:p w14:paraId="2F46B64B" w14:textId="5767B8A7" w:rsidR="00351CC0" w:rsidRPr="00A823F1" w:rsidRDefault="000C4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выдаст сообщение о некорректности почты</w:t>
            </w:r>
          </w:p>
        </w:tc>
        <w:tc>
          <w:tcPr>
            <w:tcW w:w="3115" w:type="dxa"/>
          </w:tcPr>
          <w:p w14:paraId="46CC250D" w14:textId="682ABDA6" w:rsidR="00351CC0" w:rsidRPr="00A823F1" w:rsidRDefault="00351C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351CC0" w:rsidRPr="00A823F1" w14:paraId="02409E87" w14:textId="77777777" w:rsidTr="00A823F1">
        <w:tc>
          <w:tcPr>
            <w:tcW w:w="3115" w:type="dxa"/>
          </w:tcPr>
          <w:p w14:paraId="04DD5466" w14:textId="70BEAE71" w:rsidR="00351CC0" w:rsidRDefault="00856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Pr="00856C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запроса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проверяющий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почту</w:t>
            </w:r>
            <w:r w:rsidR="00351CC0">
              <w:rPr>
                <w:rFonts w:ascii="Times New Roman" w:hAnsi="Times New Roman" w:cs="Times New Roman"/>
                <w:sz w:val="24"/>
                <w:szCs w:val="24"/>
              </w:rPr>
              <w:t xml:space="preserve"> на запятую</w:t>
            </w:r>
          </w:p>
        </w:tc>
        <w:tc>
          <w:tcPr>
            <w:tcW w:w="3115" w:type="dxa"/>
          </w:tcPr>
          <w:p w14:paraId="39FB7657" w14:textId="0AF146AC" w:rsidR="00351CC0" w:rsidRPr="00A823F1" w:rsidRDefault="000C4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выдаст сообщение о некорректности почты</w:t>
            </w:r>
          </w:p>
        </w:tc>
        <w:tc>
          <w:tcPr>
            <w:tcW w:w="3115" w:type="dxa"/>
          </w:tcPr>
          <w:p w14:paraId="7EF7C4AA" w14:textId="63A74869" w:rsidR="00351CC0" w:rsidRPr="00A823F1" w:rsidRDefault="00351C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351CC0" w:rsidRPr="00A823F1" w14:paraId="153683DE" w14:textId="77777777" w:rsidTr="00A823F1">
        <w:tc>
          <w:tcPr>
            <w:tcW w:w="3115" w:type="dxa"/>
          </w:tcPr>
          <w:p w14:paraId="78316D01" w14:textId="258141C9" w:rsidR="00351CC0" w:rsidRDefault="00856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Pr="00856C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запроса проверяющий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почту</w:t>
            </w:r>
            <w:r w:rsidR="00351CC0">
              <w:rPr>
                <w:rFonts w:ascii="Times New Roman" w:hAnsi="Times New Roman" w:cs="Times New Roman"/>
                <w:sz w:val="24"/>
                <w:szCs w:val="24"/>
              </w:rPr>
              <w:t xml:space="preserve"> на пустые данные</w:t>
            </w:r>
          </w:p>
        </w:tc>
        <w:tc>
          <w:tcPr>
            <w:tcW w:w="3115" w:type="dxa"/>
          </w:tcPr>
          <w:p w14:paraId="1B2FC5A3" w14:textId="66D5CE8F" w:rsidR="00351CC0" w:rsidRPr="00A823F1" w:rsidRDefault="000C4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выдаст сообщение о некорректности почты</w:t>
            </w:r>
          </w:p>
        </w:tc>
        <w:tc>
          <w:tcPr>
            <w:tcW w:w="3115" w:type="dxa"/>
          </w:tcPr>
          <w:p w14:paraId="12BDC4E0" w14:textId="6542CCEF" w:rsidR="00351CC0" w:rsidRPr="00A823F1" w:rsidRDefault="00351C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818BE"/>
    <w:rsid w:val="00092D56"/>
    <w:rsid w:val="00097130"/>
    <w:rsid w:val="000C45F5"/>
    <w:rsid w:val="00190DBA"/>
    <w:rsid w:val="00212BC1"/>
    <w:rsid w:val="002419D8"/>
    <w:rsid w:val="00351CC0"/>
    <w:rsid w:val="003A40B7"/>
    <w:rsid w:val="00465D49"/>
    <w:rsid w:val="004E79C4"/>
    <w:rsid w:val="004F7775"/>
    <w:rsid w:val="0051081F"/>
    <w:rsid w:val="005B6BA2"/>
    <w:rsid w:val="006D2854"/>
    <w:rsid w:val="0076306C"/>
    <w:rsid w:val="00856C32"/>
    <w:rsid w:val="00891975"/>
    <w:rsid w:val="008964C1"/>
    <w:rsid w:val="00A01FBE"/>
    <w:rsid w:val="00A823F1"/>
    <w:rsid w:val="00A86B31"/>
    <w:rsid w:val="00AE03B5"/>
    <w:rsid w:val="00B874E3"/>
    <w:rsid w:val="00BF69DB"/>
    <w:rsid w:val="00CF17E4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1D98B-5C4F-4C21-97D3-1AB88474C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Студент 31506</cp:lastModifiedBy>
  <cp:revision>21</cp:revision>
  <dcterms:created xsi:type="dcterms:W3CDTF">2024-02-09T17:34:00Z</dcterms:created>
  <dcterms:modified xsi:type="dcterms:W3CDTF">2026-06-01T02:59:00Z</dcterms:modified>
</cp:coreProperties>
</file>