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92CA" w14:textId="7851BC21" w:rsidR="00624E96" w:rsidRPr="00624E96" w:rsidRDefault="00624E96" w:rsidP="00624E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u w:val="single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u w:val="single"/>
          <w:lang w:eastAsia="en-IN"/>
          <w14:ligatures w14:val="none"/>
        </w:rPr>
        <w:t>AMAZON SENTIMENT ANALYSIS PROJECT</w:t>
      </w:r>
    </w:p>
    <w:p w14:paraId="7EDD68BF" w14:textId="77777777" w:rsidR="00624E96" w:rsidRDefault="00624E96" w:rsidP="00624E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</w:p>
    <w:p w14:paraId="4DC48123" w14:textId="2F3E46F6" w:rsidR="00624E96" w:rsidRPr="00624E96" w:rsidRDefault="00624E96" w:rsidP="00624E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This project appears to be performing sentiment analysis on Amazon product reviews using the VADER (Valence Aware Dictionary and s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</w:t>
      </w: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ntiment Reasoner) sentiment analysis tool and then visualizing the sentiment distribution.</w:t>
      </w:r>
    </w:p>
    <w:p w14:paraId="069AFFAC" w14:textId="77777777" w:rsidR="00624E96" w:rsidRPr="00624E96" w:rsidRDefault="00624E96" w:rsidP="00624E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Here's an explanation of the key components and uses of this project:</w:t>
      </w:r>
    </w:p>
    <w:p w14:paraId="034F28CE" w14:textId="77777777" w:rsidR="00624E96" w:rsidRPr="00624E96" w:rsidRDefault="00624E96" w:rsidP="00624E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Data Import and </w:t>
      </w:r>
      <w:proofErr w:type="spellStart"/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Preprocessing</w:t>
      </w:r>
      <w:proofErr w:type="spellEnd"/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0EDD069C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project begins by importing necessary libraries and reading data from a CSV file (presumably containing Amazon product reviews).</w:t>
      </w:r>
    </w:p>
    <w:p w14:paraId="505342C0" w14:textId="77777777" w:rsidR="00624E96" w:rsidRPr="00624E96" w:rsidRDefault="00624E96" w:rsidP="00624E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Exploration and Summary</w:t>
      </w: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25349372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project provides functions to summarize and explore the dataset, including checking for missing values, data types, duplicated values, and unique classes in categorical variables.</w:t>
      </w:r>
    </w:p>
    <w:p w14:paraId="6D095221" w14:textId="77777777" w:rsidR="00624E96" w:rsidRPr="00624E96" w:rsidRDefault="00624E96" w:rsidP="00624E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Sentiment Analysis</w:t>
      </w: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19A0B467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main focus of the project is to perform sentiment analysis on the text data found in the "</w:t>
      </w:r>
      <w:proofErr w:type="spellStart"/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reviewText</w:t>
      </w:r>
      <w:proofErr w:type="spellEnd"/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" column of the dataset.</w:t>
      </w:r>
    </w:p>
    <w:p w14:paraId="453582FF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VADER sentiment analysis tool is used for this purpose. VADER calculates sentiment scores, including positive, negative, neutral, and compound scores, for each review.</w:t>
      </w:r>
    </w:p>
    <w:p w14:paraId="30EF5797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Based on these scores, the project classifies each review as "Positive," "Negative," or "Neutral."</w:t>
      </w:r>
    </w:p>
    <w:p w14:paraId="6900055C" w14:textId="77777777" w:rsidR="00624E96" w:rsidRPr="00624E96" w:rsidRDefault="00624E96" w:rsidP="00624E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Sentiment Visualization</w:t>
      </w: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40DA7B87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project creates various visualizations to display the sentiment distribution among the Amazon product reviews.</w:t>
      </w:r>
    </w:p>
    <w:p w14:paraId="18C1D378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It uses </w:t>
      </w:r>
      <w:proofErr w:type="spellStart"/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generate interactive </w:t>
      </w:r>
      <w:proofErr w:type="spellStart"/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countplots</w:t>
      </w:r>
      <w:proofErr w:type="spellEnd"/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pie charts to show the number and percentage of positive, negative, and neutral sentiments.</w:t>
      </w:r>
    </w:p>
    <w:p w14:paraId="5EDA6BDF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These visualizations provide an easy-to-understand overview of how customers are reacting to the products.</w:t>
      </w:r>
    </w:p>
    <w:p w14:paraId="7C693C93" w14:textId="77777777" w:rsidR="00624E96" w:rsidRPr="00624E96" w:rsidRDefault="00624E96" w:rsidP="00624E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Wilson Lower Bound Confidence Interval</w:t>
      </w: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6C45C930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project seems to calculate a Wilson Lower Bound confidence interval for each review. This statistical technique can be used to estimate the "true" sentiment distribution with a certain level of confidence, especially when dealing with a small sample size.</w:t>
      </w:r>
    </w:p>
    <w:p w14:paraId="4C4424F5" w14:textId="77777777" w:rsidR="00624E96" w:rsidRPr="00624E96" w:rsidRDefault="00624E96" w:rsidP="00624E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Benefits and Uses</w:t>
      </w: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</w:t>
      </w:r>
    </w:p>
    <w:p w14:paraId="6D4AA1D8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The project's main benefit is in providing insights into the sentiment of Amazon product reviews.</w:t>
      </w:r>
    </w:p>
    <w:p w14:paraId="632FC950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Businesses and sellers on Amazon can use this analysis to understand customer feedback, identify areas for improvement, and make data-driven decisions about their products.</w:t>
      </w:r>
    </w:p>
    <w:p w14:paraId="3B4AE6FE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It can also help customers make informed purchasing decisions by providing an overview of product sentiment.</w:t>
      </w:r>
    </w:p>
    <w:p w14:paraId="438C6B73" w14:textId="77777777" w:rsidR="00624E96" w:rsidRPr="00624E96" w:rsidRDefault="00624E96" w:rsidP="00624E9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Researchers and analysts can use the sentiment data for market research and trend analysis.</w:t>
      </w:r>
    </w:p>
    <w:p w14:paraId="7D02F80F" w14:textId="77777777" w:rsidR="00624E96" w:rsidRPr="00624E96" w:rsidRDefault="00624E96" w:rsidP="00624E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624E9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Overall, this project allows users to gain a deeper understanding of the sentiment expressed in Amazon product reviews and can be valuable for both businesses and consumers in the context of e-commerce and product reviews.</w:t>
      </w:r>
    </w:p>
    <w:p w14:paraId="2CA30D72" w14:textId="77777777" w:rsidR="00470162" w:rsidRDefault="00470162"/>
    <w:p w14:paraId="24076BCC" w14:textId="77777777" w:rsidR="00624E96" w:rsidRDefault="00624E96"/>
    <w:p w14:paraId="01301D0C" w14:textId="77777777" w:rsidR="00624E96" w:rsidRDefault="00624E96"/>
    <w:p w14:paraId="2DC867ED" w14:textId="6ED11F65" w:rsidR="00624E96" w:rsidRPr="00624E96" w:rsidRDefault="00624E96">
      <w:pPr>
        <w:rPr>
          <w:b/>
          <w:bCs/>
          <w:sz w:val="36"/>
          <w:szCs w:val="36"/>
        </w:rPr>
      </w:pPr>
      <w:r w:rsidRPr="00624E96">
        <w:rPr>
          <w:b/>
          <w:bCs/>
          <w:sz w:val="36"/>
          <w:szCs w:val="36"/>
        </w:rPr>
        <w:t xml:space="preserve">                          BENEFITS OF ABOVE PROJECT</w:t>
      </w:r>
    </w:p>
    <w:p w14:paraId="656F4967" w14:textId="77777777" w:rsidR="00624E96" w:rsidRDefault="00624E96"/>
    <w:p w14:paraId="6C6FC086" w14:textId="77777777" w:rsidR="00624E96" w:rsidRDefault="00624E96"/>
    <w:p w14:paraId="3A4CFD74" w14:textId="77777777" w:rsidR="00624E96" w:rsidRDefault="00624E96" w:rsidP="00624E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This sentiment analysis project on Amazon product reviews can be overall helpful in several ways:</w:t>
      </w:r>
    </w:p>
    <w:p w14:paraId="36A4128C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Customer Feedback Analysis</w:t>
      </w:r>
      <w:r>
        <w:rPr>
          <w:rFonts w:ascii="Segoe UI" w:hAnsi="Segoe UI" w:cs="Segoe UI"/>
          <w:color w:val="D1D5DB"/>
        </w:rPr>
        <w:t xml:space="preserve">: The project allows businesses and sellers on Amazon to </w:t>
      </w:r>
      <w:proofErr w:type="spellStart"/>
      <w:r>
        <w:rPr>
          <w:rFonts w:ascii="Segoe UI" w:hAnsi="Segoe UI" w:cs="Segoe UI"/>
          <w:color w:val="D1D5DB"/>
        </w:rPr>
        <w:t>analyze</w:t>
      </w:r>
      <w:proofErr w:type="spellEnd"/>
      <w:r>
        <w:rPr>
          <w:rFonts w:ascii="Segoe UI" w:hAnsi="Segoe UI" w:cs="Segoe UI"/>
          <w:color w:val="D1D5DB"/>
        </w:rPr>
        <w:t xml:space="preserve"> customer feedback at scale. By classifying reviews as positive, negative, or neutral, they can quickly identify areas of concern and aspects of their products that customers appreciate.</w:t>
      </w:r>
    </w:p>
    <w:p w14:paraId="4F6862AB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Product Improvement</w:t>
      </w:r>
      <w:r>
        <w:rPr>
          <w:rFonts w:ascii="Segoe UI" w:hAnsi="Segoe UI" w:cs="Segoe UI"/>
          <w:color w:val="D1D5DB"/>
        </w:rPr>
        <w:t>: Businesses can use the sentiment analysis results to pinpoint specific issues with their products or services based on negative reviews. This information can guide product development and improvements.</w:t>
      </w:r>
    </w:p>
    <w:p w14:paraId="729E23D8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Competitive Analysis</w:t>
      </w:r>
      <w:r>
        <w:rPr>
          <w:rFonts w:ascii="Segoe UI" w:hAnsi="Segoe UI" w:cs="Segoe UI"/>
          <w:color w:val="D1D5DB"/>
        </w:rPr>
        <w:t>: Sellers can compare their product sentiment with that of their competitors. This competitive intelligence can inform pricing strategies, marketing campaigns, and product differentiators.</w:t>
      </w:r>
    </w:p>
    <w:p w14:paraId="37D1FA9F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Data-Driven Decision-Making</w:t>
      </w:r>
      <w:r>
        <w:rPr>
          <w:rFonts w:ascii="Segoe UI" w:hAnsi="Segoe UI" w:cs="Segoe UI"/>
          <w:color w:val="D1D5DB"/>
        </w:rPr>
        <w:t>: The sentiment analysis provides data-driven insights that can guide decision-making processes. For example, it can help businesses decide which products to promote, which features to enhance, or which customer pain points to address.</w:t>
      </w:r>
    </w:p>
    <w:p w14:paraId="0D8887FF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Customer Engagement</w:t>
      </w:r>
      <w:r>
        <w:rPr>
          <w:rFonts w:ascii="Segoe UI" w:hAnsi="Segoe UI" w:cs="Segoe UI"/>
          <w:color w:val="D1D5DB"/>
        </w:rPr>
        <w:t>: Businesses can engage with customers who have provided negative feedback to resolve issues and potentially turn dissatisfied customers into satisfied ones. This can lead to improved customer loyalty.</w:t>
      </w:r>
    </w:p>
    <w:p w14:paraId="49D5FA22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Market Research</w:t>
      </w:r>
      <w:r>
        <w:rPr>
          <w:rFonts w:ascii="Segoe UI" w:hAnsi="Segoe UI" w:cs="Segoe UI"/>
          <w:color w:val="D1D5DB"/>
        </w:rPr>
        <w:t>: Researchers and analysts can use the sentiment data to perform market research and trend analysis. They can identify emerging trends in customer preferences and track changes in sentiment over time.</w:t>
      </w:r>
    </w:p>
    <w:p w14:paraId="30E9C28B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lastRenderedPageBreak/>
        <w:t>Product Recommendations</w:t>
      </w:r>
      <w:r>
        <w:rPr>
          <w:rFonts w:ascii="Segoe UI" w:hAnsi="Segoe UI" w:cs="Segoe UI"/>
          <w:color w:val="D1D5DB"/>
        </w:rPr>
        <w:t>: E-commerce platforms like Amazon can use sentiment analysis to improve their product recommendation systems. By understanding customer sentiment, they can suggest products that align with user preferences.</w:t>
      </w:r>
    </w:p>
    <w:p w14:paraId="12D92052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Customer Decision Support</w:t>
      </w:r>
      <w:r>
        <w:rPr>
          <w:rFonts w:ascii="Segoe UI" w:hAnsi="Segoe UI" w:cs="Segoe UI"/>
          <w:color w:val="D1D5DB"/>
        </w:rPr>
        <w:t>: Consumers can benefit from this analysis by using sentiment information to make informed purchasing decisions. Positive reviews can provide confidence, while negative reviews can serve as warnings.</w:t>
      </w:r>
    </w:p>
    <w:p w14:paraId="2EB9AAC1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Content Creation</w:t>
      </w:r>
      <w:r>
        <w:rPr>
          <w:rFonts w:ascii="Segoe UI" w:hAnsi="Segoe UI" w:cs="Segoe UI"/>
          <w:color w:val="D1D5DB"/>
        </w:rPr>
        <w:t>: Content creators and influencers can use sentiment analysis results as supporting evidence or insights when discussing products in their content. This can enhance the credibility of their reviews.</w:t>
      </w:r>
    </w:p>
    <w:p w14:paraId="23D87419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Quality Control</w:t>
      </w:r>
      <w:r>
        <w:rPr>
          <w:rFonts w:ascii="Segoe UI" w:hAnsi="Segoe UI" w:cs="Segoe UI"/>
          <w:color w:val="D1D5DB"/>
        </w:rPr>
        <w:t>: For Amazon and its sellers, this analysis can help maintain quality control by identifying fake or manipulated reviews. It can contribute to the trustworthiness of the review system.</w:t>
      </w:r>
    </w:p>
    <w:p w14:paraId="41EAAF96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Brand Reputation Management</w:t>
      </w:r>
      <w:r>
        <w:rPr>
          <w:rFonts w:ascii="Segoe UI" w:hAnsi="Segoe UI" w:cs="Segoe UI"/>
          <w:color w:val="D1D5DB"/>
        </w:rPr>
        <w:t>: Tracking sentiment over time allows businesses to manage their brand reputation effectively. They can respond to changes in sentiment and address any PR crises promptly.</w:t>
      </w:r>
    </w:p>
    <w:p w14:paraId="635ED26D" w14:textId="77777777" w:rsidR="00624E96" w:rsidRDefault="00624E96" w:rsidP="00624E9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User Experience Enhancement</w:t>
      </w:r>
      <w:r>
        <w:rPr>
          <w:rFonts w:ascii="Segoe UI" w:hAnsi="Segoe UI" w:cs="Segoe UI"/>
          <w:color w:val="D1D5DB"/>
        </w:rPr>
        <w:t xml:space="preserve">: By </w:t>
      </w:r>
      <w:proofErr w:type="spellStart"/>
      <w:r>
        <w:rPr>
          <w:rFonts w:ascii="Segoe UI" w:hAnsi="Segoe UI" w:cs="Segoe UI"/>
          <w:color w:val="D1D5DB"/>
        </w:rPr>
        <w:t>analyzing</w:t>
      </w:r>
      <w:proofErr w:type="spellEnd"/>
      <w:r>
        <w:rPr>
          <w:rFonts w:ascii="Segoe UI" w:hAnsi="Segoe UI" w:cs="Segoe UI"/>
          <w:color w:val="D1D5DB"/>
        </w:rPr>
        <w:t xml:space="preserve"> customer feedback, businesses can improve user experiences, fix usability issues, and make their products more user-friendly.</w:t>
      </w:r>
    </w:p>
    <w:p w14:paraId="4238C467" w14:textId="77777777" w:rsidR="00624E96" w:rsidRDefault="00624E96"/>
    <w:p w14:paraId="4A0343F3" w14:textId="77777777" w:rsidR="00624E96" w:rsidRDefault="00624E96"/>
    <w:p w14:paraId="50576593" w14:textId="77777777" w:rsidR="00624E96" w:rsidRDefault="00624E96"/>
    <w:p w14:paraId="1BA18BD1" w14:textId="77777777" w:rsidR="00624E96" w:rsidRDefault="00624E96"/>
    <w:p w14:paraId="2DBA702D" w14:textId="77777777" w:rsidR="00624E96" w:rsidRDefault="00624E96"/>
    <w:sectPr w:rsidR="0062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3AF"/>
    <w:multiLevelType w:val="multilevel"/>
    <w:tmpl w:val="9F9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215FA"/>
    <w:multiLevelType w:val="multilevel"/>
    <w:tmpl w:val="BA84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99176">
    <w:abstractNumId w:val="0"/>
  </w:num>
  <w:num w:numId="2" w16cid:durableId="61560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62"/>
    <w:rsid w:val="00470162"/>
    <w:rsid w:val="0062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ADC"/>
  <w15:chartTrackingRefBased/>
  <w15:docId w15:val="{DFCE3EFE-2338-4AA2-B943-1848893B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4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Joshi</dc:creator>
  <cp:keywords/>
  <dc:description/>
  <cp:lastModifiedBy>Deepak Joshi</cp:lastModifiedBy>
  <cp:revision>2</cp:revision>
  <dcterms:created xsi:type="dcterms:W3CDTF">2023-09-10T16:24:00Z</dcterms:created>
  <dcterms:modified xsi:type="dcterms:W3CDTF">2023-09-10T16:27:00Z</dcterms:modified>
</cp:coreProperties>
</file>