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0A73D" w14:textId="69983CF1" w:rsidR="00D57CC4" w:rsidRDefault="00AF4DFD" w:rsidP="00AF4DFD">
      <w:pPr>
        <w:pStyle w:val="Heading1"/>
        <w:jc w:val="center"/>
        <w:rPr>
          <w:b/>
          <w:bCs/>
          <w:sz w:val="44"/>
          <w:szCs w:val="44"/>
          <w:lang w:val="en-IN"/>
        </w:rPr>
      </w:pPr>
      <w:r w:rsidRPr="00AF4DFD">
        <w:rPr>
          <w:b/>
          <w:bCs/>
          <w:sz w:val="44"/>
          <w:szCs w:val="44"/>
          <w:lang w:val="en-IN"/>
        </w:rPr>
        <w:t>N</w:t>
      </w:r>
      <w:r w:rsidR="008B71D2">
        <w:rPr>
          <w:b/>
          <w:bCs/>
          <w:sz w:val="44"/>
          <w:szCs w:val="44"/>
          <w:lang w:val="en-IN"/>
        </w:rPr>
        <w:t>GR</w:t>
      </w:r>
      <w:r w:rsidRPr="00AF4DFD">
        <w:rPr>
          <w:b/>
          <w:bCs/>
          <w:sz w:val="44"/>
          <w:szCs w:val="44"/>
          <w:lang w:val="en-IN"/>
        </w:rPr>
        <w:t>X IN ANGULAR APPLICATIONS</w:t>
      </w:r>
    </w:p>
    <w:p w14:paraId="0319D65D" w14:textId="11415773" w:rsidR="00AF4DFD" w:rsidRDefault="00AF4DFD" w:rsidP="00AF4DFD">
      <w:pPr>
        <w:rPr>
          <w:lang w:val="en-IN"/>
        </w:rPr>
      </w:pPr>
    </w:p>
    <w:p w14:paraId="12C489F5" w14:textId="4760F1E1" w:rsidR="00AF4DFD" w:rsidRPr="00AF4DFD" w:rsidRDefault="00AF4DFD" w:rsidP="00AF4DFD">
      <w:pPr>
        <w:pStyle w:val="ListParagraph"/>
        <w:numPr>
          <w:ilvl w:val="0"/>
          <w:numId w:val="1"/>
        </w:numPr>
        <w:jc w:val="both"/>
        <w:rPr>
          <w:rFonts w:ascii="Times New Roman" w:hAnsi="Times New Roman" w:cs="Times New Roman"/>
          <w:b/>
          <w:bCs/>
          <w:sz w:val="28"/>
          <w:szCs w:val="28"/>
          <w:u w:val="single"/>
          <w:lang w:val="en-IN"/>
        </w:rPr>
      </w:pPr>
      <w:r w:rsidRPr="00AF4DFD">
        <w:rPr>
          <w:rFonts w:ascii="Times New Roman" w:hAnsi="Times New Roman" w:cs="Times New Roman"/>
          <w:b/>
          <w:bCs/>
          <w:color w:val="000000"/>
          <w:sz w:val="28"/>
          <w:szCs w:val="28"/>
          <w:u w:val="single"/>
          <w:shd w:val="clear" w:color="auto" w:fill="FAFAFA"/>
        </w:rPr>
        <w:t>Why NgRx</w:t>
      </w:r>
    </w:p>
    <w:p w14:paraId="6D2C204C" w14:textId="50E00276" w:rsidR="00AF4DFD" w:rsidRDefault="00AF4DFD" w:rsidP="00AF4DFD">
      <w:pPr>
        <w:pStyle w:val="ListParagraph"/>
        <w:jc w:val="both"/>
        <w:rPr>
          <w:rFonts w:ascii="Arial" w:hAnsi="Arial" w:cs="Arial"/>
          <w:color w:val="000000"/>
          <w:sz w:val="21"/>
          <w:szCs w:val="21"/>
          <w:shd w:val="clear" w:color="auto" w:fill="FAFAFA"/>
        </w:rPr>
      </w:pPr>
    </w:p>
    <w:p w14:paraId="2F576C46" w14:textId="77777777" w:rsidR="00AF4DFD" w:rsidRPr="00AF4DFD" w:rsidRDefault="00AF4DFD" w:rsidP="00AF4DFD">
      <w:pPr>
        <w:pStyle w:val="NoSpacing"/>
        <w:jc w:val="both"/>
        <w:rPr>
          <w:rFonts w:ascii="Times New Roman" w:hAnsi="Times New Roman" w:cs="Times New Roman"/>
          <w:sz w:val="24"/>
          <w:szCs w:val="24"/>
        </w:rPr>
      </w:pPr>
      <w:r w:rsidRPr="00AF4DFD">
        <w:rPr>
          <w:rFonts w:ascii="Times New Roman" w:hAnsi="Times New Roman" w:cs="Times New Roman"/>
          <w:sz w:val="24"/>
          <w:szCs w:val="24"/>
        </w:rPr>
        <w:t>The Angular application which we have created so far is simple and can be maintained easily.</w:t>
      </w:r>
    </w:p>
    <w:p w14:paraId="47E1912C" w14:textId="77777777" w:rsidR="00AF4DFD" w:rsidRPr="00AF4DFD" w:rsidRDefault="00AF4DFD" w:rsidP="00AF4DFD">
      <w:pPr>
        <w:pStyle w:val="NoSpacing"/>
        <w:jc w:val="both"/>
        <w:rPr>
          <w:rFonts w:ascii="Times New Roman" w:hAnsi="Times New Roman" w:cs="Times New Roman"/>
          <w:sz w:val="24"/>
          <w:szCs w:val="24"/>
        </w:rPr>
      </w:pPr>
      <w:r w:rsidRPr="00AF4DFD">
        <w:rPr>
          <w:rFonts w:ascii="Times New Roman" w:hAnsi="Times New Roman" w:cs="Times New Roman"/>
          <w:sz w:val="24"/>
          <w:szCs w:val="24"/>
        </w:rPr>
        <w:t> But when the complexity of the application grows, with more components, services, which interacts with each other, and when component depends on the other components for the data, managing and handling the complex state across multiple components would become difficult.</w:t>
      </w:r>
    </w:p>
    <w:p w14:paraId="338B135C" w14:textId="77777777" w:rsidR="00AF4DFD" w:rsidRPr="00AF4DFD" w:rsidRDefault="00AF4DFD" w:rsidP="00AF4DFD">
      <w:pPr>
        <w:pStyle w:val="NoSpacing"/>
        <w:jc w:val="both"/>
        <w:rPr>
          <w:rFonts w:ascii="Times New Roman" w:hAnsi="Times New Roman" w:cs="Times New Roman"/>
          <w:sz w:val="24"/>
          <w:szCs w:val="24"/>
        </w:rPr>
      </w:pPr>
      <w:r w:rsidRPr="00AF4DFD">
        <w:rPr>
          <w:rFonts w:ascii="Times New Roman" w:hAnsi="Times New Roman" w:cs="Times New Roman"/>
          <w:sz w:val="24"/>
          <w:szCs w:val="24"/>
        </w:rPr>
        <w:t>And this can lead to inconsistency.</w:t>
      </w:r>
    </w:p>
    <w:p w14:paraId="79728A1C" w14:textId="77777777" w:rsidR="00AF4DFD" w:rsidRPr="00AF4DFD" w:rsidRDefault="00AF4DFD" w:rsidP="00AF4DFD">
      <w:pPr>
        <w:pStyle w:val="NoSpacing"/>
        <w:jc w:val="both"/>
        <w:rPr>
          <w:rFonts w:ascii="Times New Roman" w:hAnsi="Times New Roman" w:cs="Times New Roman"/>
          <w:sz w:val="24"/>
          <w:szCs w:val="24"/>
        </w:rPr>
      </w:pPr>
      <w:r w:rsidRPr="00AF4DFD">
        <w:rPr>
          <w:rFonts w:ascii="Times New Roman" w:hAnsi="Times New Roman" w:cs="Times New Roman"/>
          <w:sz w:val="24"/>
          <w:szCs w:val="24"/>
        </w:rPr>
        <w:t> In this case, we can use an architectural pattern for developing and maintaining large scale applications to streamline the development process.</w:t>
      </w:r>
    </w:p>
    <w:p w14:paraId="3A293E45" w14:textId="493023F8" w:rsidR="00AF4DFD" w:rsidRDefault="00AF4DFD" w:rsidP="00AF4DFD">
      <w:pPr>
        <w:pStyle w:val="NoSpacing"/>
        <w:jc w:val="both"/>
        <w:rPr>
          <w:rFonts w:ascii="Times New Roman" w:hAnsi="Times New Roman" w:cs="Times New Roman"/>
          <w:sz w:val="24"/>
          <w:szCs w:val="24"/>
        </w:rPr>
      </w:pPr>
      <w:r w:rsidRPr="00AF4DFD">
        <w:rPr>
          <w:rFonts w:ascii="Times New Roman" w:hAnsi="Times New Roman" w:cs="Times New Roman"/>
          <w:sz w:val="24"/>
          <w:szCs w:val="24"/>
        </w:rPr>
        <w:t>Here, NgRx is a great design for developing an angular application, which provides state management for creating a maintainable application where unidirectional dataflow is ensured. As the data flow is unidirectional it would be easy to track the event flow.</w:t>
      </w:r>
    </w:p>
    <w:p w14:paraId="56E0CF3D" w14:textId="2D6864A3" w:rsidR="00AF4DFD" w:rsidRDefault="00AF4DFD" w:rsidP="00AF4DFD">
      <w:pPr>
        <w:pStyle w:val="NoSpacing"/>
        <w:jc w:val="both"/>
        <w:rPr>
          <w:rFonts w:ascii="Times New Roman" w:hAnsi="Times New Roman" w:cs="Times New Roman"/>
          <w:sz w:val="24"/>
          <w:szCs w:val="24"/>
        </w:rPr>
      </w:pPr>
    </w:p>
    <w:p w14:paraId="18E99B48" w14:textId="54F6D95E" w:rsidR="00ED5A62" w:rsidRDefault="00ED5A62" w:rsidP="00AF4DFD">
      <w:pPr>
        <w:pStyle w:val="NoSpacing"/>
        <w:jc w:val="both"/>
        <w:rPr>
          <w:rFonts w:ascii="Times New Roman" w:hAnsi="Times New Roman" w:cs="Times New Roman"/>
          <w:sz w:val="24"/>
          <w:szCs w:val="24"/>
        </w:rPr>
      </w:pPr>
    </w:p>
    <w:p w14:paraId="1CFDDE8A" w14:textId="77777777" w:rsidR="00ED5A62" w:rsidRDefault="00ED5A62" w:rsidP="00AF4DFD">
      <w:pPr>
        <w:pStyle w:val="NoSpacing"/>
        <w:jc w:val="both"/>
        <w:rPr>
          <w:rFonts w:ascii="Times New Roman" w:hAnsi="Times New Roman" w:cs="Times New Roman"/>
          <w:sz w:val="24"/>
          <w:szCs w:val="24"/>
        </w:rPr>
      </w:pPr>
    </w:p>
    <w:p w14:paraId="5624DDE5" w14:textId="4B4C6E5E" w:rsidR="00AF4DFD" w:rsidRPr="00AF4DFD" w:rsidRDefault="00AF4DFD" w:rsidP="00AF4DFD">
      <w:pPr>
        <w:pStyle w:val="NoSpacing"/>
        <w:numPr>
          <w:ilvl w:val="0"/>
          <w:numId w:val="1"/>
        </w:numPr>
        <w:jc w:val="both"/>
        <w:rPr>
          <w:rFonts w:ascii="Times New Roman" w:hAnsi="Times New Roman" w:cs="Times New Roman"/>
          <w:sz w:val="24"/>
          <w:szCs w:val="24"/>
          <w:u w:val="single"/>
        </w:rPr>
      </w:pPr>
      <w:r w:rsidRPr="00AF4DFD">
        <w:rPr>
          <w:rFonts w:ascii="Times New Roman" w:hAnsi="Times New Roman" w:cs="Times New Roman"/>
          <w:b/>
          <w:bCs/>
          <w:sz w:val="28"/>
          <w:szCs w:val="28"/>
          <w:u w:val="single"/>
        </w:rPr>
        <w:t>What is NgRx</w:t>
      </w:r>
    </w:p>
    <w:p w14:paraId="4E32F0C7" w14:textId="134BD9F6" w:rsidR="00AF4DFD" w:rsidRDefault="00AF4DFD" w:rsidP="00AF4DFD">
      <w:pPr>
        <w:pStyle w:val="NoSpacing"/>
        <w:jc w:val="both"/>
        <w:rPr>
          <w:rFonts w:ascii="Times New Roman" w:hAnsi="Times New Roman" w:cs="Times New Roman"/>
          <w:b/>
          <w:bCs/>
          <w:sz w:val="28"/>
          <w:szCs w:val="28"/>
          <w:u w:val="single"/>
        </w:rPr>
      </w:pPr>
    </w:p>
    <w:p w14:paraId="277F9196" w14:textId="77777777" w:rsidR="00AF4DFD" w:rsidRPr="00AF4DFD" w:rsidRDefault="00AF4DFD" w:rsidP="00AF4DFD">
      <w:pPr>
        <w:pStyle w:val="NoSpacing"/>
      </w:pPr>
      <w:r w:rsidRPr="00AF4DFD">
        <w:t>NgRx is a great design pattern for predictable state management, which is inspired by Redux.</w:t>
      </w:r>
    </w:p>
    <w:p w14:paraId="6400ED2C" w14:textId="77777777" w:rsidR="00AF4DFD" w:rsidRPr="00AF4DFD" w:rsidRDefault="00AF4DFD" w:rsidP="00AF4DFD">
      <w:pPr>
        <w:pStyle w:val="NoSpacing"/>
      </w:pPr>
      <w:r w:rsidRPr="00AF4DFD">
        <w:t>NgRx aims to bring reactive extensions to Angular and Redux like a single store for the state in an application.</w:t>
      </w:r>
    </w:p>
    <w:p w14:paraId="1297AE58" w14:textId="1D47F778" w:rsidR="00AF4DFD" w:rsidRDefault="00AF4DFD" w:rsidP="00AF4DFD">
      <w:pPr>
        <w:pStyle w:val="NoSpacing"/>
      </w:pPr>
      <w:r w:rsidRPr="00AF4DFD">
        <w:t xml:space="preserve">And it helps to write performant, consistent and robust applications by using </w:t>
      </w:r>
      <w:proofErr w:type="spellStart"/>
      <w:r w:rsidRPr="00AF4DFD">
        <w:t>RxJS</w:t>
      </w:r>
      <w:proofErr w:type="spellEnd"/>
      <w:r w:rsidRPr="00AF4DFD">
        <w:t xml:space="preserve"> which brings this powerful pattern to Angular application.</w:t>
      </w:r>
    </w:p>
    <w:p w14:paraId="6CED821E" w14:textId="401C18FB" w:rsidR="00571FCE" w:rsidRDefault="00571FCE" w:rsidP="00AF4DFD">
      <w:pPr>
        <w:pStyle w:val="NoSpacing"/>
      </w:pPr>
    </w:p>
    <w:p w14:paraId="10F72E34" w14:textId="75B42C45" w:rsidR="00ED5A62" w:rsidRDefault="00ED5A62" w:rsidP="00AF4DFD">
      <w:pPr>
        <w:pStyle w:val="NoSpacing"/>
      </w:pPr>
    </w:p>
    <w:p w14:paraId="1C1359CA" w14:textId="77777777" w:rsidR="00ED5A62" w:rsidRDefault="00ED5A62" w:rsidP="00AF4DFD">
      <w:pPr>
        <w:pStyle w:val="NoSpacing"/>
      </w:pPr>
    </w:p>
    <w:p w14:paraId="6744E5FB" w14:textId="2D64FFB3" w:rsidR="00571FCE" w:rsidRPr="00571FCE" w:rsidRDefault="00571FCE" w:rsidP="00571FCE">
      <w:pPr>
        <w:pStyle w:val="NoSpacing"/>
        <w:numPr>
          <w:ilvl w:val="0"/>
          <w:numId w:val="1"/>
        </w:numPr>
      </w:pPr>
      <w:r>
        <w:rPr>
          <w:rFonts w:ascii="Times New Roman" w:hAnsi="Times New Roman" w:cs="Times New Roman"/>
          <w:b/>
          <w:bCs/>
          <w:sz w:val="28"/>
          <w:szCs w:val="28"/>
          <w:u w:val="single"/>
        </w:rPr>
        <w:t>Core concepts of NgRx</w:t>
      </w:r>
    </w:p>
    <w:p w14:paraId="16B231E6" w14:textId="4D30FD0D" w:rsidR="00571FCE" w:rsidRDefault="00571FCE" w:rsidP="00571FCE">
      <w:pPr>
        <w:pStyle w:val="NoSpacing"/>
        <w:rPr>
          <w:rFonts w:ascii="Times New Roman" w:hAnsi="Times New Roman" w:cs="Times New Roman"/>
          <w:b/>
          <w:bCs/>
          <w:sz w:val="28"/>
          <w:szCs w:val="28"/>
          <w:u w:val="single"/>
        </w:rPr>
      </w:pPr>
    </w:p>
    <w:p w14:paraId="2CF22044" w14:textId="77777777" w:rsidR="00571FCE" w:rsidRPr="00571FCE" w:rsidRDefault="00571FCE" w:rsidP="008F67FC">
      <w:pPr>
        <w:pStyle w:val="NoSpacing"/>
        <w:numPr>
          <w:ilvl w:val="0"/>
          <w:numId w:val="3"/>
        </w:numPr>
      </w:pPr>
      <w:r w:rsidRPr="00571FCE">
        <w:t>Actions</w:t>
      </w:r>
    </w:p>
    <w:p w14:paraId="5FCCAC1D" w14:textId="77777777" w:rsidR="00571FCE" w:rsidRPr="00571FCE" w:rsidRDefault="00571FCE" w:rsidP="008F67FC">
      <w:pPr>
        <w:pStyle w:val="NoSpacing"/>
        <w:numPr>
          <w:ilvl w:val="0"/>
          <w:numId w:val="3"/>
        </w:numPr>
      </w:pPr>
      <w:r w:rsidRPr="00571FCE">
        <w:t>Reducer</w:t>
      </w:r>
    </w:p>
    <w:p w14:paraId="49F3C574" w14:textId="77777777" w:rsidR="00571FCE" w:rsidRPr="00571FCE" w:rsidRDefault="00571FCE" w:rsidP="008F67FC">
      <w:pPr>
        <w:pStyle w:val="NoSpacing"/>
        <w:numPr>
          <w:ilvl w:val="0"/>
          <w:numId w:val="3"/>
        </w:numPr>
      </w:pPr>
      <w:r w:rsidRPr="00571FCE">
        <w:t>Store</w:t>
      </w:r>
    </w:p>
    <w:p w14:paraId="27EAC2B7" w14:textId="73C1F8E7" w:rsidR="00571FCE" w:rsidRDefault="00571FCE" w:rsidP="008F67FC">
      <w:pPr>
        <w:pStyle w:val="NoSpacing"/>
        <w:numPr>
          <w:ilvl w:val="0"/>
          <w:numId w:val="3"/>
        </w:numPr>
      </w:pPr>
      <w:r w:rsidRPr="00571FCE">
        <w:t>Selector</w:t>
      </w:r>
    </w:p>
    <w:p w14:paraId="7376B4C5" w14:textId="5866B1D3" w:rsidR="008F67FC" w:rsidRDefault="008F67FC" w:rsidP="008F67FC">
      <w:pPr>
        <w:pStyle w:val="NoSpacing"/>
      </w:pPr>
    </w:p>
    <w:p w14:paraId="0153CF2A" w14:textId="77777777" w:rsidR="00ED5A62" w:rsidRDefault="00ED5A62" w:rsidP="008F67FC">
      <w:pPr>
        <w:pStyle w:val="NoSpacing"/>
      </w:pPr>
    </w:p>
    <w:p w14:paraId="40A7B9BF" w14:textId="77777777" w:rsidR="00ED5A62" w:rsidRDefault="00ED5A62" w:rsidP="008F67FC">
      <w:pPr>
        <w:pStyle w:val="NoSpacing"/>
      </w:pPr>
    </w:p>
    <w:p w14:paraId="41CBBCF0" w14:textId="77777777" w:rsidR="00ED5A62" w:rsidRDefault="00ED5A62" w:rsidP="008F67FC">
      <w:pPr>
        <w:pStyle w:val="NoSpacing"/>
      </w:pPr>
    </w:p>
    <w:p w14:paraId="48B17813" w14:textId="7D8DBE55" w:rsidR="008F67FC" w:rsidRPr="008F67FC" w:rsidRDefault="008F67FC" w:rsidP="008F67FC">
      <w:pPr>
        <w:pStyle w:val="NoSpacing"/>
        <w:rPr>
          <w:rFonts w:ascii="Times New Roman" w:hAnsi="Times New Roman" w:cs="Times New Roman"/>
          <w:b/>
          <w:bCs/>
          <w:sz w:val="28"/>
          <w:szCs w:val="28"/>
        </w:rPr>
      </w:pPr>
      <w:r w:rsidRPr="008F67FC">
        <w:rPr>
          <w:rFonts w:ascii="Times New Roman" w:hAnsi="Times New Roman" w:cs="Times New Roman"/>
          <w:b/>
          <w:bCs/>
          <w:sz w:val="28"/>
          <w:szCs w:val="28"/>
        </w:rPr>
        <w:t>Actions:</w:t>
      </w:r>
    </w:p>
    <w:p w14:paraId="5B585A2D" w14:textId="77777777" w:rsidR="008F67FC" w:rsidRPr="008F67FC" w:rsidRDefault="008F67FC" w:rsidP="008F67FC">
      <w:pPr>
        <w:pStyle w:val="NoSpacing"/>
        <w:jc w:val="both"/>
        <w:rPr>
          <w:rFonts w:ascii="Times New Roman" w:hAnsi="Times New Roman" w:cs="Times New Roman"/>
          <w:sz w:val="24"/>
          <w:szCs w:val="24"/>
        </w:rPr>
      </w:pPr>
      <w:r w:rsidRPr="008F67FC">
        <w:rPr>
          <w:rFonts w:ascii="Times New Roman" w:hAnsi="Times New Roman" w:cs="Times New Roman"/>
          <w:sz w:val="24"/>
          <w:szCs w:val="24"/>
        </w:rPr>
        <w:t>Actions encapsulate specific event which occurs within the application. Actions are created as classes that contain type of action and an optional payload. This action will be passed to the reducer.</w:t>
      </w:r>
    </w:p>
    <w:p w14:paraId="6788520D" w14:textId="77777777" w:rsidR="008F67FC" w:rsidRPr="008F67FC" w:rsidRDefault="008F67FC" w:rsidP="008F67FC">
      <w:pPr>
        <w:pStyle w:val="NoSpacing"/>
        <w:jc w:val="both"/>
        <w:rPr>
          <w:rFonts w:ascii="Times New Roman" w:hAnsi="Times New Roman" w:cs="Times New Roman"/>
          <w:sz w:val="24"/>
          <w:szCs w:val="24"/>
        </w:rPr>
      </w:pPr>
      <w:r w:rsidRPr="008F67FC">
        <w:rPr>
          <w:rFonts w:ascii="Times New Roman" w:hAnsi="Times New Roman" w:cs="Times New Roman"/>
          <w:sz w:val="24"/>
          <w:szCs w:val="24"/>
        </w:rPr>
        <w:t>Action can be created as follows by implementing the Action interface from @ngrx/store</w:t>
      </w:r>
    </w:p>
    <w:p w14:paraId="1A5E45DB" w14:textId="26A6C2A7" w:rsidR="008F67FC" w:rsidRDefault="008F67FC" w:rsidP="008F67FC">
      <w:pPr>
        <w:pStyle w:val="NoSpacing"/>
      </w:pPr>
    </w:p>
    <w:p w14:paraId="75130BDF" w14:textId="75C2607E" w:rsidR="008F67FC" w:rsidRDefault="008F67FC" w:rsidP="008F67FC">
      <w:pPr>
        <w:pStyle w:val="NoSpacing"/>
      </w:pPr>
    </w:p>
    <w:p w14:paraId="0D14E6AE" w14:textId="77777777" w:rsidR="008F67FC" w:rsidRPr="00571FCE" w:rsidRDefault="008F67FC" w:rsidP="008F67FC">
      <w:pPr>
        <w:pStyle w:val="NoSpacing"/>
      </w:pPr>
    </w:p>
    <w:p w14:paraId="6B68B3E9" w14:textId="1965D255" w:rsidR="00571FCE" w:rsidRPr="00571FCE" w:rsidRDefault="00ED5A62" w:rsidP="00571FCE">
      <w:pPr>
        <w:pStyle w:val="NoSpacing"/>
        <w:rPr>
          <w:sz w:val="24"/>
          <w:szCs w:val="24"/>
        </w:rPr>
      </w:pPr>
      <w:r>
        <w:rPr>
          <w:noProof/>
        </w:rPr>
        <w:drawing>
          <wp:inline distT="0" distB="0" distL="0" distR="0" wp14:anchorId="7242BFE6" wp14:editId="2D27514D">
            <wp:extent cx="5943600" cy="1752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52327"/>
                    </a:xfrm>
                    <a:prstGeom prst="rect">
                      <a:avLst/>
                    </a:prstGeom>
                  </pic:spPr>
                </pic:pic>
              </a:graphicData>
            </a:graphic>
          </wp:inline>
        </w:drawing>
      </w:r>
    </w:p>
    <w:p w14:paraId="22F2EB41" w14:textId="5C37E524" w:rsidR="00AF4DFD" w:rsidRPr="008F67FC" w:rsidRDefault="00AF4DFD" w:rsidP="00AF4DFD">
      <w:pPr>
        <w:pStyle w:val="NoSpacing"/>
        <w:jc w:val="both"/>
        <w:rPr>
          <w:rFonts w:ascii="Times New Roman" w:hAnsi="Times New Roman" w:cs="Times New Roman"/>
          <w:b/>
          <w:bCs/>
          <w:sz w:val="28"/>
          <w:szCs w:val="28"/>
        </w:rPr>
      </w:pPr>
    </w:p>
    <w:p w14:paraId="675E8FAF" w14:textId="77777777" w:rsidR="00AF4DFD" w:rsidRPr="008F67FC" w:rsidRDefault="00AF4DFD" w:rsidP="00AF4DFD">
      <w:pPr>
        <w:pStyle w:val="NoSpacing"/>
        <w:jc w:val="both"/>
        <w:rPr>
          <w:rFonts w:ascii="Times New Roman" w:hAnsi="Times New Roman" w:cs="Times New Roman"/>
          <w:b/>
          <w:bCs/>
          <w:sz w:val="24"/>
          <w:szCs w:val="24"/>
        </w:rPr>
      </w:pPr>
    </w:p>
    <w:p w14:paraId="52040DDD" w14:textId="77777777" w:rsidR="00351022" w:rsidRPr="00351022" w:rsidRDefault="00351022" w:rsidP="00351022">
      <w:pPr>
        <w:pStyle w:val="NoSpacing"/>
        <w:rPr>
          <w:rFonts w:ascii="Times New Roman" w:hAnsi="Times New Roman" w:cs="Times New Roman"/>
          <w:b/>
          <w:bCs/>
          <w:sz w:val="28"/>
          <w:szCs w:val="28"/>
        </w:rPr>
      </w:pPr>
      <w:r w:rsidRPr="00351022">
        <w:rPr>
          <w:rFonts w:ascii="Times New Roman" w:hAnsi="Times New Roman" w:cs="Times New Roman"/>
          <w:b/>
          <w:bCs/>
          <w:sz w:val="28"/>
          <w:szCs w:val="28"/>
        </w:rPr>
        <w:t>Reducers:</w:t>
      </w:r>
    </w:p>
    <w:p w14:paraId="0094C822" w14:textId="77777777" w:rsidR="00351022" w:rsidRPr="00351022" w:rsidRDefault="00351022" w:rsidP="00351022">
      <w:pPr>
        <w:pStyle w:val="NoSpacing"/>
        <w:rPr>
          <w:rFonts w:ascii="Times New Roman" w:hAnsi="Times New Roman" w:cs="Times New Roman"/>
          <w:sz w:val="24"/>
          <w:szCs w:val="24"/>
        </w:rPr>
      </w:pPr>
      <w:r w:rsidRPr="00351022">
        <w:rPr>
          <w:rFonts w:ascii="Times New Roman" w:hAnsi="Times New Roman" w:cs="Times New Roman"/>
          <w:sz w:val="24"/>
          <w:szCs w:val="24"/>
        </w:rPr>
        <w:t>Reducers are the pure function that handles the state of the application based on the action triggered. It takes the previous state and an action as an argument and returns a new state.</w:t>
      </w:r>
    </w:p>
    <w:p w14:paraId="66CE6297" w14:textId="77777777" w:rsidR="00351022" w:rsidRPr="00351022" w:rsidRDefault="00351022" w:rsidP="00351022">
      <w:pPr>
        <w:pStyle w:val="NoSpacing"/>
        <w:rPr>
          <w:rFonts w:ascii="Times New Roman" w:hAnsi="Times New Roman" w:cs="Times New Roman"/>
          <w:sz w:val="24"/>
          <w:szCs w:val="24"/>
        </w:rPr>
      </w:pPr>
      <w:r w:rsidRPr="00351022">
        <w:rPr>
          <w:rFonts w:ascii="Times New Roman" w:hAnsi="Times New Roman" w:cs="Times New Roman"/>
          <w:sz w:val="24"/>
          <w:szCs w:val="24"/>
        </w:rPr>
        <w:t>Reducer specifies how application’s state changes for the given action type, a switch statement is written that switches through all the action types and does the changes for the mapped action type and return new state as shown below:</w:t>
      </w:r>
    </w:p>
    <w:p w14:paraId="3CCB56A3" w14:textId="34F30A5F" w:rsidR="00AF4DFD" w:rsidRDefault="00AF4DFD" w:rsidP="00AF4DFD">
      <w:pPr>
        <w:pStyle w:val="ListParagraph"/>
        <w:jc w:val="both"/>
        <w:rPr>
          <w:rFonts w:ascii="Times New Roman" w:hAnsi="Times New Roman" w:cs="Times New Roman"/>
          <w:sz w:val="28"/>
          <w:szCs w:val="28"/>
          <w:lang w:val="en-IN"/>
        </w:rPr>
      </w:pPr>
    </w:p>
    <w:p w14:paraId="6AE1B640" w14:textId="3F1165FF" w:rsidR="00351022" w:rsidRPr="00AF4DFD" w:rsidRDefault="00351022" w:rsidP="00AF4DFD">
      <w:pPr>
        <w:pStyle w:val="ListParagraph"/>
        <w:jc w:val="both"/>
        <w:rPr>
          <w:rFonts w:ascii="Times New Roman" w:hAnsi="Times New Roman" w:cs="Times New Roman"/>
          <w:sz w:val="28"/>
          <w:szCs w:val="28"/>
          <w:lang w:val="en-IN"/>
        </w:rPr>
      </w:pPr>
      <w:r>
        <w:rPr>
          <w:noProof/>
        </w:rPr>
        <w:drawing>
          <wp:inline distT="0" distB="0" distL="0" distR="0" wp14:anchorId="1982AFCC" wp14:editId="468AFB1C">
            <wp:extent cx="5743575" cy="3457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4121" cy="3469943"/>
                    </a:xfrm>
                    <a:prstGeom prst="rect">
                      <a:avLst/>
                    </a:prstGeom>
                  </pic:spPr>
                </pic:pic>
              </a:graphicData>
            </a:graphic>
          </wp:inline>
        </w:drawing>
      </w:r>
    </w:p>
    <w:p w14:paraId="5A9ED586" w14:textId="1A72640D" w:rsidR="00351022" w:rsidRPr="00305BBB" w:rsidRDefault="00351022" w:rsidP="00305BBB">
      <w:pPr>
        <w:jc w:val="both"/>
        <w:rPr>
          <w:rFonts w:ascii="Times New Roman" w:hAnsi="Times New Roman" w:cs="Times New Roman"/>
          <w:sz w:val="28"/>
          <w:szCs w:val="28"/>
          <w:lang w:val="en-IN"/>
        </w:rPr>
      </w:pPr>
    </w:p>
    <w:p w14:paraId="31750F8E" w14:textId="77777777" w:rsidR="00351022" w:rsidRDefault="00351022" w:rsidP="00351022">
      <w:pPr>
        <w:pStyle w:val="NoSpacing"/>
        <w:jc w:val="both"/>
        <w:rPr>
          <w:lang w:val="en-IN"/>
        </w:rPr>
      </w:pPr>
    </w:p>
    <w:p w14:paraId="379E512D" w14:textId="77777777" w:rsidR="00351022" w:rsidRPr="00351022" w:rsidRDefault="00351022" w:rsidP="00351022">
      <w:pPr>
        <w:pStyle w:val="NoSpacing"/>
        <w:jc w:val="both"/>
        <w:rPr>
          <w:sz w:val="24"/>
          <w:szCs w:val="24"/>
        </w:rPr>
      </w:pPr>
      <w:r w:rsidRPr="00351022">
        <w:rPr>
          <w:sz w:val="24"/>
          <w:szCs w:val="24"/>
        </w:rPr>
        <w:lastRenderedPageBreak/>
        <w:t>In the above code snippet:</w:t>
      </w:r>
    </w:p>
    <w:p w14:paraId="4F9CFEE4" w14:textId="4885F5A8" w:rsidR="00351022" w:rsidRPr="00351022" w:rsidRDefault="00351022" w:rsidP="00351022">
      <w:pPr>
        <w:pStyle w:val="NoSpacing"/>
        <w:jc w:val="both"/>
        <w:rPr>
          <w:sz w:val="24"/>
          <w:szCs w:val="24"/>
        </w:rPr>
      </w:pPr>
      <w:r w:rsidRPr="00351022">
        <w:rPr>
          <w:sz w:val="24"/>
          <w:szCs w:val="24"/>
        </w:rPr>
        <w:t xml:space="preserve">1. </w:t>
      </w:r>
      <w:proofErr w:type="gramStart"/>
      <w:r w:rsidRPr="00351022">
        <w:rPr>
          <w:sz w:val="24"/>
          <w:szCs w:val="24"/>
        </w:rPr>
        <w:t>counterReducer(</w:t>
      </w:r>
      <w:proofErr w:type="gramEnd"/>
      <w:r w:rsidRPr="00351022">
        <w:rPr>
          <w:sz w:val="24"/>
          <w:szCs w:val="24"/>
        </w:rPr>
        <w:t>) is a reducer function which is taking 2 parameters, they are</w:t>
      </w:r>
    </w:p>
    <w:p w14:paraId="54EB5EF9" w14:textId="77777777" w:rsidR="00351022" w:rsidRPr="00351022" w:rsidRDefault="00351022" w:rsidP="00351022">
      <w:pPr>
        <w:pStyle w:val="NoSpacing"/>
        <w:numPr>
          <w:ilvl w:val="0"/>
          <w:numId w:val="1"/>
        </w:numPr>
        <w:jc w:val="both"/>
        <w:rPr>
          <w:sz w:val="24"/>
          <w:szCs w:val="24"/>
        </w:rPr>
      </w:pPr>
      <w:r w:rsidRPr="00351022">
        <w:rPr>
          <w:sz w:val="24"/>
          <w:szCs w:val="24"/>
        </w:rPr>
        <w:t>initialState, which is the state of the application</w:t>
      </w:r>
    </w:p>
    <w:p w14:paraId="64A750BE" w14:textId="77777777" w:rsidR="00351022" w:rsidRPr="00351022" w:rsidRDefault="00351022" w:rsidP="00351022">
      <w:pPr>
        <w:pStyle w:val="NoSpacing"/>
        <w:numPr>
          <w:ilvl w:val="0"/>
          <w:numId w:val="1"/>
        </w:numPr>
        <w:jc w:val="both"/>
        <w:rPr>
          <w:sz w:val="24"/>
          <w:szCs w:val="24"/>
        </w:rPr>
      </w:pPr>
      <w:r w:rsidRPr="00351022">
        <w:rPr>
          <w:sz w:val="24"/>
          <w:szCs w:val="24"/>
        </w:rPr>
        <w:t>action object, which holds action type and payload</w:t>
      </w:r>
    </w:p>
    <w:p w14:paraId="01D18482" w14:textId="77777777" w:rsidR="00351022" w:rsidRPr="00351022" w:rsidRDefault="00351022" w:rsidP="00351022">
      <w:pPr>
        <w:pStyle w:val="NoSpacing"/>
        <w:jc w:val="both"/>
        <w:rPr>
          <w:sz w:val="24"/>
          <w:szCs w:val="24"/>
        </w:rPr>
      </w:pPr>
      <w:r w:rsidRPr="00351022">
        <w:rPr>
          <w:sz w:val="24"/>
          <w:szCs w:val="24"/>
        </w:rPr>
        <w:t>2. If the action type is INCREMENT_COUNT, it takes the copy of state from the store, modifies it and returns the new state. Else it returns the previous state</w:t>
      </w:r>
    </w:p>
    <w:p w14:paraId="5DD52FE3" w14:textId="74CF6777" w:rsidR="00351022" w:rsidRDefault="00351022" w:rsidP="00351022">
      <w:pPr>
        <w:pStyle w:val="NoSpacing"/>
        <w:jc w:val="both"/>
        <w:rPr>
          <w:sz w:val="24"/>
          <w:szCs w:val="24"/>
        </w:rPr>
      </w:pPr>
      <w:r w:rsidRPr="00351022">
        <w:rPr>
          <w:sz w:val="24"/>
          <w:szCs w:val="24"/>
        </w:rPr>
        <w:t xml:space="preserve">As reducers are pure </w:t>
      </w:r>
      <w:proofErr w:type="gramStart"/>
      <w:r w:rsidRPr="00351022">
        <w:rPr>
          <w:sz w:val="24"/>
          <w:szCs w:val="24"/>
        </w:rPr>
        <w:t>function ,</w:t>
      </w:r>
      <w:proofErr w:type="gramEnd"/>
      <w:r w:rsidRPr="00351022">
        <w:rPr>
          <w:sz w:val="24"/>
          <w:szCs w:val="24"/>
        </w:rPr>
        <w:t xml:space="preserve"> it will not mutate the state directly.</w:t>
      </w:r>
    </w:p>
    <w:p w14:paraId="53C1369E" w14:textId="365924F0" w:rsidR="003D44A0" w:rsidRDefault="003D44A0" w:rsidP="00351022">
      <w:pPr>
        <w:pStyle w:val="NoSpacing"/>
        <w:jc w:val="both"/>
        <w:rPr>
          <w:sz w:val="24"/>
          <w:szCs w:val="24"/>
        </w:rPr>
      </w:pPr>
    </w:p>
    <w:p w14:paraId="0DCF9B33" w14:textId="72377AF2" w:rsidR="003D44A0" w:rsidRDefault="003D44A0" w:rsidP="003D44A0">
      <w:pPr>
        <w:pStyle w:val="NoSpacing"/>
        <w:rPr>
          <w:rFonts w:ascii="Times New Roman" w:hAnsi="Times New Roman" w:cs="Times New Roman"/>
          <w:b/>
          <w:bCs/>
          <w:sz w:val="28"/>
          <w:szCs w:val="28"/>
        </w:rPr>
      </w:pPr>
      <w:r w:rsidRPr="003D44A0">
        <w:rPr>
          <w:rFonts w:ascii="Times New Roman" w:hAnsi="Times New Roman" w:cs="Times New Roman"/>
          <w:b/>
          <w:bCs/>
          <w:sz w:val="28"/>
          <w:szCs w:val="28"/>
        </w:rPr>
        <w:t>Store:</w:t>
      </w:r>
    </w:p>
    <w:p w14:paraId="55747D50" w14:textId="77777777" w:rsidR="003D44A0" w:rsidRPr="003D44A0" w:rsidRDefault="003D44A0" w:rsidP="003D44A0">
      <w:pPr>
        <w:pStyle w:val="NoSpacing"/>
        <w:rPr>
          <w:rFonts w:ascii="Times New Roman" w:hAnsi="Times New Roman" w:cs="Times New Roman"/>
          <w:b/>
          <w:bCs/>
          <w:sz w:val="28"/>
          <w:szCs w:val="28"/>
        </w:rPr>
      </w:pPr>
    </w:p>
    <w:p w14:paraId="7081BE9A" w14:textId="77777777" w:rsidR="003D44A0" w:rsidRPr="003D44A0" w:rsidRDefault="003D44A0" w:rsidP="003D44A0">
      <w:pPr>
        <w:pStyle w:val="NoSpacing"/>
        <w:jc w:val="both"/>
        <w:rPr>
          <w:rFonts w:ascii="Times New Roman" w:hAnsi="Times New Roman" w:cs="Times New Roman"/>
          <w:sz w:val="24"/>
          <w:szCs w:val="24"/>
        </w:rPr>
      </w:pPr>
      <w:r w:rsidRPr="003D44A0">
        <w:rPr>
          <w:rFonts w:ascii="Times New Roman" w:hAnsi="Times New Roman" w:cs="Times New Roman"/>
          <w:sz w:val="24"/>
          <w:szCs w:val="24"/>
        </w:rPr>
        <w:t>Store is a container that holds the entire application’s state. The store helps us to keep the application data in one place, and also which enables us to use the store as a single source of truth, i.e. we can reliably access the application's state from the store rather than components of the app holding their own state and passing data between then on need.</w:t>
      </w:r>
    </w:p>
    <w:p w14:paraId="3C7A1A4C" w14:textId="77777777" w:rsidR="003D44A0" w:rsidRPr="003D44A0" w:rsidRDefault="003D44A0" w:rsidP="003D44A0">
      <w:pPr>
        <w:pStyle w:val="NoSpacing"/>
        <w:jc w:val="both"/>
        <w:rPr>
          <w:rFonts w:ascii="Times New Roman" w:hAnsi="Times New Roman" w:cs="Times New Roman"/>
          <w:sz w:val="24"/>
          <w:szCs w:val="24"/>
        </w:rPr>
      </w:pPr>
      <w:r w:rsidRPr="003D44A0">
        <w:rPr>
          <w:rFonts w:ascii="Times New Roman" w:hAnsi="Times New Roman" w:cs="Times New Roman"/>
          <w:sz w:val="24"/>
          <w:szCs w:val="24"/>
        </w:rPr>
        <w:t>This reduces the communication between the components, which helps to scale the application without adding more complexity.</w:t>
      </w:r>
    </w:p>
    <w:p w14:paraId="334FB54B" w14:textId="77777777" w:rsidR="003D44A0" w:rsidRPr="003D44A0" w:rsidRDefault="003D44A0" w:rsidP="003D44A0">
      <w:pPr>
        <w:pStyle w:val="NoSpacing"/>
        <w:jc w:val="both"/>
        <w:rPr>
          <w:rFonts w:ascii="Times New Roman" w:hAnsi="Times New Roman" w:cs="Times New Roman"/>
          <w:sz w:val="24"/>
          <w:szCs w:val="24"/>
        </w:rPr>
      </w:pPr>
      <w:r w:rsidRPr="003D44A0">
        <w:rPr>
          <w:rFonts w:ascii="Times New Roman" w:hAnsi="Times New Roman" w:cs="Times New Roman"/>
          <w:sz w:val="24"/>
          <w:szCs w:val="24"/>
        </w:rPr>
        <w:t>Let us see how to set up an application store:</w:t>
      </w:r>
    </w:p>
    <w:p w14:paraId="13EAD65D" w14:textId="0289A6A0" w:rsidR="003D44A0" w:rsidRDefault="003D44A0" w:rsidP="003D44A0">
      <w:pPr>
        <w:pStyle w:val="NoSpacing"/>
        <w:jc w:val="both"/>
        <w:rPr>
          <w:rFonts w:ascii="Times New Roman" w:hAnsi="Times New Roman" w:cs="Times New Roman"/>
          <w:b/>
          <w:bCs/>
          <w:sz w:val="24"/>
          <w:szCs w:val="24"/>
        </w:rPr>
      </w:pPr>
      <w:r w:rsidRPr="003D44A0">
        <w:rPr>
          <w:rFonts w:ascii="Times New Roman" w:hAnsi="Times New Roman" w:cs="Times New Roman"/>
          <w:sz w:val="24"/>
          <w:szCs w:val="24"/>
        </w:rPr>
        <w:t xml:space="preserve">We can configure the </w:t>
      </w:r>
      <w:proofErr w:type="spellStart"/>
      <w:proofErr w:type="gramStart"/>
      <w:r w:rsidRPr="003D44A0">
        <w:rPr>
          <w:rFonts w:ascii="Times New Roman" w:hAnsi="Times New Roman" w:cs="Times New Roman"/>
          <w:sz w:val="24"/>
          <w:szCs w:val="24"/>
        </w:rPr>
        <w:t>app.module</w:t>
      </w:r>
      <w:proofErr w:type="spellEnd"/>
      <w:proofErr w:type="gramEnd"/>
      <w:r w:rsidRPr="003D44A0">
        <w:rPr>
          <w:rFonts w:ascii="Times New Roman" w:hAnsi="Times New Roman" w:cs="Times New Roman"/>
          <w:sz w:val="24"/>
          <w:szCs w:val="24"/>
        </w:rPr>
        <w:t xml:space="preserve"> with </w:t>
      </w:r>
      <w:proofErr w:type="spellStart"/>
      <w:r w:rsidRPr="003D44A0">
        <w:rPr>
          <w:rFonts w:ascii="Times New Roman" w:hAnsi="Times New Roman" w:cs="Times New Roman"/>
          <w:b/>
          <w:bCs/>
          <w:sz w:val="24"/>
          <w:szCs w:val="24"/>
        </w:rPr>
        <w:t>ngrx</w:t>
      </w:r>
      <w:proofErr w:type="spellEnd"/>
      <w:r w:rsidRPr="003D44A0">
        <w:rPr>
          <w:rFonts w:ascii="Times New Roman" w:hAnsi="Times New Roman" w:cs="Times New Roman"/>
          <w:b/>
          <w:bCs/>
          <w:sz w:val="24"/>
          <w:szCs w:val="24"/>
        </w:rPr>
        <w:t>/store</w:t>
      </w:r>
      <w:r w:rsidRPr="003D44A0">
        <w:rPr>
          <w:rFonts w:ascii="Times New Roman" w:hAnsi="Times New Roman" w:cs="Times New Roman"/>
          <w:sz w:val="24"/>
          <w:szCs w:val="24"/>
        </w:rPr>
        <w:t> module and reducer as follows, by importing the application reducer into the </w:t>
      </w:r>
      <w:proofErr w:type="spellStart"/>
      <w:r w:rsidRPr="003D44A0">
        <w:rPr>
          <w:rFonts w:ascii="Times New Roman" w:hAnsi="Times New Roman" w:cs="Times New Roman"/>
          <w:b/>
          <w:bCs/>
          <w:sz w:val="24"/>
          <w:szCs w:val="24"/>
        </w:rPr>
        <w:t>StoreModule</w:t>
      </w:r>
      <w:proofErr w:type="spellEnd"/>
      <w:r w:rsidRPr="003D44A0">
        <w:rPr>
          <w:rFonts w:ascii="Times New Roman" w:hAnsi="Times New Roman" w:cs="Times New Roman"/>
          <w:b/>
          <w:bCs/>
          <w:sz w:val="24"/>
          <w:szCs w:val="24"/>
        </w:rPr>
        <w:t>:</w:t>
      </w:r>
    </w:p>
    <w:p w14:paraId="75C9E738" w14:textId="5DB837CB" w:rsidR="003D44A0" w:rsidRDefault="003D44A0" w:rsidP="003D44A0">
      <w:pPr>
        <w:pStyle w:val="NoSpacing"/>
        <w:jc w:val="both"/>
        <w:rPr>
          <w:rFonts w:ascii="Times New Roman" w:hAnsi="Times New Roman" w:cs="Times New Roman"/>
          <w:b/>
          <w:bCs/>
          <w:sz w:val="24"/>
          <w:szCs w:val="24"/>
        </w:rPr>
      </w:pPr>
    </w:p>
    <w:p w14:paraId="7F415F9A" w14:textId="508AFD4A" w:rsidR="003D44A0" w:rsidRDefault="003D44A0" w:rsidP="003D44A0">
      <w:pPr>
        <w:pStyle w:val="NoSpacing"/>
        <w:jc w:val="both"/>
        <w:rPr>
          <w:rFonts w:ascii="Times New Roman" w:hAnsi="Times New Roman" w:cs="Times New Roman"/>
          <w:sz w:val="24"/>
          <w:szCs w:val="24"/>
        </w:rPr>
      </w:pPr>
      <w:r>
        <w:rPr>
          <w:noProof/>
        </w:rPr>
        <w:drawing>
          <wp:inline distT="0" distB="0" distL="0" distR="0" wp14:anchorId="08F49311" wp14:editId="1F7BA633">
            <wp:extent cx="6115050" cy="3781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5050" cy="3781425"/>
                    </a:xfrm>
                    <a:prstGeom prst="rect">
                      <a:avLst/>
                    </a:prstGeom>
                  </pic:spPr>
                </pic:pic>
              </a:graphicData>
            </a:graphic>
          </wp:inline>
        </w:drawing>
      </w:r>
    </w:p>
    <w:p w14:paraId="7F23DC57" w14:textId="1DC8FB5B" w:rsidR="006E3750" w:rsidRDefault="006E3750" w:rsidP="003D44A0">
      <w:pPr>
        <w:pStyle w:val="NoSpacing"/>
        <w:jc w:val="both"/>
        <w:rPr>
          <w:rFonts w:ascii="Times New Roman" w:hAnsi="Times New Roman" w:cs="Times New Roman"/>
          <w:sz w:val="24"/>
          <w:szCs w:val="24"/>
        </w:rPr>
      </w:pPr>
    </w:p>
    <w:p w14:paraId="68036DEC" w14:textId="65A3BD74" w:rsidR="001237EB" w:rsidRPr="001237EB" w:rsidRDefault="006E3750" w:rsidP="001237EB">
      <w:pPr>
        <w:pStyle w:val="NoSpacing"/>
        <w:jc w:val="both"/>
        <w:rPr>
          <w:rFonts w:ascii="Times New Roman" w:hAnsi="Times New Roman" w:cs="Times New Roman"/>
          <w:sz w:val="24"/>
          <w:szCs w:val="24"/>
        </w:rPr>
      </w:pPr>
      <w:r w:rsidRPr="006E3750">
        <w:rPr>
          <w:rFonts w:ascii="Times New Roman" w:hAnsi="Times New Roman" w:cs="Times New Roman"/>
          <w:color w:val="000000"/>
          <w:sz w:val="24"/>
          <w:szCs w:val="24"/>
          <w:shd w:val="clear" w:color="auto" w:fill="FAFAFA"/>
        </w:rPr>
        <w:t>In the above code snippet, </w:t>
      </w:r>
      <w:proofErr w:type="spellStart"/>
      <w:r w:rsidRPr="006E3750">
        <w:rPr>
          <w:rStyle w:val="Strong"/>
          <w:rFonts w:ascii="Times New Roman" w:hAnsi="Times New Roman" w:cs="Times New Roman"/>
          <w:color w:val="000000"/>
          <w:sz w:val="24"/>
          <w:szCs w:val="24"/>
          <w:shd w:val="clear" w:color="auto" w:fill="FAFAFA"/>
        </w:rPr>
        <w:t>StoreModule.forRoot</w:t>
      </w:r>
      <w:proofErr w:type="spellEnd"/>
      <w:r w:rsidRPr="006E3750">
        <w:rPr>
          <w:rStyle w:val="Strong"/>
          <w:rFonts w:ascii="Times New Roman" w:hAnsi="Times New Roman" w:cs="Times New Roman"/>
          <w:color w:val="000000"/>
          <w:sz w:val="24"/>
          <w:szCs w:val="24"/>
          <w:shd w:val="clear" w:color="auto" w:fill="FAFAFA"/>
        </w:rPr>
        <w:t>()</w:t>
      </w:r>
      <w:r w:rsidRPr="006E3750">
        <w:rPr>
          <w:rFonts w:ascii="Times New Roman" w:hAnsi="Times New Roman" w:cs="Times New Roman"/>
          <w:color w:val="000000"/>
          <w:sz w:val="24"/>
          <w:szCs w:val="24"/>
          <w:shd w:val="clear" w:color="auto" w:fill="FAFAFA"/>
        </w:rPr>
        <w:t xml:space="preserve"> method registers the </w:t>
      </w:r>
      <w:proofErr w:type="spellStart"/>
      <w:r w:rsidRPr="006E3750">
        <w:rPr>
          <w:rFonts w:ascii="Times New Roman" w:hAnsi="Times New Roman" w:cs="Times New Roman"/>
          <w:color w:val="000000"/>
          <w:sz w:val="24"/>
          <w:szCs w:val="24"/>
          <w:shd w:val="clear" w:color="auto" w:fill="FAFAFA"/>
        </w:rPr>
        <w:t>counterReducer</w:t>
      </w:r>
      <w:proofErr w:type="spellEnd"/>
      <w:r w:rsidRPr="006E3750">
        <w:rPr>
          <w:rFonts w:ascii="Times New Roman" w:hAnsi="Times New Roman" w:cs="Times New Roman"/>
          <w:color w:val="000000"/>
          <w:sz w:val="24"/>
          <w:szCs w:val="24"/>
          <w:shd w:val="clear" w:color="auto" w:fill="FAFAFA"/>
        </w:rPr>
        <w:t xml:space="preserve"> with </w:t>
      </w:r>
      <w:proofErr w:type="spellStart"/>
      <w:r w:rsidRPr="006E3750">
        <w:rPr>
          <w:rFonts w:ascii="Times New Roman" w:hAnsi="Times New Roman" w:cs="Times New Roman"/>
          <w:color w:val="000000"/>
          <w:sz w:val="24"/>
          <w:szCs w:val="24"/>
          <w:shd w:val="clear" w:color="auto" w:fill="FAFAFA"/>
        </w:rPr>
        <w:t>ngrx</w:t>
      </w:r>
      <w:proofErr w:type="spellEnd"/>
      <w:r w:rsidRPr="006E3750">
        <w:rPr>
          <w:rFonts w:ascii="Times New Roman" w:hAnsi="Times New Roman" w:cs="Times New Roman"/>
          <w:color w:val="000000"/>
          <w:sz w:val="24"/>
          <w:szCs w:val="24"/>
          <w:shd w:val="clear" w:color="auto" w:fill="FAFAFA"/>
        </w:rPr>
        <w:t>/store in the application.</w:t>
      </w:r>
    </w:p>
    <w:p w14:paraId="30DD4A0B" w14:textId="1CE71453" w:rsidR="001237EB" w:rsidRPr="001237EB" w:rsidRDefault="001237EB" w:rsidP="001237EB">
      <w:pPr>
        <w:spacing w:before="100" w:beforeAutospacing="1" w:after="100" w:afterAutospacing="1" w:line="240" w:lineRule="auto"/>
        <w:jc w:val="both"/>
        <w:rPr>
          <w:rFonts w:ascii="Times New Roman" w:eastAsia="Times New Roman" w:hAnsi="Times New Roman" w:cs="Times New Roman"/>
          <w:b/>
          <w:bCs/>
          <w:color w:val="000000"/>
          <w:sz w:val="28"/>
          <w:szCs w:val="28"/>
        </w:rPr>
      </w:pPr>
      <w:r w:rsidRPr="001237EB">
        <w:rPr>
          <w:rFonts w:ascii="Times New Roman" w:eastAsia="Times New Roman" w:hAnsi="Times New Roman" w:cs="Times New Roman"/>
          <w:b/>
          <w:bCs/>
          <w:color w:val="000000"/>
          <w:sz w:val="28"/>
          <w:szCs w:val="28"/>
        </w:rPr>
        <w:lastRenderedPageBreak/>
        <w:t>Selector:</w:t>
      </w:r>
    </w:p>
    <w:p w14:paraId="346E5E04" w14:textId="77777777" w:rsidR="001237EB" w:rsidRPr="001237EB" w:rsidRDefault="001237EB" w:rsidP="001237EB">
      <w:pPr>
        <w:pStyle w:val="NoSpacing"/>
        <w:jc w:val="both"/>
        <w:rPr>
          <w:rFonts w:ascii="Times New Roman" w:hAnsi="Times New Roman" w:cs="Times New Roman"/>
          <w:sz w:val="24"/>
          <w:szCs w:val="24"/>
        </w:rPr>
      </w:pPr>
      <w:r w:rsidRPr="001237EB">
        <w:rPr>
          <w:rFonts w:ascii="Times New Roman" w:hAnsi="Times New Roman" w:cs="Times New Roman"/>
          <w:sz w:val="24"/>
          <w:szCs w:val="24"/>
        </w:rPr>
        <w:t xml:space="preserve">We have seen how to configure reducer and store in the application, now we can inject </w:t>
      </w:r>
      <w:proofErr w:type="spellStart"/>
      <w:r w:rsidRPr="001237EB">
        <w:rPr>
          <w:rFonts w:ascii="Times New Roman" w:hAnsi="Times New Roman" w:cs="Times New Roman"/>
          <w:sz w:val="24"/>
          <w:szCs w:val="24"/>
        </w:rPr>
        <w:t>ngrx's</w:t>
      </w:r>
      <w:proofErr w:type="spellEnd"/>
      <w:r w:rsidRPr="001237EB">
        <w:rPr>
          <w:rFonts w:ascii="Times New Roman" w:hAnsi="Times New Roman" w:cs="Times New Roman"/>
          <w:sz w:val="24"/>
          <w:szCs w:val="24"/>
        </w:rPr>
        <w:t xml:space="preserve"> store service into component to dispatch the actions and to select a slice of application state using Selectors.</w:t>
      </w:r>
    </w:p>
    <w:p w14:paraId="09198703" w14:textId="77777777" w:rsidR="001237EB" w:rsidRPr="001237EB" w:rsidRDefault="001237EB" w:rsidP="001237EB">
      <w:pPr>
        <w:pStyle w:val="NoSpacing"/>
        <w:jc w:val="both"/>
        <w:rPr>
          <w:rFonts w:ascii="Times New Roman" w:hAnsi="Times New Roman" w:cs="Times New Roman"/>
          <w:sz w:val="24"/>
          <w:szCs w:val="24"/>
        </w:rPr>
      </w:pPr>
      <w:r w:rsidRPr="001237EB">
        <w:rPr>
          <w:rFonts w:ascii="Times New Roman" w:hAnsi="Times New Roman" w:cs="Times New Roman"/>
          <w:sz w:val="24"/>
          <w:szCs w:val="24"/>
        </w:rPr>
        <w:t>Selectors are pure functions that help to fetch slices of the store state. </w:t>
      </w:r>
      <w:proofErr w:type="spellStart"/>
      <w:proofErr w:type="gramStart"/>
      <w:r w:rsidRPr="001237EB">
        <w:rPr>
          <w:rFonts w:ascii="Times New Roman" w:hAnsi="Times New Roman" w:cs="Times New Roman"/>
          <w:b/>
          <w:bCs/>
          <w:sz w:val="24"/>
          <w:szCs w:val="24"/>
        </w:rPr>
        <w:t>store.select</w:t>
      </w:r>
      <w:proofErr w:type="spellEnd"/>
      <w:proofErr w:type="gramEnd"/>
      <w:r w:rsidRPr="001237EB">
        <w:rPr>
          <w:rFonts w:ascii="Times New Roman" w:hAnsi="Times New Roman" w:cs="Times New Roman"/>
          <w:b/>
          <w:bCs/>
          <w:sz w:val="24"/>
          <w:szCs w:val="24"/>
        </w:rPr>
        <w:t>()</w:t>
      </w:r>
      <w:r w:rsidRPr="001237EB">
        <w:rPr>
          <w:rFonts w:ascii="Times New Roman" w:hAnsi="Times New Roman" w:cs="Times New Roman"/>
          <w:sz w:val="24"/>
          <w:szCs w:val="24"/>
        </w:rPr>
        <w:t> method returns an observable that is bound to a specific property in the application state, as shown below:</w:t>
      </w:r>
    </w:p>
    <w:p w14:paraId="14EAE75A" w14:textId="77777777" w:rsidR="003D44A0" w:rsidRDefault="003D44A0" w:rsidP="00351022">
      <w:pPr>
        <w:pStyle w:val="NoSpacing"/>
        <w:jc w:val="both"/>
        <w:rPr>
          <w:sz w:val="24"/>
          <w:szCs w:val="24"/>
        </w:rPr>
      </w:pPr>
    </w:p>
    <w:p w14:paraId="10799DDC" w14:textId="24A9BAD8" w:rsidR="00351022" w:rsidRDefault="00351022" w:rsidP="00351022">
      <w:pPr>
        <w:pStyle w:val="NoSpacing"/>
        <w:jc w:val="both"/>
        <w:rPr>
          <w:sz w:val="24"/>
          <w:szCs w:val="24"/>
        </w:rPr>
      </w:pPr>
    </w:p>
    <w:p w14:paraId="1E71B39B" w14:textId="77777777" w:rsidR="00351022" w:rsidRPr="00351022" w:rsidRDefault="00351022" w:rsidP="00351022">
      <w:pPr>
        <w:pStyle w:val="NoSpacing"/>
        <w:jc w:val="both"/>
        <w:rPr>
          <w:sz w:val="24"/>
          <w:szCs w:val="24"/>
        </w:rPr>
      </w:pPr>
    </w:p>
    <w:p w14:paraId="4F99FD42" w14:textId="381ED36B" w:rsidR="00351022" w:rsidRDefault="00B86348" w:rsidP="00351022">
      <w:pPr>
        <w:pStyle w:val="NoSpacing"/>
        <w:rPr>
          <w:sz w:val="24"/>
          <w:szCs w:val="24"/>
          <w:lang w:val="en-IN"/>
        </w:rPr>
      </w:pPr>
      <w:r>
        <w:rPr>
          <w:noProof/>
        </w:rPr>
        <w:drawing>
          <wp:inline distT="0" distB="0" distL="0" distR="0" wp14:anchorId="6B6F5987" wp14:editId="19D9159C">
            <wp:extent cx="5114925"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1619250"/>
                    </a:xfrm>
                    <a:prstGeom prst="rect">
                      <a:avLst/>
                    </a:prstGeom>
                  </pic:spPr>
                </pic:pic>
              </a:graphicData>
            </a:graphic>
          </wp:inline>
        </w:drawing>
      </w:r>
    </w:p>
    <w:p w14:paraId="11A1903B" w14:textId="7E26F189" w:rsidR="00B86348" w:rsidRDefault="00B86348" w:rsidP="00351022">
      <w:pPr>
        <w:pStyle w:val="NoSpacing"/>
        <w:rPr>
          <w:sz w:val="24"/>
          <w:szCs w:val="24"/>
          <w:lang w:val="en-IN"/>
        </w:rPr>
      </w:pPr>
    </w:p>
    <w:p w14:paraId="370D0743" w14:textId="62E4138F" w:rsidR="00B86348" w:rsidRDefault="00B86348" w:rsidP="00B86348">
      <w:pPr>
        <w:pStyle w:val="NoSpacing"/>
        <w:jc w:val="both"/>
        <w:rPr>
          <w:rFonts w:ascii="Arial" w:hAnsi="Arial" w:cs="Arial"/>
          <w:color w:val="000000"/>
          <w:sz w:val="21"/>
          <w:szCs w:val="21"/>
          <w:shd w:val="clear" w:color="auto" w:fill="FAFAFA"/>
        </w:rPr>
      </w:pPr>
      <w:r w:rsidRPr="00B86348">
        <w:rPr>
          <w:rFonts w:ascii="Times New Roman" w:hAnsi="Times New Roman" w:cs="Times New Roman"/>
          <w:color w:val="000000"/>
          <w:sz w:val="24"/>
          <w:szCs w:val="24"/>
          <w:shd w:val="clear" w:color="auto" w:fill="FAFAFA"/>
        </w:rPr>
        <w:t>In the above code snippet, </w:t>
      </w:r>
      <w:r w:rsidRPr="00B86348">
        <w:rPr>
          <w:rStyle w:val="Strong"/>
          <w:rFonts w:ascii="Times New Roman" w:hAnsi="Times New Roman" w:cs="Times New Roman"/>
          <w:color w:val="000000"/>
          <w:sz w:val="24"/>
          <w:szCs w:val="24"/>
          <w:shd w:val="clear" w:color="auto" w:fill="FAFAFA"/>
        </w:rPr>
        <w:t>counterReducer</w:t>
      </w:r>
      <w:r w:rsidRPr="00B86348">
        <w:rPr>
          <w:rFonts w:ascii="Times New Roman" w:hAnsi="Times New Roman" w:cs="Times New Roman"/>
          <w:color w:val="000000"/>
          <w:sz w:val="24"/>
          <w:szCs w:val="24"/>
          <w:shd w:val="clear" w:color="auto" w:fill="FAFAFA"/>
        </w:rPr>
        <w:t> represents the name of the slice of state in the store, and data corresponding to </w:t>
      </w:r>
      <w:r w:rsidRPr="00B86348">
        <w:rPr>
          <w:rStyle w:val="Strong"/>
          <w:rFonts w:ascii="Times New Roman" w:hAnsi="Times New Roman" w:cs="Times New Roman"/>
          <w:color w:val="000000"/>
          <w:sz w:val="24"/>
          <w:szCs w:val="24"/>
          <w:shd w:val="clear" w:color="auto" w:fill="FAFAFA"/>
        </w:rPr>
        <w:t>counterReducer</w:t>
      </w:r>
      <w:r w:rsidRPr="00B86348">
        <w:rPr>
          <w:rFonts w:ascii="Times New Roman" w:hAnsi="Times New Roman" w:cs="Times New Roman"/>
          <w:color w:val="000000"/>
          <w:sz w:val="24"/>
          <w:szCs w:val="24"/>
          <w:shd w:val="clear" w:color="auto" w:fill="FAFAFA"/>
        </w:rPr>
        <w:t> will be returned</w:t>
      </w:r>
      <w:r>
        <w:rPr>
          <w:rFonts w:ascii="Arial" w:hAnsi="Arial" w:cs="Arial"/>
          <w:color w:val="000000"/>
          <w:sz w:val="21"/>
          <w:szCs w:val="21"/>
          <w:shd w:val="clear" w:color="auto" w:fill="FAFAFA"/>
        </w:rPr>
        <w:t>.</w:t>
      </w:r>
    </w:p>
    <w:p w14:paraId="62CF3B4D" w14:textId="4322D775" w:rsidR="00980D53" w:rsidRDefault="00980D53" w:rsidP="00B86348">
      <w:pPr>
        <w:pStyle w:val="NoSpacing"/>
        <w:jc w:val="both"/>
        <w:rPr>
          <w:rFonts w:ascii="Arial" w:hAnsi="Arial" w:cs="Arial"/>
          <w:color w:val="000000"/>
          <w:sz w:val="21"/>
          <w:szCs w:val="21"/>
          <w:shd w:val="clear" w:color="auto" w:fill="FAFAFA"/>
        </w:rPr>
      </w:pPr>
    </w:p>
    <w:p w14:paraId="2AB07F38" w14:textId="26A30CB8" w:rsidR="00980D53" w:rsidRDefault="00980D53" w:rsidP="00B86348">
      <w:pPr>
        <w:pStyle w:val="NoSpacing"/>
        <w:jc w:val="both"/>
        <w:rPr>
          <w:sz w:val="24"/>
          <w:szCs w:val="24"/>
          <w:lang w:val="en-IN"/>
        </w:rPr>
      </w:pPr>
      <w:r>
        <w:rPr>
          <w:noProof/>
        </w:rPr>
        <w:drawing>
          <wp:inline distT="0" distB="0" distL="0" distR="0" wp14:anchorId="0FFCB94D" wp14:editId="5203FD5C">
            <wp:extent cx="6553200" cy="3838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53200" cy="3838575"/>
                    </a:xfrm>
                    <a:prstGeom prst="rect">
                      <a:avLst/>
                    </a:prstGeom>
                  </pic:spPr>
                </pic:pic>
              </a:graphicData>
            </a:graphic>
          </wp:inline>
        </w:drawing>
      </w:r>
    </w:p>
    <w:p w14:paraId="582BA936" w14:textId="12D15C4D" w:rsidR="008B1430" w:rsidRDefault="008B1430" w:rsidP="00B86348">
      <w:pPr>
        <w:pStyle w:val="NoSpacing"/>
        <w:jc w:val="both"/>
        <w:rPr>
          <w:rFonts w:ascii="Times New Roman" w:hAnsi="Times New Roman" w:cs="Times New Roman"/>
          <w:b/>
          <w:bCs/>
          <w:sz w:val="28"/>
          <w:szCs w:val="28"/>
          <w:u w:val="single"/>
          <w:lang w:val="en-IN"/>
        </w:rPr>
      </w:pPr>
      <w:r w:rsidRPr="008B1430">
        <w:rPr>
          <w:rFonts w:ascii="Times New Roman" w:hAnsi="Times New Roman" w:cs="Times New Roman"/>
          <w:b/>
          <w:bCs/>
          <w:sz w:val="28"/>
          <w:szCs w:val="28"/>
          <w:u w:val="single"/>
          <w:lang w:val="en-IN"/>
        </w:rPr>
        <w:lastRenderedPageBreak/>
        <w:t>EXAMPLE DEMO:</w:t>
      </w:r>
    </w:p>
    <w:p w14:paraId="04CEA2DC" w14:textId="064A7DD5" w:rsidR="008B1430" w:rsidRDefault="008B1430" w:rsidP="00B86348">
      <w:pPr>
        <w:pStyle w:val="NoSpacing"/>
        <w:jc w:val="both"/>
        <w:rPr>
          <w:rFonts w:ascii="Times New Roman" w:hAnsi="Times New Roman" w:cs="Times New Roman"/>
          <w:b/>
          <w:bCs/>
          <w:sz w:val="28"/>
          <w:szCs w:val="28"/>
          <w:u w:val="single"/>
          <w:lang w:val="en-IN"/>
        </w:rPr>
      </w:pPr>
    </w:p>
    <w:p w14:paraId="72CA18C9" w14:textId="4E25D101" w:rsidR="008B1430" w:rsidRDefault="008B1430" w:rsidP="00B86348">
      <w:pPr>
        <w:pStyle w:val="NoSpacing"/>
        <w:jc w:val="both"/>
        <w:rPr>
          <w:rFonts w:ascii="Times New Roman" w:hAnsi="Times New Roman" w:cs="Times New Roman"/>
          <w:sz w:val="28"/>
          <w:szCs w:val="28"/>
          <w:lang w:val="en-IN"/>
        </w:rPr>
      </w:pPr>
    </w:p>
    <w:p w14:paraId="1BCFE21E" w14:textId="38EA9A40" w:rsidR="008B1430" w:rsidRDefault="008B1430" w:rsidP="00B86348">
      <w:pPr>
        <w:pStyle w:val="NoSpacing"/>
        <w:jc w:val="both"/>
        <w:rPr>
          <w:rFonts w:ascii="Times New Roman" w:hAnsi="Times New Roman" w:cs="Times New Roman"/>
          <w:sz w:val="28"/>
          <w:szCs w:val="28"/>
          <w:lang w:val="en-IN"/>
        </w:rPr>
      </w:pPr>
      <w:r>
        <w:rPr>
          <w:noProof/>
        </w:rPr>
        <w:drawing>
          <wp:inline distT="0" distB="0" distL="0" distR="0" wp14:anchorId="28A5D0B5" wp14:editId="3C69C64D">
            <wp:extent cx="6200775"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0775" cy="2476500"/>
                    </a:xfrm>
                    <a:prstGeom prst="rect">
                      <a:avLst/>
                    </a:prstGeom>
                  </pic:spPr>
                </pic:pic>
              </a:graphicData>
            </a:graphic>
          </wp:inline>
        </w:drawing>
      </w:r>
    </w:p>
    <w:p w14:paraId="1B2C5934" w14:textId="77777777" w:rsidR="002B246A" w:rsidRDefault="002B246A" w:rsidP="00B86348">
      <w:pPr>
        <w:pStyle w:val="NoSpacing"/>
        <w:jc w:val="both"/>
        <w:rPr>
          <w:rFonts w:ascii="Times New Roman" w:hAnsi="Times New Roman" w:cs="Times New Roman"/>
          <w:sz w:val="28"/>
          <w:szCs w:val="28"/>
          <w:lang w:val="en-IN"/>
        </w:rPr>
      </w:pPr>
    </w:p>
    <w:p w14:paraId="07513B66" w14:textId="7B9163CE" w:rsidR="002B246A" w:rsidRDefault="002B246A" w:rsidP="00B86348">
      <w:pPr>
        <w:pStyle w:val="NoSpacing"/>
        <w:jc w:val="both"/>
        <w:rPr>
          <w:rFonts w:ascii="Times New Roman" w:hAnsi="Times New Roman" w:cs="Times New Roman"/>
          <w:sz w:val="28"/>
          <w:szCs w:val="28"/>
          <w:lang w:val="en-IN"/>
        </w:rPr>
      </w:pPr>
      <w:r>
        <w:rPr>
          <w:noProof/>
        </w:rPr>
        <w:drawing>
          <wp:inline distT="0" distB="0" distL="0" distR="0" wp14:anchorId="7362BEE7" wp14:editId="02D82406">
            <wp:extent cx="6515100" cy="4352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5100" cy="4352925"/>
                    </a:xfrm>
                    <a:prstGeom prst="rect">
                      <a:avLst/>
                    </a:prstGeom>
                  </pic:spPr>
                </pic:pic>
              </a:graphicData>
            </a:graphic>
          </wp:inline>
        </w:drawing>
      </w:r>
    </w:p>
    <w:p w14:paraId="13AEC1A9" w14:textId="775E0E3F" w:rsidR="002B246A" w:rsidRDefault="002B246A" w:rsidP="00B86348">
      <w:pPr>
        <w:pStyle w:val="NoSpacing"/>
        <w:jc w:val="both"/>
        <w:rPr>
          <w:rFonts w:ascii="Times New Roman" w:hAnsi="Times New Roman" w:cs="Times New Roman"/>
          <w:sz w:val="28"/>
          <w:szCs w:val="28"/>
          <w:lang w:val="en-IN"/>
        </w:rPr>
      </w:pPr>
      <w:r>
        <w:rPr>
          <w:noProof/>
        </w:rPr>
        <w:lastRenderedPageBreak/>
        <w:drawing>
          <wp:inline distT="0" distB="0" distL="0" distR="0" wp14:anchorId="0104E1C5" wp14:editId="3A2E9556">
            <wp:extent cx="6591300" cy="4333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91300" cy="4333875"/>
                    </a:xfrm>
                    <a:prstGeom prst="rect">
                      <a:avLst/>
                    </a:prstGeom>
                  </pic:spPr>
                </pic:pic>
              </a:graphicData>
            </a:graphic>
          </wp:inline>
        </w:drawing>
      </w:r>
    </w:p>
    <w:p w14:paraId="6E558E81" w14:textId="6348E25F" w:rsidR="00814B64" w:rsidRDefault="00814B64" w:rsidP="00B86348">
      <w:pPr>
        <w:pStyle w:val="NoSpacing"/>
        <w:jc w:val="both"/>
        <w:rPr>
          <w:rFonts w:ascii="Times New Roman" w:hAnsi="Times New Roman" w:cs="Times New Roman"/>
          <w:sz w:val="28"/>
          <w:szCs w:val="28"/>
          <w:lang w:val="en-IN"/>
        </w:rPr>
      </w:pPr>
    </w:p>
    <w:p w14:paraId="7E214BEC" w14:textId="697C95C0" w:rsidR="00814B64" w:rsidRDefault="00814B64" w:rsidP="00B86348">
      <w:pPr>
        <w:pStyle w:val="NoSpacing"/>
        <w:jc w:val="both"/>
        <w:rPr>
          <w:rFonts w:ascii="Times New Roman" w:hAnsi="Times New Roman" w:cs="Times New Roman"/>
          <w:sz w:val="28"/>
          <w:szCs w:val="28"/>
          <w:lang w:val="en-IN"/>
        </w:rPr>
      </w:pPr>
      <w:r>
        <w:rPr>
          <w:noProof/>
        </w:rPr>
        <w:drawing>
          <wp:inline distT="0" distB="0" distL="0" distR="0" wp14:anchorId="7C7BA97D" wp14:editId="45A53416">
            <wp:extent cx="6591300" cy="3562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91300" cy="3562350"/>
                    </a:xfrm>
                    <a:prstGeom prst="rect">
                      <a:avLst/>
                    </a:prstGeom>
                  </pic:spPr>
                </pic:pic>
              </a:graphicData>
            </a:graphic>
          </wp:inline>
        </w:drawing>
      </w:r>
    </w:p>
    <w:p w14:paraId="6B89C5C2" w14:textId="436BEC88" w:rsidR="00C07438" w:rsidRDefault="00C07438" w:rsidP="00B86348">
      <w:pPr>
        <w:pStyle w:val="NoSpacing"/>
        <w:jc w:val="both"/>
        <w:rPr>
          <w:rFonts w:ascii="Times New Roman" w:hAnsi="Times New Roman" w:cs="Times New Roman"/>
          <w:sz w:val="28"/>
          <w:szCs w:val="28"/>
          <w:lang w:val="en-IN"/>
        </w:rPr>
      </w:pPr>
      <w:r>
        <w:rPr>
          <w:noProof/>
        </w:rPr>
        <w:lastRenderedPageBreak/>
        <w:drawing>
          <wp:inline distT="0" distB="0" distL="0" distR="0" wp14:anchorId="46C5D022" wp14:editId="1258FC38">
            <wp:extent cx="6496050" cy="7591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96050" cy="7591425"/>
                    </a:xfrm>
                    <a:prstGeom prst="rect">
                      <a:avLst/>
                    </a:prstGeom>
                  </pic:spPr>
                </pic:pic>
              </a:graphicData>
            </a:graphic>
          </wp:inline>
        </w:drawing>
      </w:r>
    </w:p>
    <w:p w14:paraId="1E5DFD2B" w14:textId="1C1AA436" w:rsidR="00F004D9" w:rsidRDefault="00F004D9" w:rsidP="00B86348">
      <w:pPr>
        <w:pStyle w:val="NoSpacing"/>
        <w:jc w:val="both"/>
        <w:rPr>
          <w:rFonts w:ascii="Times New Roman" w:hAnsi="Times New Roman" w:cs="Times New Roman"/>
          <w:sz w:val="28"/>
          <w:szCs w:val="28"/>
          <w:lang w:val="en-IN"/>
        </w:rPr>
      </w:pPr>
      <w:r>
        <w:rPr>
          <w:noProof/>
        </w:rPr>
        <w:lastRenderedPageBreak/>
        <w:drawing>
          <wp:inline distT="0" distB="0" distL="0" distR="0" wp14:anchorId="73968FFE" wp14:editId="6F3D25B3">
            <wp:extent cx="6200775" cy="3219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00775" cy="3219450"/>
                    </a:xfrm>
                    <a:prstGeom prst="rect">
                      <a:avLst/>
                    </a:prstGeom>
                  </pic:spPr>
                </pic:pic>
              </a:graphicData>
            </a:graphic>
          </wp:inline>
        </w:drawing>
      </w:r>
    </w:p>
    <w:p w14:paraId="451A7F76" w14:textId="37F89B2E" w:rsidR="00990177" w:rsidRPr="008B1430" w:rsidRDefault="00990177" w:rsidP="00B86348">
      <w:pPr>
        <w:pStyle w:val="NoSpacing"/>
        <w:jc w:val="both"/>
        <w:rPr>
          <w:rFonts w:ascii="Times New Roman" w:hAnsi="Times New Roman" w:cs="Times New Roman"/>
          <w:sz w:val="28"/>
          <w:szCs w:val="28"/>
          <w:lang w:val="en-IN"/>
        </w:rPr>
      </w:pPr>
      <w:r>
        <w:rPr>
          <w:noProof/>
        </w:rPr>
        <w:drawing>
          <wp:inline distT="0" distB="0" distL="0" distR="0" wp14:anchorId="576610C5" wp14:editId="67485708">
            <wp:extent cx="6229350" cy="4791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29350" cy="4791075"/>
                    </a:xfrm>
                    <a:prstGeom prst="rect">
                      <a:avLst/>
                    </a:prstGeom>
                  </pic:spPr>
                </pic:pic>
              </a:graphicData>
            </a:graphic>
          </wp:inline>
        </w:drawing>
      </w:r>
    </w:p>
    <w:sectPr w:rsidR="00990177" w:rsidRPr="008B1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03055"/>
    <w:multiLevelType w:val="hybridMultilevel"/>
    <w:tmpl w:val="C232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7528B"/>
    <w:multiLevelType w:val="multilevel"/>
    <w:tmpl w:val="CC80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315A0A"/>
    <w:multiLevelType w:val="multilevel"/>
    <w:tmpl w:val="E36E7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08527F"/>
    <w:multiLevelType w:val="multilevel"/>
    <w:tmpl w:val="2D28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3C4B15"/>
    <w:multiLevelType w:val="hybridMultilevel"/>
    <w:tmpl w:val="AB16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lvlOverride w:ilvl="0">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F4DFD"/>
    <w:rsid w:val="001237EB"/>
    <w:rsid w:val="002B246A"/>
    <w:rsid w:val="00305BBB"/>
    <w:rsid w:val="00351022"/>
    <w:rsid w:val="003D44A0"/>
    <w:rsid w:val="00571FCE"/>
    <w:rsid w:val="006E3750"/>
    <w:rsid w:val="007D1EC7"/>
    <w:rsid w:val="00814B64"/>
    <w:rsid w:val="008B1430"/>
    <w:rsid w:val="008B71D2"/>
    <w:rsid w:val="008F67FC"/>
    <w:rsid w:val="00980D53"/>
    <w:rsid w:val="00990177"/>
    <w:rsid w:val="00AF4DFD"/>
    <w:rsid w:val="00B86348"/>
    <w:rsid w:val="00C07438"/>
    <w:rsid w:val="00D57CC4"/>
    <w:rsid w:val="00ED5A62"/>
    <w:rsid w:val="00F00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E790F"/>
  <w15:chartTrackingRefBased/>
  <w15:docId w15:val="{ED6AF1C6-81A3-45FA-ACB8-55F85E08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D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DFD"/>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F4DFD"/>
    <w:pPr>
      <w:ind w:left="720"/>
      <w:contextualSpacing/>
    </w:pPr>
  </w:style>
  <w:style w:type="paragraph" w:styleId="NormalWeb">
    <w:name w:val="Normal (Web)"/>
    <w:basedOn w:val="Normal"/>
    <w:uiPriority w:val="99"/>
    <w:semiHidden/>
    <w:unhideWhenUsed/>
    <w:rsid w:val="00AF4DF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F4DFD"/>
    <w:pPr>
      <w:spacing w:after="0" w:line="240" w:lineRule="auto"/>
    </w:pPr>
  </w:style>
  <w:style w:type="character" w:styleId="Strong">
    <w:name w:val="Strong"/>
    <w:basedOn w:val="DefaultParagraphFont"/>
    <w:uiPriority w:val="22"/>
    <w:qFormat/>
    <w:rsid w:val="008F67FC"/>
    <w:rPr>
      <w:b/>
      <w:bCs/>
    </w:rPr>
  </w:style>
  <w:style w:type="paragraph" w:customStyle="1" w:styleId="l0">
    <w:name w:val="l0"/>
    <w:basedOn w:val="Normal"/>
    <w:rsid w:val="008F67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8F67FC"/>
  </w:style>
  <w:style w:type="character" w:customStyle="1" w:styleId="pln">
    <w:name w:val="pln"/>
    <w:basedOn w:val="DefaultParagraphFont"/>
    <w:rsid w:val="008F67FC"/>
  </w:style>
  <w:style w:type="character" w:customStyle="1" w:styleId="pun">
    <w:name w:val="pun"/>
    <w:basedOn w:val="DefaultParagraphFont"/>
    <w:rsid w:val="008F67FC"/>
  </w:style>
  <w:style w:type="character" w:customStyle="1" w:styleId="typ">
    <w:name w:val="typ"/>
    <w:basedOn w:val="DefaultParagraphFont"/>
    <w:rsid w:val="008F67FC"/>
  </w:style>
  <w:style w:type="character" w:customStyle="1" w:styleId="str">
    <w:name w:val="str"/>
    <w:basedOn w:val="DefaultParagraphFont"/>
    <w:rsid w:val="008F67FC"/>
  </w:style>
  <w:style w:type="paragraph" w:customStyle="1" w:styleId="l1">
    <w:name w:val="l1"/>
    <w:basedOn w:val="Normal"/>
    <w:rsid w:val="008F67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8F67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8F67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8F67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8F67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8F67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8F67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63505">
      <w:bodyDiv w:val="1"/>
      <w:marLeft w:val="0"/>
      <w:marRight w:val="0"/>
      <w:marTop w:val="0"/>
      <w:marBottom w:val="0"/>
      <w:divBdr>
        <w:top w:val="none" w:sz="0" w:space="0" w:color="auto"/>
        <w:left w:val="none" w:sz="0" w:space="0" w:color="auto"/>
        <w:bottom w:val="none" w:sz="0" w:space="0" w:color="auto"/>
        <w:right w:val="none" w:sz="0" w:space="0" w:color="auto"/>
      </w:divBdr>
    </w:div>
    <w:div w:id="753551442">
      <w:bodyDiv w:val="1"/>
      <w:marLeft w:val="0"/>
      <w:marRight w:val="0"/>
      <w:marTop w:val="0"/>
      <w:marBottom w:val="0"/>
      <w:divBdr>
        <w:top w:val="none" w:sz="0" w:space="0" w:color="auto"/>
        <w:left w:val="none" w:sz="0" w:space="0" w:color="auto"/>
        <w:bottom w:val="none" w:sz="0" w:space="0" w:color="auto"/>
        <w:right w:val="none" w:sz="0" w:space="0" w:color="auto"/>
      </w:divBdr>
    </w:div>
    <w:div w:id="757991959">
      <w:bodyDiv w:val="1"/>
      <w:marLeft w:val="0"/>
      <w:marRight w:val="0"/>
      <w:marTop w:val="0"/>
      <w:marBottom w:val="0"/>
      <w:divBdr>
        <w:top w:val="none" w:sz="0" w:space="0" w:color="auto"/>
        <w:left w:val="none" w:sz="0" w:space="0" w:color="auto"/>
        <w:bottom w:val="none" w:sz="0" w:space="0" w:color="auto"/>
        <w:right w:val="none" w:sz="0" w:space="0" w:color="auto"/>
      </w:divBdr>
    </w:div>
    <w:div w:id="918296157">
      <w:bodyDiv w:val="1"/>
      <w:marLeft w:val="0"/>
      <w:marRight w:val="0"/>
      <w:marTop w:val="0"/>
      <w:marBottom w:val="0"/>
      <w:divBdr>
        <w:top w:val="none" w:sz="0" w:space="0" w:color="auto"/>
        <w:left w:val="none" w:sz="0" w:space="0" w:color="auto"/>
        <w:bottom w:val="none" w:sz="0" w:space="0" w:color="auto"/>
        <w:right w:val="none" w:sz="0" w:space="0" w:color="auto"/>
      </w:divBdr>
    </w:div>
    <w:div w:id="956911809">
      <w:bodyDiv w:val="1"/>
      <w:marLeft w:val="0"/>
      <w:marRight w:val="0"/>
      <w:marTop w:val="0"/>
      <w:marBottom w:val="0"/>
      <w:divBdr>
        <w:top w:val="none" w:sz="0" w:space="0" w:color="auto"/>
        <w:left w:val="none" w:sz="0" w:space="0" w:color="auto"/>
        <w:bottom w:val="none" w:sz="0" w:space="0" w:color="auto"/>
        <w:right w:val="none" w:sz="0" w:space="0" w:color="auto"/>
      </w:divBdr>
    </w:div>
    <w:div w:id="1085493273">
      <w:bodyDiv w:val="1"/>
      <w:marLeft w:val="0"/>
      <w:marRight w:val="0"/>
      <w:marTop w:val="0"/>
      <w:marBottom w:val="0"/>
      <w:divBdr>
        <w:top w:val="none" w:sz="0" w:space="0" w:color="auto"/>
        <w:left w:val="none" w:sz="0" w:space="0" w:color="auto"/>
        <w:bottom w:val="none" w:sz="0" w:space="0" w:color="auto"/>
        <w:right w:val="none" w:sz="0" w:space="0" w:color="auto"/>
      </w:divBdr>
    </w:div>
    <w:div w:id="1394767152">
      <w:bodyDiv w:val="1"/>
      <w:marLeft w:val="0"/>
      <w:marRight w:val="0"/>
      <w:marTop w:val="0"/>
      <w:marBottom w:val="0"/>
      <w:divBdr>
        <w:top w:val="none" w:sz="0" w:space="0" w:color="auto"/>
        <w:left w:val="none" w:sz="0" w:space="0" w:color="auto"/>
        <w:bottom w:val="none" w:sz="0" w:space="0" w:color="auto"/>
        <w:right w:val="none" w:sz="0" w:space="0" w:color="auto"/>
      </w:divBdr>
    </w:div>
    <w:div w:id="1566380219">
      <w:bodyDiv w:val="1"/>
      <w:marLeft w:val="0"/>
      <w:marRight w:val="0"/>
      <w:marTop w:val="0"/>
      <w:marBottom w:val="0"/>
      <w:divBdr>
        <w:top w:val="none" w:sz="0" w:space="0" w:color="auto"/>
        <w:left w:val="none" w:sz="0" w:space="0" w:color="auto"/>
        <w:bottom w:val="none" w:sz="0" w:space="0" w:color="auto"/>
        <w:right w:val="none" w:sz="0" w:space="0" w:color="auto"/>
      </w:divBdr>
    </w:div>
    <w:div w:id="1580485421">
      <w:bodyDiv w:val="1"/>
      <w:marLeft w:val="0"/>
      <w:marRight w:val="0"/>
      <w:marTop w:val="0"/>
      <w:marBottom w:val="0"/>
      <w:divBdr>
        <w:top w:val="none" w:sz="0" w:space="0" w:color="auto"/>
        <w:left w:val="none" w:sz="0" w:space="0" w:color="auto"/>
        <w:bottom w:val="none" w:sz="0" w:space="0" w:color="auto"/>
        <w:right w:val="none" w:sz="0" w:space="0" w:color="auto"/>
      </w:divBdr>
    </w:div>
    <w:div w:id="180954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8</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varma</dc:creator>
  <cp:keywords/>
  <dc:description/>
  <cp:lastModifiedBy>sanjay varma</cp:lastModifiedBy>
  <cp:revision>17</cp:revision>
  <dcterms:created xsi:type="dcterms:W3CDTF">2020-06-04T07:21:00Z</dcterms:created>
  <dcterms:modified xsi:type="dcterms:W3CDTF">2020-06-10T06:51:00Z</dcterms:modified>
</cp:coreProperties>
</file>