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B56E9" w14:textId="487D4A53" w:rsidR="00495D24" w:rsidRPr="00495D24" w:rsidRDefault="00495D24" w:rsidP="00A611C1">
      <w:pPr>
        <w:jc w:val="center"/>
        <w:rPr>
          <w:sz w:val="72"/>
          <w:szCs w:val="72"/>
        </w:rPr>
      </w:pPr>
      <w:r w:rsidRPr="00495D24">
        <w:rPr>
          <w:sz w:val="72"/>
          <w:szCs w:val="72"/>
        </w:rPr>
        <w:t>L</w:t>
      </w:r>
      <w:r>
        <w:rPr>
          <w:sz w:val="72"/>
          <w:szCs w:val="72"/>
        </w:rPr>
        <w:t>icense 3 informatique</w:t>
      </w:r>
    </w:p>
    <w:p w14:paraId="1868CA75" w14:textId="0706A743" w:rsidR="00A611C1" w:rsidRPr="00495D24" w:rsidRDefault="00A611C1" w:rsidP="00A611C1">
      <w:pPr>
        <w:jc w:val="center"/>
        <w:rPr>
          <w:sz w:val="72"/>
          <w:szCs w:val="72"/>
        </w:rPr>
      </w:pPr>
      <w:r w:rsidRPr="00495D24">
        <w:rPr>
          <w:sz w:val="72"/>
          <w:szCs w:val="72"/>
        </w:rPr>
        <w:t>Compte Rendu</w:t>
      </w:r>
    </w:p>
    <w:p w14:paraId="4F5B8F9C" w14:textId="3722EE92" w:rsidR="00A611C1" w:rsidRPr="00495D24" w:rsidRDefault="00A611C1" w:rsidP="00A611C1">
      <w:pPr>
        <w:jc w:val="center"/>
        <w:rPr>
          <w:sz w:val="72"/>
          <w:szCs w:val="72"/>
        </w:rPr>
      </w:pPr>
      <w:r w:rsidRPr="00495D24">
        <w:rPr>
          <w:sz w:val="72"/>
          <w:szCs w:val="72"/>
        </w:rPr>
        <w:t>Projet</w:t>
      </w:r>
    </w:p>
    <w:p w14:paraId="52271A8C" w14:textId="0CFC8245" w:rsidR="00A611C1" w:rsidRPr="00495D24" w:rsidRDefault="00A611C1" w:rsidP="00A611C1">
      <w:pPr>
        <w:jc w:val="center"/>
        <w:rPr>
          <w:color w:val="FF0000"/>
          <w:sz w:val="72"/>
          <w:szCs w:val="72"/>
          <w:u w:val="single"/>
        </w:rPr>
      </w:pPr>
      <w:r w:rsidRPr="00495D24">
        <w:rPr>
          <w:color w:val="FF0000"/>
          <w:sz w:val="72"/>
          <w:szCs w:val="72"/>
          <w:u w:val="single"/>
        </w:rPr>
        <w:t>Technologie orientée objet</w:t>
      </w:r>
    </w:p>
    <w:p w14:paraId="4E1E4032" w14:textId="65487123" w:rsidR="00A611C1" w:rsidRPr="00A611C1" w:rsidRDefault="00A611C1" w:rsidP="00A611C1">
      <w:pPr>
        <w:jc w:val="center"/>
        <w:rPr>
          <w:color w:val="FF0000"/>
          <w:sz w:val="72"/>
          <w:szCs w:val="72"/>
          <w:u w:val="single"/>
        </w:rPr>
      </w:pPr>
      <w:r w:rsidRPr="00A611C1">
        <w:rPr>
          <w:color w:val="FF0000"/>
          <w:sz w:val="72"/>
          <w:szCs w:val="72"/>
          <w:u w:val="single"/>
        </w:rPr>
        <w:t>Et</w:t>
      </w:r>
    </w:p>
    <w:p w14:paraId="731045A5" w14:textId="4B191D7D" w:rsidR="00A611C1" w:rsidRDefault="00A611C1" w:rsidP="00A611C1">
      <w:pPr>
        <w:jc w:val="center"/>
        <w:rPr>
          <w:color w:val="FF0000"/>
          <w:sz w:val="72"/>
          <w:szCs w:val="72"/>
        </w:rPr>
      </w:pPr>
      <w:r>
        <w:rPr>
          <w:color w:val="FF0000"/>
          <w:sz w:val="72"/>
          <w:szCs w:val="72"/>
          <w:u w:val="single"/>
        </w:rPr>
        <w:t>Conception des applications internet</w:t>
      </w:r>
    </w:p>
    <w:p w14:paraId="1D8D2B10" w14:textId="254F2EFC" w:rsidR="00A611C1" w:rsidRDefault="00A611C1" w:rsidP="00A611C1">
      <w:pPr>
        <w:jc w:val="center"/>
        <w:rPr>
          <w:color w:val="FF0000"/>
          <w:sz w:val="72"/>
          <w:szCs w:val="72"/>
        </w:rPr>
      </w:pPr>
    </w:p>
    <w:p w14:paraId="69CA3C61" w14:textId="0E7B5658" w:rsidR="00495D24" w:rsidRDefault="00495D24" w:rsidP="00A611C1">
      <w:pPr>
        <w:jc w:val="center"/>
        <w:rPr>
          <w:color w:val="FF0000"/>
          <w:sz w:val="72"/>
          <w:szCs w:val="72"/>
        </w:rPr>
      </w:pPr>
    </w:p>
    <w:p w14:paraId="2CAC202C" w14:textId="625B0648" w:rsidR="00495D24" w:rsidRDefault="00495D24" w:rsidP="00A611C1">
      <w:pPr>
        <w:jc w:val="center"/>
        <w:rPr>
          <w:color w:val="FF0000"/>
          <w:sz w:val="72"/>
          <w:szCs w:val="72"/>
        </w:rPr>
      </w:pPr>
    </w:p>
    <w:p w14:paraId="590CF13D" w14:textId="5950A030" w:rsidR="00495D24" w:rsidRPr="00495D24" w:rsidRDefault="00495D24" w:rsidP="00A611C1">
      <w:pPr>
        <w:jc w:val="center"/>
        <w:rPr>
          <w:color w:val="FF0000"/>
          <w:sz w:val="72"/>
          <w:szCs w:val="72"/>
        </w:rPr>
      </w:pPr>
      <w:proofErr w:type="spellStart"/>
      <w:r w:rsidRPr="00495D24">
        <w:rPr>
          <w:color w:val="FF0000"/>
          <w:sz w:val="72"/>
          <w:szCs w:val="72"/>
        </w:rPr>
        <w:t>Realisé</w:t>
      </w:r>
      <w:proofErr w:type="spellEnd"/>
      <w:r w:rsidRPr="00495D24">
        <w:rPr>
          <w:color w:val="FF0000"/>
          <w:sz w:val="72"/>
          <w:szCs w:val="72"/>
        </w:rPr>
        <w:t xml:space="preserve"> par :</w:t>
      </w:r>
    </w:p>
    <w:p w14:paraId="051E26DC" w14:textId="7BB8544E" w:rsidR="00495D24" w:rsidRPr="00495D24" w:rsidRDefault="00495D24" w:rsidP="00495D24">
      <w:pPr>
        <w:jc w:val="right"/>
        <w:rPr>
          <w:sz w:val="48"/>
          <w:szCs w:val="48"/>
          <w:lang w:val="en-US"/>
        </w:rPr>
      </w:pPr>
      <w:r w:rsidRPr="00495D24">
        <w:rPr>
          <w:sz w:val="48"/>
          <w:szCs w:val="48"/>
          <w:lang w:val="en-US"/>
        </w:rPr>
        <w:t xml:space="preserve">Cazaux Axel et </w:t>
      </w:r>
      <w:proofErr w:type="spellStart"/>
      <w:r w:rsidRPr="00495D24">
        <w:rPr>
          <w:sz w:val="48"/>
          <w:szCs w:val="48"/>
          <w:lang w:val="en-US"/>
        </w:rPr>
        <w:t>Dymko</w:t>
      </w:r>
      <w:proofErr w:type="spellEnd"/>
      <w:r w:rsidRPr="00495D24">
        <w:rPr>
          <w:sz w:val="48"/>
          <w:szCs w:val="48"/>
          <w:lang w:val="en-US"/>
        </w:rPr>
        <w:t xml:space="preserve"> Frederic</w:t>
      </w:r>
    </w:p>
    <w:p w14:paraId="7055F405" w14:textId="09993CA1" w:rsidR="00A611C1" w:rsidRPr="00495D24" w:rsidRDefault="00A611C1" w:rsidP="00A611C1">
      <w:pPr>
        <w:jc w:val="center"/>
        <w:rPr>
          <w:sz w:val="96"/>
          <w:szCs w:val="96"/>
          <w:lang w:val="en-US"/>
        </w:rPr>
      </w:pPr>
    </w:p>
    <w:p w14:paraId="303B5F11" w14:textId="77777777" w:rsidR="003C47FE" w:rsidRDefault="003C47FE" w:rsidP="008D3D12">
      <w:pPr>
        <w:rPr>
          <w:color w:val="4472C4" w:themeColor="accent1"/>
          <w:sz w:val="28"/>
          <w:szCs w:val="28"/>
          <w:lang w:val="en-US"/>
        </w:rPr>
      </w:pPr>
    </w:p>
    <w:p w14:paraId="496B1F96" w14:textId="4623A873" w:rsidR="003C47FE" w:rsidRDefault="003C47FE" w:rsidP="008D3D12">
      <w:pPr>
        <w:rPr>
          <w:color w:val="4472C4" w:themeColor="accent1"/>
          <w:sz w:val="28"/>
          <w:szCs w:val="28"/>
          <w:lang w:val="en-US"/>
        </w:rPr>
      </w:pPr>
    </w:p>
    <w:p w14:paraId="61021C6A" w14:textId="29090A24" w:rsidR="003C47FE" w:rsidRDefault="003C47FE" w:rsidP="008D3D12">
      <w:pPr>
        <w:rPr>
          <w:color w:val="4472C4" w:themeColor="accent1"/>
          <w:sz w:val="28"/>
          <w:szCs w:val="28"/>
          <w:lang w:val="en-US"/>
        </w:rPr>
      </w:pPr>
    </w:p>
    <w:p w14:paraId="5AD6D5AD" w14:textId="77777777" w:rsidR="003C47FE" w:rsidRDefault="003C47FE" w:rsidP="008D3D12">
      <w:pPr>
        <w:rPr>
          <w:color w:val="4472C4" w:themeColor="accent1"/>
          <w:sz w:val="28"/>
          <w:szCs w:val="28"/>
          <w:lang w:val="en-US"/>
        </w:rPr>
      </w:pPr>
    </w:p>
    <w:p w14:paraId="13C6CE23" w14:textId="77777777" w:rsidR="003C47FE" w:rsidRPr="003C47FE" w:rsidRDefault="003C47FE" w:rsidP="008D3D12">
      <w:pPr>
        <w:rPr>
          <w:color w:val="4472C4" w:themeColor="accent1"/>
          <w:sz w:val="32"/>
          <w:szCs w:val="32"/>
          <w:lang w:val="en-US"/>
        </w:rPr>
      </w:pPr>
    </w:p>
    <w:p w14:paraId="5526DA0A" w14:textId="2DA7A738" w:rsidR="00863BBD" w:rsidRPr="003C47FE" w:rsidRDefault="00863BBD" w:rsidP="008D3D12">
      <w:pPr>
        <w:rPr>
          <w:color w:val="FF0000"/>
          <w:sz w:val="32"/>
          <w:szCs w:val="32"/>
          <w:u w:val="single"/>
        </w:rPr>
      </w:pPr>
      <w:r w:rsidRPr="003C47FE">
        <w:rPr>
          <w:color w:val="FF0000"/>
          <w:sz w:val="32"/>
          <w:szCs w:val="32"/>
          <w:u w:val="single"/>
        </w:rPr>
        <w:t>Sommaire :</w:t>
      </w:r>
    </w:p>
    <w:p w14:paraId="401C1468" w14:textId="1047C2E9" w:rsidR="00863BBD" w:rsidRPr="003C47FE" w:rsidRDefault="00863BBD" w:rsidP="008D3D12">
      <w:pPr>
        <w:rPr>
          <w:color w:val="4472C4" w:themeColor="accent1"/>
          <w:sz w:val="32"/>
          <w:szCs w:val="32"/>
        </w:rPr>
      </w:pPr>
    </w:p>
    <w:p w14:paraId="078DBEFF" w14:textId="03B14E75" w:rsidR="003C47FE" w:rsidRPr="003C47FE" w:rsidRDefault="00863BBD" w:rsidP="008D3D12">
      <w:pPr>
        <w:rPr>
          <w:color w:val="4472C4" w:themeColor="accent1"/>
          <w:sz w:val="32"/>
          <w:szCs w:val="32"/>
          <w:u w:val="single"/>
        </w:rPr>
      </w:pPr>
      <w:r w:rsidRPr="003C47FE">
        <w:rPr>
          <w:color w:val="4472C4" w:themeColor="accent1"/>
          <w:sz w:val="32"/>
          <w:szCs w:val="32"/>
        </w:rPr>
        <w:tab/>
      </w:r>
      <w:r w:rsidRPr="003C47FE">
        <w:rPr>
          <w:color w:val="4472C4" w:themeColor="accent1"/>
          <w:sz w:val="32"/>
          <w:szCs w:val="32"/>
          <w:u w:val="single"/>
        </w:rPr>
        <w:t xml:space="preserve">I </w:t>
      </w:r>
      <w:r w:rsidR="003C47FE" w:rsidRPr="003C47FE">
        <w:rPr>
          <w:color w:val="4472C4" w:themeColor="accent1"/>
          <w:sz w:val="32"/>
          <w:szCs w:val="32"/>
          <w:u w:val="single"/>
        </w:rPr>
        <w:t>– Introduction</w:t>
      </w:r>
    </w:p>
    <w:p w14:paraId="441B86BE" w14:textId="77777777" w:rsidR="003C47FE" w:rsidRPr="003C47FE" w:rsidRDefault="003C47FE" w:rsidP="008D3D12">
      <w:pPr>
        <w:rPr>
          <w:color w:val="4472C4" w:themeColor="accent1"/>
          <w:sz w:val="32"/>
          <w:szCs w:val="32"/>
        </w:rPr>
      </w:pPr>
    </w:p>
    <w:p w14:paraId="5E436E59" w14:textId="2DC7F897" w:rsidR="003C47FE" w:rsidRPr="003C47FE" w:rsidRDefault="003C47FE" w:rsidP="008D3D12">
      <w:pPr>
        <w:rPr>
          <w:color w:val="4472C4" w:themeColor="accent1"/>
          <w:sz w:val="32"/>
          <w:szCs w:val="32"/>
          <w:u w:val="single"/>
        </w:rPr>
      </w:pPr>
      <w:r w:rsidRPr="003C47FE">
        <w:rPr>
          <w:color w:val="4472C4" w:themeColor="accent1"/>
          <w:sz w:val="32"/>
          <w:szCs w:val="32"/>
        </w:rPr>
        <w:tab/>
      </w:r>
      <w:r w:rsidRPr="003C47FE">
        <w:rPr>
          <w:color w:val="4472C4" w:themeColor="accent1"/>
          <w:sz w:val="32"/>
          <w:szCs w:val="32"/>
          <w:u w:val="single"/>
        </w:rPr>
        <w:t>II – Programmation Java</w:t>
      </w:r>
    </w:p>
    <w:p w14:paraId="421AB222" w14:textId="361F821B" w:rsidR="003C47FE" w:rsidRPr="003C47FE" w:rsidRDefault="003C47FE" w:rsidP="008D3D12">
      <w:pPr>
        <w:rPr>
          <w:color w:val="1F3864" w:themeColor="accent1" w:themeShade="80"/>
          <w:sz w:val="28"/>
          <w:szCs w:val="28"/>
          <w:lang w:val="en-US"/>
        </w:rPr>
      </w:pPr>
      <w:r w:rsidRPr="003C47FE">
        <w:rPr>
          <w:color w:val="4472C4" w:themeColor="accent1"/>
          <w:sz w:val="32"/>
          <w:szCs w:val="32"/>
        </w:rPr>
        <w:tab/>
      </w:r>
      <w:r w:rsidRPr="003C47FE">
        <w:rPr>
          <w:color w:val="4472C4" w:themeColor="accent1"/>
          <w:sz w:val="32"/>
          <w:szCs w:val="32"/>
        </w:rPr>
        <w:tab/>
      </w:r>
      <w:r w:rsidRPr="003C47FE">
        <w:rPr>
          <w:color w:val="1F3864" w:themeColor="accent1" w:themeShade="80"/>
          <w:sz w:val="28"/>
          <w:szCs w:val="28"/>
          <w:u w:val="single"/>
        </w:rPr>
        <w:t xml:space="preserve">1 – Le </w:t>
      </w:r>
      <w:proofErr w:type="spellStart"/>
      <w:proofErr w:type="gramStart"/>
      <w:r w:rsidRPr="003C47FE">
        <w:rPr>
          <w:color w:val="1F3864" w:themeColor="accent1" w:themeShade="80"/>
          <w:sz w:val="28"/>
          <w:szCs w:val="28"/>
          <w:u w:val="single"/>
        </w:rPr>
        <w:t>javax.websocket</w:t>
      </w:r>
      <w:proofErr w:type="gramEnd"/>
      <w:r w:rsidRPr="003C47FE">
        <w:rPr>
          <w:color w:val="1F3864" w:themeColor="accent1" w:themeShade="80"/>
          <w:sz w:val="28"/>
          <w:szCs w:val="28"/>
          <w:u w:val="single"/>
        </w:rPr>
        <w:t>.Session</w:t>
      </w:r>
      <w:proofErr w:type="spellEnd"/>
    </w:p>
    <w:p w14:paraId="35372823" w14:textId="6B9874F2" w:rsidR="003C47FE" w:rsidRDefault="003C47FE" w:rsidP="008D3D12">
      <w:pPr>
        <w:rPr>
          <w:color w:val="1F3864" w:themeColor="accent1" w:themeShade="80"/>
          <w:sz w:val="28"/>
          <w:szCs w:val="28"/>
          <w:u w:val="single"/>
        </w:rPr>
      </w:pPr>
      <w:r w:rsidRPr="003C47FE">
        <w:rPr>
          <w:color w:val="4472C4" w:themeColor="accent1"/>
          <w:sz w:val="32"/>
          <w:szCs w:val="32"/>
          <w:lang w:val="en-US"/>
        </w:rPr>
        <w:tab/>
      </w:r>
      <w:r w:rsidRPr="003C47FE">
        <w:rPr>
          <w:color w:val="4472C4" w:themeColor="accent1"/>
          <w:sz w:val="32"/>
          <w:szCs w:val="32"/>
          <w:lang w:val="en-US"/>
        </w:rPr>
        <w:tab/>
      </w:r>
      <w:r w:rsidRPr="003C47FE">
        <w:rPr>
          <w:color w:val="1F3864" w:themeColor="accent1" w:themeShade="80"/>
          <w:sz w:val="28"/>
          <w:szCs w:val="28"/>
          <w:u w:val="single"/>
        </w:rPr>
        <w:t>2 – Class JNDI</w:t>
      </w:r>
    </w:p>
    <w:p w14:paraId="52CB5BAD" w14:textId="77777777" w:rsidR="003C47FE" w:rsidRPr="003C47FE" w:rsidRDefault="003C47FE" w:rsidP="008D3D12">
      <w:pPr>
        <w:rPr>
          <w:color w:val="1F3864" w:themeColor="accent1" w:themeShade="80"/>
          <w:sz w:val="28"/>
          <w:szCs w:val="28"/>
          <w:u w:val="single"/>
        </w:rPr>
      </w:pPr>
    </w:p>
    <w:p w14:paraId="5F129E9A" w14:textId="77777777" w:rsidR="003C47FE" w:rsidRPr="003C47FE" w:rsidRDefault="003C47FE" w:rsidP="003C47FE">
      <w:pPr>
        <w:rPr>
          <w:color w:val="4472C4" w:themeColor="accent1"/>
          <w:sz w:val="32"/>
          <w:szCs w:val="32"/>
          <w:u w:val="single"/>
        </w:rPr>
      </w:pPr>
      <w:r w:rsidRPr="003C47FE">
        <w:rPr>
          <w:color w:val="4472C4" w:themeColor="accent1"/>
          <w:sz w:val="32"/>
          <w:szCs w:val="32"/>
          <w:lang w:val="en-US"/>
        </w:rPr>
        <w:tab/>
      </w:r>
      <w:r w:rsidRPr="003C47FE">
        <w:rPr>
          <w:color w:val="4472C4" w:themeColor="accent1"/>
          <w:sz w:val="32"/>
          <w:szCs w:val="32"/>
          <w:u w:val="single"/>
        </w:rPr>
        <w:t xml:space="preserve">III – Programmation Javascript </w:t>
      </w:r>
    </w:p>
    <w:p w14:paraId="1325B222" w14:textId="028C5A55" w:rsidR="003C47FE" w:rsidRPr="003C47FE" w:rsidRDefault="003C47FE" w:rsidP="003C47FE">
      <w:pPr>
        <w:rPr>
          <w:color w:val="1F3864" w:themeColor="accent1" w:themeShade="80"/>
          <w:sz w:val="32"/>
          <w:szCs w:val="32"/>
          <w:u w:val="single"/>
        </w:rPr>
      </w:pPr>
      <w:r w:rsidRPr="003C47FE">
        <w:rPr>
          <w:color w:val="1F3864" w:themeColor="accent1" w:themeShade="80"/>
          <w:sz w:val="32"/>
          <w:szCs w:val="32"/>
        </w:rPr>
        <w:tab/>
      </w:r>
      <w:r>
        <w:rPr>
          <w:color w:val="1F3864" w:themeColor="accent1" w:themeShade="80"/>
          <w:sz w:val="32"/>
          <w:szCs w:val="32"/>
        </w:rPr>
        <w:tab/>
      </w:r>
      <w:r w:rsidRPr="003C47FE">
        <w:rPr>
          <w:color w:val="1F3864" w:themeColor="accent1" w:themeShade="80"/>
          <w:sz w:val="32"/>
          <w:szCs w:val="32"/>
          <w:u w:val="single"/>
        </w:rPr>
        <w:t xml:space="preserve">1 – </w:t>
      </w:r>
    </w:p>
    <w:p w14:paraId="282F83FE" w14:textId="5D7213F8" w:rsidR="003C47FE" w:rsidRPr="003C47FE" w:rsidRDefault="003C47FE" w:rsidP="003C47FE">
      <w:pPr>
        <w:rPr>
          <w:color w:val="1F3864" w:themeColor="accent1" w:themeShade="80"/>
          <w:sz w:val="32"/>
          <w:szCs w:val="32"/>
          <w:u w:val="single"/>
        </w:rPr>
      </w:pPr>
      <w:r w:rsidRPr="003C47FE">
        <w:rPr>
          <w:color w:val="1F3864" w:themeColor="accent1" w:themeShade="80"/>
          <w:sz w:val="32"/>
          <w:szCs w:val="32"/>
        </w:rPr>
        <w:tab/>
      </w:r>
      <w:r>
        <w:rPr>
          <w:color w:val="1F3864" w:themeColor="accent1" w:themeShade="80"/>
          <w:sz w:val="32"/>
          <w:szCs w:val="32"/>
        </w:rPr>
        <w:tab/>
      </w:r>
      <w:r w:rsidRPr="003C47FE">
        <w:rPr>
          <w:color w:val="1F3864" w:themeColor="accent1" w:themeShade="80"/>
          <w:sz w:val="32"/>
          <w:szCs w:val="32"/>
          <w:u w:val="single"/>
        </w:rPr>
        <w:t>2 – Affichage de l’application</w:t>
      </w:r>
    </w:p>
    <w:p w14:paraId="41A24B42" w14:textId="41E75F3F" w:rsidR="00863BBD" w:rsidRPr="003C47FE" w:rsidRDefault="00863BBD" w:rsidP="008D3D12">
      <w:pPr>
        <w:rPr>
          <w:color w:val="4472C4" w:themeColor="accent1"/>
          <w:sz w:val="28"/>
          <w:szCs w:val="28"/>
          <w:u w:val="single"/>
        </w:rPr>
      </w:pPr>
    </w:p>
    <w:p w14:paraId="20825886" w14:textId="6E79BCAE" w:rsidR="00863BBD" w:rsidRPr="003C47FE" w:rsidRDefault="003C47FE" w:rsidP="008D3D12">
      <w:pPr>
        <w:rPr>
          <w:color w:val="4472C4" w:themeColor="accent1"/>
          <w:sz w:val="28"/>
          <w:szCs w:val="28"/>
          <w:u w:val="single"/>
        </w:rPr>
      </w:pPr>
      <w:r w:rsidRPr="003C47FE">
        <w:rPr>
          <w:color w:val="4472C4" w:themeColor="accent1"/>
          <w:sz w:val="28"/>
          <w:szCs w:val="28"/>
        </w:rPr>
        <w:tab/>
      </w:r>
      <w:r>
        <w:rPr>
          <w:color w:val="4472C4" w:themeColor="accent1"/>
          <w:sz w:val="28"/>
          <w:szCs w:val="28"/>
          <w:u w:val="single"/>
        </w:rPr>
        <w:t>IV - Conclusion</w:t>
      </w:r>
    </w:p>
    <w:p w14:paraId="3F47D5B1" w14:textId="77777777" w:rsidR="00863BBD" w:rsidRPr="003C47FE" w:rsidRDefault="00863BBD" w:rsidP="008D3D12">
      <w:pPr>
        <w:rPr>
          <w:color w:val="4472C4" w:themeColor="accent1"/>
          <w:sz w:val="28"/>
          <w:szCs w:val="28"/>
          <w:u w:val="single"/>
        </w:rPr>
      </w:pPr>
    </w:p>
    <w:p w14:paraId="731675F2" w14:textId="77777777" w:rsidR="00863BBD" w:rsidRPr="003C47FE" w:rsidRDefault="00863BBD" w:rsidP="008D3D12">
      <w:pPr>
        <w:rPr>
          <w:color w:val="4472C4" w:themeColor="accent1"/>
          <w:sz w:val="28"/>
          <w:szCs w:val="28"/>
          <w:u w:val="single"/>
        </w:rPr>
      </w:pPr>
    </w:p>
    <w:p w14:paraId="0700CDDC" w14:textId="77777777" w:rsidR="00863BBD" w:rsidRPr="003C47FE" w:rsidRDefault="00863BBD" w:rsidP="008D3D12">
      <w:pPr>
        <w:rPr>
          <w:color w:val="4472C4" w:themeColor="accent1"/>
          <w:sz w:val="28"/>
          <w:szCs w:val="28"/>
          <w:u w:val="single"/>
        </w:rPr>
      </w:pPr>
    </w:p>
    <w:p w14:paraId="4D2BC1EC" w14:textId="77777777" w:rsidR="00863BBD" w:rsidRPr="003C47FE" w:rsidRDefault="00863BBD" w:rsidP="008D3D12">
      <w:pPr>
        <w:rPr>
          <w:color w:val="4472C4" w:themeColor="accent1"/>
          <w:sz w:val="28"/>
          <w:szCs w:val="28"/>
          <w:u w:val="single"/>
        </w:rPr>
      </w:pPr>
    </w:p>
    <w:p w14:paraId="09B0A5AB" w14:textId="77777777" w:rsidR="00863BBD" w:rsidRPr="003C47FE" w:rsidRDefault="00863BBD" w:rsidP="008D3D12">
      <w:pPr>
        <w:rPr>
          <w:color w:val="4472C4" w:themeColor="accent1"/>
          <w:sz w:val="28"/>
          <w:szCs w:val="28"/>
          <w:u w:val="single"/>
        </w:rPr>
      </w:pPr>
    </w:p>
    <w:p w14:paraId="4C066F2C" w14:textId="77777777" w:rsidR="00863BBD" w:rsidRPr="003C47FE" w:rsidRDefault="00863BBD" w:rsidP="008D3D12">
      <w:pPr>
        <w:rPr>
          <w:color w:val="4472C4" w:themeColor="accent1"/>
          <w:sz w:val="28"/>
          <w:szCs w:val="28"/>
          <w:u w:val="single"/>
        </w:rPr>
      </w:pPr>
    </w:p>
    <w:p w14:paraId="6D8388AF" w14:textId="77777777" w:rsidR="00863BBD" w:rsidRPr="003C47FE" w:rsidRDefault="00863BBD" w:rsidP="008D3D12">
      <w:pPr>
        <w:rPr>
          <w:color w:val="4472C4" w:themeColor="accent1"/>
          <w:sz w:val="28"/>
          <w:szCs w:val="28"/>
          <w:u w:val="single"/>
        </w:rPr>
      </w:pPr>
    </w:p>
    <w:p w14:paraId="37111493" w14:textId="15440514" w:rsidR="00495D24" w:rsidRPr="008C06D5" w:rsidRDefault="008C06D5" w:rsidP="008D3D12">
      <w:pPr>
        <w:rPr>
          <w:color w:val="4472C4" w:themeColor="accent1"/>
          <w:sz w:val="28"/>
          <w:szCs w:val="28"/>
          <w:u w:val="single"/>
          <w:lang w:val="en-US"/>
        </w:rPr>
      </w:pPr>
      <w:r w:rsidRPr="008C06D5">
        <w:rPr>
          <w:color w:val="4472C4" w:themeColor="accent1"/>
          <w:sz w:val="28"/>
          <w:szCs w:val="28"/>
          <w:u w:val="single"/>
          <w:lang w:val="en-US"/>
        </w:rPr>
        <w:lastRenderedPageBreak/>
        <w:t xml:space="preserve">I - </w:t>
      </w:r>
      <w:r w:rsidR="008D3D12" w:rsidRPr="008C06D5">
        <w:rPr>
          <w:color w:val="4472C4" w:themeColor="accent1"/>
          <w:sz w:val="28"/>
          <w:szCs w:val="28"/>
          <w:u w:val="single"/>
          <w:lang w:val="en-US"/>
        </w:rPr>
        <w:t>Introduction</w:t>
      </w:r>
    </w:p>
    <w:p w14:paraId="04057DFA" w14:textId="356B28E0" w:rsidR="008D3D12" w:rsidRDefault="008D3D12" w:rsidP="008D3D12">
      <w:pPr>
        <w:ind w:firstLine="708"/>
        <w:rPr>
          <w:sz w:val="24"/>
          <w:szCs w:val="24"/>
        </w:rPr>
      </w:pPr>
      <w:r w:rsidRPr="008D3D12">
        <w:rPr>
          <w:sz w:val="24"/>
          <w:szCs w:val="24"/>
        </w:rPr>
        <w:t>Ce projet résulte de la c</w:t>
      </w:r>
      <w:r>
        <w:rPr>
          <w:sz w:val="24"/>
          <w:szCs w:val="24"/>
        </w:rPr>
        <w:t>onception d’une interface homme-machine pouvant renseigner à l’utilisateurs les différents DNS records d’un site donné par lui-même.</w:t>
      </w:r>
    </w:p>
    <w:p w14:paraId="6B0BE966" w14:textId="02F52AD0" w:rsidR="008D3D12" w:rsidRDefault="008D3D12" w:rsidP="008D3D12">
      <w:pPr>
        <w:rPr>
          <w:sz w:val="24"/>
          <w:szCs w:val="24"/>
        </w:rPr>
      </w:pPr>
      <w:r>
        <w:rPr>
          <w:sz w:val="24"/>
          <w:szCs w:val="24"/>
        </w:rPr>
        <w:t xml:space="preserve">Pour cela, nous avons donc suivi la consigne d’utiliser une communication entre java (utilisation de java 8 durant la conception) et javascript grâce aux technologies JNDI et </w:t>
      </w:r>
      <w:proofErr w:type="spellStart"/>
      <w:r>
        <w:rPr>
          <w:sz w:val="24"/>
          <w:szCs w:val="24"/>
        </w:rPr>
        <w:t>Websockets</w:t>
      </w:r>
      <w:proofErr w:type="spellEnd"/>
      <w:r>
        <w:rPr>
          <w:sz w:val="24"/>
          <w:szCs w:val="24"/>
        </w:rPr>
        <w:t>.</w:t>
      </w:r>
    </w:p>
    <w:p w14:paraId="127825B0" w14:textId="264A864A" w:rsidR="008D3D12" w:rsidRDefault="008D3D12" w:rsidP="008D3D12">
      <w:pPr>
        <w:rPr>
          <w:sz w:val="24"/>
          <w:szCs w:val="24"/>
        </w:rPr>
      </w:pPr>
    </w:p>
    <w:p w14:paraId="7957732C" w14:textId="59317A6B" w:rsidR="008D3D12" w:rsidRPr="008C06D5" w:rsidRDefault="008C06D5" w:rsidP="008D3D12">
      <w:pPr>
        <w:rPr>
          <w:color w:val="4472C4" w:themeColor="accent1"/>
          <w:sz w:val="28"/>
          <w:szCs w:val="28"/>
          <w:u w:val="single"/>
        </w:rPr>
      </w:pPr>
      <w:r w:rsidRPr="008C06D5">
        <w:rPr>
          <w:color w:val="4472C4" w:themeColor="accent1"/>
          <w:sz w:val="28"/>
          <w:szCs w:val="28"/>
          <w:u w:val="single"/>
        </w:rPr>
        <w:t xml:space="preserve">II - Programmation Java </w:t>
      </w:r>
    </w:p>
    <w:p w14:paraId="65ABE330" w14:textId="376F41F0" w:rsidR="008D3D12" w:rsidRDefault="008C06D5" w:rsidP="008D3D12">
      <w:pPr>
        <w:rPr>
          <w:color w:val="1F3864" w:themeColor="accent1" w:themeShade="80"/>
          <w:sz w:val="24"/>
          <w:szCs w:val="24"/>
          <w:u w:val="single"/>
        </w:rPr>
      </w:pPr>
      <w:r>
        <w:rPr>
          <w:sz w:val="24"/>
          <w:szCs w:val="24"/>
        </w:rPr>
        <w:tab/>
      </w:r>
      <w:r w:rsidRPr="008C06D5">
        <w:rPr>
          <w:color w:val="1F3864" w:themeColor="accent1" w:themeShade="80"/>
          <w:sz w:val="24"/>
          <w:szCs w:val="24"/>
          <w:u w:val="single"/>
        </w:rPr>
        <w:t xml:space="preserve">1 – </w:t>
      </w:r>
      <w:r w:rsidR="00EB1EBA">
        <w:rPr>
          <w:color w:val="1F3864" w:themeColor="accent1" w:themeShade="80"/>
          <w:sz w:val="24"/>
          <w:szCs w:val="24"/>
          <w:u w:val="single"/>
        </w:rPr>
        <w:t xml:space="preserve">Le </w:t>
      </w:r>
      <w:proofErr w:type="spellStart"/>
      <w:proofErr w:type="gramStart"/>
      <w:r w:rsidR="00EB1EBA">
        <w:rPr>
          <w:color w:val="1F3864" w:themeColor="accent1" w:themeShade="80"/>
          <w:sz w:val="24"/>
          <w:szCs w:val="24"/>
          <w:u w:val="single"/>
        </w:rPr>
        <w:t>javax.websocket</w:t>
      </w:r>
      <w:proofErr w:type="gramEnd"/>
      <w:r w:rsidR="00EB1EBA">
        <w:rPr>
          <w:color w:val="1F3864" w:themeColor="accent1" w:themeShade="80"/>
          <w:sz w:val="24"/>
          <w:szCs w:val="24"/>
          <w:u w:val="single"/>
        </w:rPr>
        <w:t>.Session</w:t>
      </w:r>
      <w:proofErr w:type="spellEnd"/>
    </w:p>
    <w:p w14:paraId="6FB6B454" w14:textId="42416BDB" w:rsidR="008C06D5" w:rsidRDefault="00717BF4" w:rsidP="008D3D12">
      <w:pPr>
        <w:rPr>
          <w:color w:val="1F3864" w:themeColor="accent1" w:themeShade="80"/>
          <w:sz w:val="24"/>
          <w:szCs w:val="24"/>
        </w:rPr>
      </w:pPr>
      <w:r>
        <w:rPr>
          <w:color w:val="1F3864" w:themeColor="accent1" w:themeShade="80"/>
          <w:sz w:val="24"/>
          <w:szCs w:val="24"/>
        </w:rPr>
        <w:tab/>
      </w:r>
      <w:r>
        <w:rPr>
          <w:color w:val="1F3864" w:themeColor="accent1" w:themeShade="80"/>
          <w:sz w:val="24"/>
          <w:szCs w:val="24"/>
        </w:rPr>
        <w:tab/>
        <w:t xml:space="preserve">Nous allons utiliser ici un serveur </w:t>
      </w:r>
      <w:proofErr w:type="spellStart"/>
      <w:r>
        <w:rPr>
          <w:color w:val="1F3864" w:themeColor="accent1" w:themeShade="80"/>
          <w:sz w:val="24"/>
          <w:szCs w:val="24"/>
        </w:rPr>
        <w:t>glassfish</w:t>
      </w:r>
      <w:proofErr w:type="spellEnd"/>
      <w:r>
        <w:rPr>
          <w:color w:val="1F3864" w:themeColor="accent1" w:themeShade="80"/>
          <w:sz w:val="24"/>
          <w:szCs w:val="24"/>
        </w:rPr>
        <w:t xml:space="preserve"> (donné dans le cours) et donc l’utilisation </w:t>
      </w:r>
      <w:proofErr w:type="spellStart"/>
      <w:r>
        <w:rPr>
          <w:color w:val="1F3864" w:themeColor="accent1" w:themeShade="80"/>
          <w:sz w:val="24"/>
          <w:szCs w:val="24"/>
        </w:rPr>
        <w:t>d’endpoint</w:t>
      </w:r>
      <w:proofErr w:type="spellEnd"/>
      <w:r>
        <w:rPr>
          <w:color w:val="1F3864" w:themeColor="accent1" w:themeShade="80"/>
          <w:sz w:val="24"/>
          <w:szCs w:val="24"/>
        </w:rPr>
        <w:t xml:space="preserve"> pour la communication.</w:t>
      </w:r>
    </w:p>
    <w:p w14:paraId="62D377F7" w14:textId="1A47AB5D" w:rsidR="00EB1EBA" w:rsidRDefault="00EB1EBA" w:rsidP="008D3D12">
      <w:pPr>
        <w:rPr>
          <w:color w:val="1F3864" w:themeColor="accent1" w:themeShade="80"/>
          <w:sz w:val="24"/>
          <w:szCs w:val="24"/>
        </w:rPr>
      </w:pPr>
      <w:r>
        <w:rPr>
          <w:color w:val="1F3864" w:themeColor="accent1" w:themeShade="80"/>
          <w:sz w:val="24"/>
          <w:szCs w:val="24"/>
        </w:rPr>
        <w:t xml:space="preserve">Nou aurons donc une session avec les méthodes : </w:t>
      </w:r>
      <w:proofErr w:type="spellStart"/>
      <w:proofErr w:type="gramStart"/>
      <w:r>
        <w:rPr>
          <w:color w:val="1F3864" w:themeColor="accent1" w:themeShade="80"/>
          <w:sz w:val="24"/>
          <w:szCs w:val="24"/>
        </w:rPr>
        <w:t>onClose</w:t>
      </w:r>
      <w:proofErr w:type="spellEnd"/>
      <w:r>
        <w:rPr>
          <w:color w:val="1F3864" w:themeColor="accent1" w:themeShade="80"/>
          <w:sz w:val="24"/>
          <w:szCs w:val="24"/>
        </w:rPr>
        <w:t>(</w:t>
      </w:r>
      <w:proofErr w:type="gramEnd"/>
      <w:r>
        <w:rPr>
          <w:color w:val="1F3864" w:themeColor="accent1" w:themeShade="80"/>
          <w:sz w:val="24"/>
          <w:szCs w:val="24"/>
        </w:rPr>
        <w:t xml:space="preserve">), </w:t>
      </w:r>
      <w:proofErr w:type="spellStart"/>
      <w:r>
        <w:rPr>
          <w:color w:val="1F3864" w:themeColor="accent1" w:themeShade="80"/>
          <w:sz w:val="24"/>
          <w:szCs w:val="24"/>
        </w:rPr>
        <w:t>onOpen</w:t>
      </w:r>
      <w:proofErr w:type="spellEnd"/>
      <w:r>
        <w:rPr>
          <w:color w:val="1F3864" w:themeColor="accent1" w:themeShade="80"/>
          <w:sz w:val="24"/>
          <w:szCs w:val="24"/>
        </w:rPr>
        <w:t xml:space="preserve">(), </w:t>
      </w:r>
      <w:proofErr w:type="spellStart"/>
      <w:r>
        <w:rPr>
          <w:color w:val="1F3864" w:themeColor="accent1" w:themeShade="80"/>
          <w:sz w:val="24"/>
          <w:szCs w:val="24"/>
        </w:rPr>
        <w:t>onError</w:t>
      </w:r>
      <w:proofErr w:type="spellEnd"/>
      <w:r>
        <w:rPr>
          <w:color w:val="1F3864" w:themeColor="accent1" w:themeShade="80"/>
          <w:sz w:val="24"/>
          <w:szCs w:val="24"/>
        </w:rPr>
        <w:t xml:space="preserve">() et </w:t>
      </w:r>
      <w:proofErr w:type="spellStart"/>
      <w:r>
        <w:rPr>
          <w:color w:val="1F3864" w:themeColor="accent1" w:themeShade="80"/>
          <w:sz w:val="24"/>
          <w:szCs w:val="24"/>
        </w:rPr>
        <w:t>onMessage</w:t>
      </w:r>
      <w:proofErr w:type="spellEnd"/>
      <w:r>
        <w:rPr>
          <w:color w:val="1F3864" w:themeColor="accent1" w:themeShade="80"/>
          <w:sz w:val="24"/>
          <w:szCs w:val="24"/>
        </w:rPr>
        <w:t>().</w:t>
      </w:r>
    </w:p>
    <w:p w14:paraId="40DF0490" w14:textId="2A012FA2" w:rsidR="00EB1EBA" w:rsidRDefault="00EB1EBA" w:rsidP="008D3D12">
      <w:pPr>
        <w:rPr>
          <w:color w:val="1F3864" w:themeColor="accent1" w:themeShade="80"/>
          <w:sz w:val="24"/>
          <w:szCs w:val="24"/>
        </w:rPr>
      </w:pPr>
      <w:r>
        <w:rPr>
          <w:color w:val="1F3864" w:themeColor="accent1" w:themeShade="80"/>
          <w:sz w:val="24"/>
          <w:szCs w:val="24"/>
        </w:rPr>
        <w:t xml:space="preserve">La méthode </w:t>
      </w:r>
      <w:proofErr w:type="spellStart"/>
      <w:proofErr w:type="gramStart"/>
      <w:r>
        <w:rPr>
          <w:color w:val="1F3864" w:themeColor="accent1" w:themeShade="80"/>
          <w:sz w:val="24"/>
          <w:szCs w:val="24"/>
        </w:rPr>
        <w:t>onClose</w:t>
      </w:r>
      <w:proofErr w:type="spellEnd"/>
      <w:r>
        <w:rPr>
          <w:color w:val="1F3864" w:themeColor="accent1" w:themeShade="80"/>
          <w:sz w:val="24"/>
          <w:szCs w:val="24"/>
        </w:rPr>
        <w:t>(</w:t>
      </w:r>
      <w:proofErr w:type="gramEnd"/>
      <w:r>
        <w:rPr>
          <w:color w:val="1F3864" w:themeColor="accent1" w:themeShade="80"/>
          <w:sz w:val="24"/>
          <w:szCs w:val="24"/>
        </w:rPr>
        <w:t xml:space="preserve">) ne fermera que la session et affichera </w:t>
      </w:r>
      <w:proofErr w:type="spellStart"/>
      <w:r>
        <w:rPr>
          <w:color w:val="1F3864" w:themeColor="accent1" w:themeShade="80"/>
          <w:sz w:val="24"/>
          <w:szCs w:val="24"/>
        </w:rPr>
        <w:t>l’id</w:t>
      </w:r>
      <w:proofErr w:type="spellEnd"/>
      <w:r>
        <w:rPr>
          <w:color w:val="1F3864" w:themeColor="accent1" w:themeShade="80"/>
          <w:sz w:val="24"/>
          <w:szCs w:val="24"/>
        </w:rPr>
        <w:t xml:space="preserve"> de cette dite session.</w:t>
      </w:r>
    </w:p>
    <w:p w14:paraId="14B0607E" w14:textId="279F1E60" w:rsidR="00EB1EBA" w:rsidRDefault="00EB1EBA" w:rsidP="008D3D12">
      <w:pPr>
        <w:rPr>
          <w:color w:val="1F3864" w:themeColor="accent1" w:themeShade="80"/>
          <w:sz w:val="24"/>
          <w:szCs w:val="24"/>
        </w:rPr>
      </w:pPr>
      <w:r>
        <w:rPr>
          <w:color w:val="1F3864" w:themeColor="accent1" w:themeShade="80"/>
          <w:sz w:val="24"/>
          <w:szCs w:val="24"/>
        </w:rPr>
        <w:t xml:space="preserve">La méthode </w:t>
      </w:r>
      <w:proofErr w:type="spellStart"/>
      <w:proofErr w:type="gramStart"/>
      <w:r>
        <w:rPr>
          <w:color w:val="1F3864" w:themeColor="accent1" w:themeShade="80"/>
          <w:sz w:val="24"/>
          <w:szCs w:val="24"/>
        </w:rPr>
        <w:t>onError</w:t>
      </w:r>
      <w:proofErr w:type="spellEnd"/>
      <w:r>
        <w:rPr>
          <w:color w:val="1F3864" w:themeColor="accent1" w:themeShade="80"/>
          <w:sz w:val="24"/>
          <w:szCs w:val="24"/>
        </w:rPr>
        <w:t>(</w:t>
      </w:r>
      <w:proofErr w:type="gramEnd"/>
      <w:r>
        <w:rPr>
          <w:color w:val="1F3864" w:themeColor="accent1" w:themeShade="80"/>
          <w:sz w:val="24"/>
          <w:szCs w:val="24"/>
        </w:rPr>
        <w:t>) fera les gestions des erreurs en écrivant un fichier JSON avec les erreurs faites.</w:t>
      </w:r>
    </w:p>
    <w:p w14:paraId="1E5D14C8" w14:textId="651136BC" w:rsidR="00EB1EBA" w:rsidRDefault="00EB1EBA" w:rsidP="008D3D12">
      <w:pPr>
        <w:rPr>
          <w:color w:val="1F3864" w:themeColor="accent1" w:themeShade="80"/>
          <w:sz w:val="24"/>
          <w:szCs w:val="24"/>
        </w:rPr>
      </w:pPr>
      <w:r>
        <w:rPr>
          <w:color w:val="1F3864" w:themeColor="accent1" w:themeShade="80"/>
          <w:sz w:val="24"/>
          <w:szCs w:val="24"/>
        </w:rPr>
        <w:t xml:space="preserve">La méthode </w:t>
      </w:r>
      <w:proofErr w:type="spellStart"/>
      <w:proofErr w:type="gramStart"/>
      <w:r>
        <w:rPr>
          <w:color w:val="1F3864" w:themeColor="accent1" w:themeShade="80"/>
          <w:sz w:val="24"/>
          <w:szCs w:val="24"/>
        </w:rPr>
        <w:t>onOpen</w:t>
      </w:r>
      <w:proofErr w:type="spellEnd"/>
      <w:r>
        <w:rPr>
          <w:color w:val="1F3864" w:themeColor="accent1" w:themeShade="80"/>
          <w:sz w:val="24"/>
          <w:szCs w:val="24"/>
        </w:rPr>
        <w:t>(</w:t>
      </w:r>
      <w:proofErr w:type="gramEnd"/>
      <w:r>
        <w:rPr>
          <w:color w:val="1F3864" w:themeColor="accent1" w:themeShade="80"/>
          <w:sz w:val="24"/>
          <w:szCs w:val="24"/>
        </w:rPr>
        <w:t>)</w:t>
      </w:r>
    </w:p>
    <w:p w14:paraId="606DA675" w14:textId="39707EC8" w:rsidR="00EB1EBA" w:rsidRDefault="00EB1EBA" w:rsidP="008D3D12">
      <w:pPr>
        <w:rPr>
          <w:color w:val="1F3864" w:themeColor="accent1" w:themeShade="80"/>
          <w:sz w:val="24"/>
          <w:szCs w:val="24"/>
        </w:rPr>
      </w:pPr>
      <w:r>
        <w:rPr>
          <w:color w:val="1F3864" w:themeColor="accent1" w:themeShade="80"/>
          <w:sz w:val="24"/>
          <w:szCs w:val="24"/>
        </w:rPr>
        <w:t xml:space="preserve">La méthode </w:t>
      </w:r>
      <w:proofErr w:type="spellStart"/>
      <w:proofErr w:type="gramStart"/>
      <w:r>
        <w:rPr>
          <w:color w:val="1F3864" w:themeColor="accent1" w:themeShade="80"/>
          <w:sz w:val="24"/>
          <w:szCs w:val="24"/>
        </w:rPr>
        <w:t>onMessage</w:t>
      </w:r>
      <w:proofErr w:type="spellEnd"/>
      <w:r>
        <w:rPr>
          <w:color w:val="1F3864" w:themeColor="accent1" w:themeShade="80"/>
          <w:sz w:val="24"/>
          <w:szCs w:val="24"/>
        </w:rPr>
        <w:t>(</w:t>
      </w:r>
      <w:proofErr w:type="gramEnd"/>
      <w:r>
        <w:rPr>
          <w:color w:val="1F3864" w:themeColor="accent1" w:themeShade="80"/>
          <w:sz w:val="24"/>
          <w:szCs w:val="24"/>
        </w:rPr>
        <w:t>)</w:t>
      </w:r>
    </w:p>
    <w:p w14:paraId="58C4143A" w14:textId="77777777" w:rsidR="00717BF4" w:rsidRDefault="00717BF4" w:rsidP="008D3D12">
      <w:pPr>
        <w:rPr>
          <w:color w:val="1F3864" w:themeColor="accent1" w:themeShade="80"/>
          <w:sz w:val="24"/>
          <w:szCs w:val="24"/>
        </w:rPr>
      </w:pPr>
    </w:p>
    <w:p w14:paraId="122835AD" w14:textId="60A52106" w:rsidR="008C06D5" w:rsidRDefault="008C06D5" w:rsidP="008D3D12">
      <w:pPr>
        <w:rPr>
          <w:color w:val="1F3864" w:themeColor="accent1" w:themeShade="80"/>
          <w:sz w:val="24"/>
          <w:szCs w:val="24"/>
          <w:u w:val="single"/>
        </w:rPr>
      </w:pPr>
      <w:r>
        <w:rPr>
          <w:color w:val="1F3864" w:themeColor="accent1" w:themeShade="80"/>
          <w:sz w:val="24"/>
          <w:szCs w:val="24"/>
        </w:rPr>
        <w:tab/>
      </w:r>
      <w:r w:rsidRPr="008C06D5">
        <w:rPr>
          <w:color w:val="1F3864" w:themeColor="accent1" w:themeShade="80"/>
          <w:sz w:val="24"/>
          <w:szCs w:val="24"/>
          <w:u w:val="single"/>
        </w:rPr>
        <w:t>2 – Class JNDI</w:t>
      </w:r>
    </w:p>
    <w:p w14:paraId="39F0D30A" w14:textId="66DCF874" w:rsidR="008C06D5" w:rsidRDefault="008C06D5" w:rsidP="008D3D12">
      <w:pPr>
        <w:rPr>
          <w:color w:val="1F3864" w:themeColor="accent1" w:themeShade="80"/>
          <w:sz w:val="24"/>
          <w:szCs w:val="24"/>
        </w:rPr>
      </w:pPr>
    </w:p>
    <w:p w14:paraId="46346177" w14:textId="2EF43FBC" w:rsidR="008C06D5" w:rsidRPr="003C47FE" w:rsidRDefault="008C06D5" w:rsidP="008D3D12">
      <w:pPr>
        <w:rPr>
          <w:color w:val="4472C4" w:themeColor="accent1"/>
          <w:sz w:val="28"/>
          <w:szCs w:val="28"/>
          <w:u w:val="single"/>
        </w:rPr>
      </w:pPr>
      <w:r w:rsidRPr="003C47FE">
        <w:rPr>
          <w:color w:val="4472C4" w:themeColor="accent1"/>
          <w:sz w:val="28"/>
          <w:szCs w:val="28"/>
          <w:u w:val="single"/>
        </w:rPr>
        <w:t xml:space="preserve">III – Programmation Javascript </w:t>
      </w:r>
    </w:p>
    <w:p w14:paraId="259C102E" w14:textId="268AF828" w:rsidR="008C06D5" w:rsidRPr="008C06D5" w:rsidRDefault="008C06D5" w:rsidP="008D3D12">
      <w:pPr>
        <w:rPr>
          <w:color w:val="1F3864" w:themeColor="accent1" w:themeShade="80"/>
          <w:sz w:val="24"/>
          <w:szCs w:val="24"/>
          <w:u w:val="single"/>
        </w:rPr>
      </w:pPr>
      <w:r>
        <w:rPr>
          <w:color w:val="1F3864" w:themeColor="accent1" w:themeShade="80"/>
          <w:sz w:val="24"/>
          <w:szCs w:val="24"/>
        </w:rPr>
        <w:tab/>
      </w:r>
      <w:r w:rsidRPr="008C06D5">
        <w:rPr>
          <w:color w:val="1F3864" w:themeColor="accent1" w:themeShade="80"/>
          <w:sz w:val="24"/>
          <w:szCs w:val="24"/>
          <w:u w:val="single"/>
        </w:rPr>
        <w:t xml:space="preserve">1 – </w:t>
      </w:r>
    </w:p>
    <w:p w14:paraId="3C5EE129" w14:textId="77777777" w:rsidR="008C06D5" w:rsidRDefault="008C06D5" w:rsidP="008D3D12">
      <w:pPr>
        <w:rPr>
          <w:color w:val="1F3864" w:themeColor="accent1" w:themeShade="80"/>
          <w:sz w:val="24"/>
          <w:szCs w:val="24"/>
        </w:rPr>
      </w:pPr>
    </w:p>
    <w:p w14:paraId="19D17801" w14:textId="104132F3" w:rsidR="008C06D5" w:rsidRDefault="008C06D5" w:rsidP="008D3D12">
      <w:pPr>
        <w:rPr>
          <w:color w:val="1F3864" w:themeColor="accent1" w:themeShade="80"/>
          <w:sz w:val="24"/>
          <w:szCs w:val="24"/>
          <w:u w:val="single"/>
        </w:rPr>
      </w:pPr>
      <w:r>
        <w:rPr>
          <w:color w:val="1F3864" w:themeColor="accent1" w:themeShade="80"/>
          <w:sz w:val="24"/>
          <w:szCs w:val="24"/>
        </w:rPr>
        <w:tab/>
      </w:r>
      <w:r w:rsidRPr="008C06D5">
        <w:rPr>
          <w:color w:val="1F3864" w:themeColor="accent1" w:themeShade="80"/>
          <w:sz w:val="24"/>
          <w:szCs w:val="24"/>
          <w:u w:val="single"/>
        </w:rPr>
        <w:t>2 – Affichage de l’application</w:t>
      </w:r>
    </w:p>
    <w:p w14:paraId="304C523F" w14:textId="370A07D8" w:rsidR="008C06D5" w:rsidRDefault="008C06D5" w:rsidP="008D3D12">
      <w:pPr>
        <w:rPr>
          <w:sz w:val="24"/>
          <w:szCs w:val="24"/>
        </w:rPr>
      </w:pPr>
    </w:p>
    <w:p w14:paraId="16DBAB69" w14:textId="4F484424" w:rsidR="008C06D5" w:rsidRDefault="008C06D5" w:rsidP="008D3D12">
      <w:pPr>
        <w:rPr>
          <w:sz w:val="24"/>
          <w:szCs w:val="24"/>
        </w:rPr>
      </w:pPr>
      <w:r>
        <w:rPr>
          <w:sz w:val="24"/>
          <w:szCs w:val="24"/>
        </w:rPr>
        <w:tab/>
      </w:r>
      <w:r>
        <w:rPr>
          <w:sz w:val="24"/>
          <w:szCs w:val="24"/>
        </w:rPr>
        <w:tab/>
        <w:t xml:space="preserve">Nous avons utilisé l’outil </w:t>
      </w:r>
      <w:proofErr w:type="spellStart"/>
      <w:r>
        <w:rPr>
          <w:sz w:val="24"/>
          <w:szCs w:val="24"/>
        </w:rPr>
        <w:t>bootstrap</w:t>
      </w:r>
      <w:proofErr w:type="spellEnd"/>
      <w:r>
        <w:rPr>
          <w:sz w:val="24"/>
          <w:szCs w:val="24"/>
        </w:rPr>
        <w:t xml:space="preserve"> pour faire l’affichage de l’application pour avoir un rendu plus épuré et plus malléable. </w:t>
      </w:r>
      <w:r w:rsidR="00717BF4">
        <w:rPr>
          <w:sz w:val="24"/>
          <w:szCs w:val="24"/>
        </w:rPr>
        <w:t xml:space="preserve">L’utilisateur n’aura qu’à </w:t>
      </w:r>
      <w:proofErr w:type="spellStart"/>
      <w:r w:rsidR="00717BF4">
        <w:rPr>
          <w:sz w:val="24"/>
          <w:szCs w:val="24"/>
        </w:rPr>
        <w:t>tapper</w:t>
      </w:r>
      <w:proofErr w:type="spellEnd"/>
      <w:r w:rsidR="00717BF4">
        <w:rPr>
          <w:sz w:val="24"/>
          <w:szCs w:val="24"/>
        </w:rPr>
        <w:t xml:space="preserve"> une url existante (une erreur ne sera pas traitée) et toutes les informations traitées par le JNDI (tous les records enregistrés) seront affichées à l’écran.</w:t>
      </w:r>
    </w:p>
    <w:p w14:paraId="226AE655" w14:textId="7A1308C4" w:rsidR="003C47FE" w:rsidRDefault="003C47FE" w:rsidP="008D3D12">
      <w:pPr>
        <w:rPr>
          <w:sz w:val="24"/>
          <w:szCs w:val="24"/>
        </w:rPr>
      </w:pPr>
    </w:p>
    <w:p w14:paraId="42B6B76F" w14:textId="35B77B4C" w:rsidR="003C47FE" w:rsidRPr="003C47FE" w:rsidRDefault="003C47FE" w:rsidP="008D3D12">
      <w:pPr>
        <w:rPr>
          <w:color w:val="4472C4" w:themeColor="accent1"/>
          <w:sz w:val="28"/>
          <w:szCs w:val="28"/>
        </w:rPr>
      </w:pPr>
      <w:r w:rsidRPr="003C47FE">
        <w:rPr>
          <w:color w:val="4472C4" w:themeColor="accent1"/>
          <w:sz w:val="28"/>
          <w:szCs w:val="28"/>
        </w:rPr>
        <w:t>IV - Conclusion</w:t>
      </w:r>
    </w:p>
    <w:p w14:paraId="5EA978C5" w14:textId="25BB7D07" w:rsidR="008C06D5" w:rsidRDefault="003C47FE" w:rsidP="008D3D12">
      <w:pPr>
        <w:rPr>
          <w:sz w:val="24"/>
          <w:szCs w:val="24"/>
        </w:rPr>
      </w:pPr>
      <w:r>
        <w:rPr>
          <w:sz w:val="24"/>
          <w:szCs w:val="24"/>
        </w:rPr>
        <w:lastRenderedPageBreak/>
        <w:tab/>
        <w:t xml:space="preserve">Notre application Permet donc de voir toutes les informations non protégées d’un DNS donné par l’utilisateur et elle se sert donc de la technologie JNDI pour faire la recherche des records et la traité grâce au serveur </w:t>
      </w:r>
      <w:proofErr w:type="spellStart"/>
      <w:r>
        <w:rPr>
          <w:sz w:val="24"/>
          <w:szCs w:val="24"/>
        </w:rPr>
        <w:t>glassfish</w:t>
      </w:r>
      <w:proofErr w:type="spellEnd"/>
      <w:r>
        <w:rPr>
          <w:sz w:val="24"/>
          <w:szCs w:val="24"/>
        </w:rPr>
        <w:t xml:space="preserve"> qui permet la communication en java et javascript. </w:t>
      </w:r>
    </w:p>
    <w:p w14:paraId="24B83E13" w14:textId="77777777" w:rsidR="003C47FE" w:rsidRDefault="003C47FE" w:rsidP="008D3D12">
      <w:pPr>
        <w:rPr>
          <w:sz w:val="24"/>
          <w:szCs w:val="24"/>
        </w:rPr>
      </w:pPr>
    </w:p>
    <w:p w14:paraId="2CDEC81B" w14:textId="3735CB0D" w:rsidR="003C47FE" w:rsidRPr="008C06D5" w:rsidRDefault="003C47FE" w:rsidP="008D3D12">
      <w:pPr>
        <w:rPr>
          <w:sz w:val="24"/>
          <w:szCs w:val="24"/>
        </w:rPr>
      </w:pPr>
      <w:r>
        <w:rPr>
          <w:sz w:val="24"/>
          <w:szCs w:val="24"/>
        </w:rPr>
        <w:t>Voici donc qui conclu ce compte, nous vous remercions de l’avoir lu.</w:t>
      </w:r>
    </w:p>
    <w:sectPr w:rsidR="003C47FE" w:rsidRPr="008C06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66437F"/>
    <w:multiLevelType w:val="hybridMultilevel"/>
    <w:tmpl w:val="8E0AB42A"/>
    <w:lvl w:ilvl="0" w:tplc="8E024A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02"/>
    <w:rsid w:val="00326ABB"/>
    <w:rsid w:val="00397BA8"/>
    <w:rsid w:val="003C47FE"/>
    <w:rsid w:val="00495D24"/>
    <w:rsid w:val="00717BF4"/>
    <w:rsid w:val="00863BBD"/>
    <w:rsid w:val="008C06D5"/>
    <w:rsid w:val="008D3D12"/>
    <w:rsid w:val="00A611C1"/>
    <w:rsid w:val="00C93202"/>
    <w:rsid w:val="00EB1E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0D64"/>
  <w15:chartTrackingRefBased/>
  <w15:docId w15:val="{6C9D759F-2C8A-4B52-8ADF-7CF77D59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311</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Cazaux</dc:creator>
  <cp:keywords/>
  <dc:description/>
  <cp:lastModifiedBy>axel Cazaux</cp:lastModifiedBy>
  <cp:revision>3</cp:revision>
  <dcterms:created xsi:type="dcterms:W3CDTF">2020-12-17T13:13:00Z</dcterms:created>
  <dcterms:modified xsi:type="dcterms:W3CDTF">2020-12-17T14:36:00Z</dcterms:modified>
</cp:coreProperties>
</file>