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4C137" w14:textId="7AB63989" w:rsidR="00F81959" w:rsidRDefault="00BD7665" w:rsidP="00BD76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7665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14:paraId="24966AF8" w14:textId="42F2ACF9" w:rsidR="00EC2667" w:rsidRDefault="00EC2667" w:rsidP="00BD76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667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библиотек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2AEF0DEC" w14:textId="0D878F70" w:rsidR="00BD7665" w:rsidRDefault="00BD7665" w:rsidP="00BD76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76C8E417" w14:textId="77777777" w:rsidR="00EC2667" w:rsidRPr="00EC2667" w:rsidRDefault="00EC2667" w:rsidP="00EC2667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Разработка информационной системы для автоматизации процессов учета фонда, обслуживания читателей, ведения электронного каталога и формирования отчетности в библиотеке.</w:t>
      </w:r>
    </w:p>
    <w:p w14:paraId="13E34909" w14:textId="77777777" w:rsidR="00EC2667" w:rsidRPr="00EC2667" w:rsidRDefault="00EC2667" w:rsidP="00EC2667">
      <w:pPr>
        <w:pStyle w:val="a4"/>
        <w:jc w:val="both"/>
        <w:rPr>
          <w:b/>
          <w:bCs/>
          <w:sz w:val="28"/>
          <w:szCs w:val="28"/>
        </w:rPr>
      </w:pPr>
      <w:r w:rsidRPr="00EC2667">
        <w:rPr>
          <w:b/>
          <w:bCs/>
          <w:sz w:val="28"/>
          <w:szCs w:val="28"/>
        </w:rPr>
        <w:t>Основные задачи</w:t>
      </w:r>
    </w:p>
    <w:p w14:paraId="1175895B" w14:textId="77777777" w:rsidR="00EC2667" w:rsidRPr="00EC2667" w:rsidRDefault="00EC2667" w:rsidP="00EC2667">
      <w:pPr>
        <w:pStyle w:val="a4"/>
        <w:numPr>
          <w:ilvl w:val="0"/>
          <w:numId w:val="32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Учет книжного фонда, периодики и электронных ресурсов: регистрация экземпляров, инвентарных номеров, списание и перемещение издания между отделами.</w:t>
      </w:r>
    </w:p>
    <w:p w14:paraId="65232C8B" w14:textId="77777777" w:rsidR="00EC2667" w:rsidRPr="00EC2667" w:rsidRDefault="00EC2667" w:rsidP="00EC2667">
      <w:pPr>
        <w:pStyle w:val="a4"/>
        <w:numPr>
          <w:ilvl w:val="0"/>
          <w:numId w:val="32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Ведение электронного каталога: описание изданий по стандартам (автор, заглавие, УДК/ББК, ключевые слова), поддержка поиска по различным полям.</w:t>
      </w:r>
    </w:p>
    <w:p w14:paraId="1170AB16" w14:textId="77777777" w:rsidR="00EC2667" w:rsidRPr="00EC2667" w:rsidRDefault="00EC2667" w:rsidP="00EC2667">
      <w:pPr>
        <w:pStyle w:val="a4"/>
        <w:numPr>
          <w:ilvl w:val="0"/>
          <w:numId w:val="32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Автоматизация обслуживания читателей: оформление читательских билетов, выдача и возврат книг, контроль сроков пользования, начисление штрафов за просрочку.</w:t>
      </w:r>
    </w:p>
    <w:p w14:paraId="2A60359F" w14:textId="77777777" w:rsidR="00EC2667" w:rsidRPr="00EC2667" w:rsidRDefault="00EC2667" w:rsidP="00EC2667">
      <w:pPr>
        <w:pStyle w:val="a4"/>
        <w:numPr>
          <w:ilvl w:val="0"/>
          <w:numId w:val="32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Поддержка бронирования литературы и электронных заявок: предварительный заказ книг через веб</w:t>
      </w:r>
      <w:r w:rsidRPr="00EC2667">
        <w:rPr>
          <w:sz w:val="28"/>
          <w:szCs w:val="28"/>
        </w:rPr>
        <w:noBreakHyphen/>
        <w:t>интерфейс, уведомления о готовности к выдаче.</w:t>
      </w:r>
    </w:p>
    <w:p w14:paraId="47F5EB4E" w14:textId="77777777" w:rsidR="00EC2667" w:rsidRPr="00EC2667" w:rsidRDefault="00EC2667" w:rsidP="00EC2667">
      <w:pPr>
        <w:pStyle w:val="a4"/>
        <w:numPr>
          <w:ilvl w:val="0"/>
          <w:numId w:val="32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Формирование статистической и управленческой отчетности: посещаемость, книговыдача по разделам, движение фонда, наиболее востребованные издания.</w:t>
      </w:r>
    </w:p>
    <w:p w14:paraId="4050E14F" w14:textId="77777777" w:rsidR="00EC2667" w:rsidRPr="00EC2667" w:rsidRDefault="00EC2667" w:rsidP="00EC2667">
      <w:pPr>
        <w:pStyle w:val="a4"/>
        <w:jc w:val="both"/>
        <w:rPr>
          <w:b/>
          <w:bCs/>
          <w:sz w:val="28"/>
          <w:szCs w:val="28"/>
        </w:rPr>
      </w:pPr>
      <w:r w:rsidRPr="00EC2667">
        <w:rPr>
          <w:b/>
          <w:bCs/>
          <w:sz w:val="28"/>
          <w:szCs w:val="28"/>
        </w:rPr>
        <w:t>Определение пользователей продукта</w:t>
      </w:r>
    </w:p>
    <w:p w14:paraId="79E06298" w14:textId="77777777" w:rsidR="00EC2667" w:rsidRPr="00EC2667" w:rsidRDefault="00EC2667" w:rsidP="00EC2667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Категории пользователей:</w:t>
      </w:r>
    </w:p>
    <w:p w14:paraId="30336BB0" w14:textId="77777777" w:rsidR="00EC2667" w:rsidRPr="00EC2667" w:rsidRDefault="00EC2667" w:rsidP="00EC2667">
      <w:pPr>
        <w:pStyle w:val="a4"/>
        <w:numPr>
          <w:ilvl w:val="0"/>
          <w:numId w:val="33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Администратор библиотеки – полные права; настройка справочников, управление учетными записями сотрудников и читателей, резервное копирование данных.</w:t>
      </w:r>
    </w:p>
    <w:p w14:paraId="3FB70C30" w14:textId="77777777" w:rsidR="00EC2667" w:rsidRPr="00EC2667" w:rsidRDefault="00EC2667" w:rsidP="00EC2667">
      <w:pPr>
        <w:pStyle w:val="a4"/>
        <w:numPr>
          <w:ilvl w:val="0"/>
          <w:numId w:val="33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Библиотекарь абонемента – регистрация читателей, выдача и прием книг, продление сроков пользования, работа со списком бронирования.</w:t>
      </w:r>
    </w:p>
    <w:p w14:paraId="6C5B71B0" w14:textId="77777777" w:rsidR="00EC2667" w:rsidRPr="00EC2667" w:rsidRDefault="00EC2667" w:rsidP="00EC2667">
      <w:pPr>
        <w:pStyle w:val="a4"/>
        <w:numPr>
          <w:ilvl w:val="0"/>
          <w:numId w:val="33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Библиотекарь читального зала – учет посещений, регистрация работы с редкими и единственными экземплярами, фиксация выдачи литературы в зал.</w:t>
      </w:r>
    </w:p>
    <w:p w14:paraId="0B256E7E" w14:textId="77777777" w:rsidR="00EC2667" w:rsidRPr="00EC2667" w:rsidRDefault="00EC2667" w:rsidP="00EC2667">
      <w:pPr>
        <w:pStyle w:val="a4"/>
        <w:numPr>
          <w:ilvl w:val="0"/>
          <w:numId w:val="33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Заведующий отделом – анализ отчетов по фонду и читательской активности, формирование заявок на комплектование, контроль списания.</w:t>
      </w:r>
    </w:p>
    <w:p w14:paraId="360C8D7F" w14:textId="77777777" w:rsidR="00EC2667" w:rsidRPr="00EC2667" w:rsidRDefault="00EC2667" w:rsidP="00EC2667">
      <w:pPr>
        <w:pStyle w:val="a4"/>
        <w:numPr>
          <w:ilvl w:val="0"/>
          <w:numId w:val="33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lastRenderedPageBreak/>
        <w:t>Читатель – поиск литературы в электронном каталоге, просмотр информации о наличии и сроках возврата, подача заявок на бронирование через личный кабинет.</w:t>
      </w:r>
    </w:p>
    <w:p w14:paraId="1A9D240B" w14:textId="77777777" w:rsidR="00EC2667" w:rsidRPr="00EC2667" w:rsidRDefault="00EC2667" w:rsidP="00EC2667">
      <w:pPr>
        <w:pStyle w:val="a4"/>
        <w:jc w:val="both"/>
        <w:rPr>
          <w:b/>
          <w:bCs/>
          <w:sz w:val="28"/>
          <w:szCs w:val="28"/>
        </w:rPr>
      </w:pPr>
      <w:r w:rsidRPr="00EC2667">
        <w:rPr>
          <w:b/>
          <w:bCs/>
          <w:sz w:val="28"/>
          <w:szCs w:val="28"/>
        </w:rPr>
        <w:t>Нефункциональные требования</w:t>
      </w:r>
    </w:p>
    <w:p w14:paraId="197C8AD9" w14:textId="77777777" w:rsidR="00EC2667" w:rsidRPr="00EC2667" w:rsidRDefault="00EC2667" w:rsidP="00EC2667">
      <w:pPr>
        <w:pStyle w:val="a4"/>
        <w:numPr>
          <w:ilvl w:val="0"/>
          <w:numId w:val="34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Надежность: сохранность данных о фонде и читателях при сбоях питания и сетевых ошибках; регулярное резервное копирование базы, возможность восстановления за выбранный период.</w:t>
      </w:r>
    </w:p>
    <w:p w14:paraId="59E759EF" w14:textId="77777777" w:rsidR="00EC2667" w:rsidRPr="00EC2667" w:rsidRDefault="00EC2667" w:rsidP="00EC2667">
      <w:pPr>
        <w:pStyle w:val="a4"/>
        <w:numPr>
          <w:ilvl w:val="0"/>
          <w:numId w:val="34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Безопасность: разграничение доступа по ролям; защита персональных данных читателей; аутентификация пользователей по логину и паролю, при необходимости – двухфакторная.</w:t>
      </w:r>
    </w:p>
    <w:p w14:paraId="1B71FB05" w14:textId="77777777" w:rsidR="00EC2667" w:rsidRPr="00EC2667" w:rsidRDefault="00EC2667" w:rsidP="00EC2667">
      <w:pPr>
        <w:pStyle w:val="a4"/>
        <w:numPr>
          <w:ilvl w:val="0"/>
          <w:numId w:val="34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Удобство интерфейса: интуитивно понятные формы для библиотекарей (минимум кликов при выдаче/возврате), адаптация интерфейса под мониторы с невысоким разрешением и сенсорные панели.</w:t>
      </w:r>
    </w:p>
    <w:p w14:paraId="7EB7B672" w14:textId="77777777" w:rsidR="00EC2667" w:rsidRPr="00EC2667" w:rsidRDefault="00EC2667" w:rsidP="00EC2667">
      <w:pPr>
        <w:pStyle w:val="a4"/>
        <w:numPr>
          <w:ilvl w:val="0"/>
          <w:numId w:val="34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Производительность и масштабируемость: корректная работа при одновременной работе не менее N сотрудников и базе в десятки тысяч записей; возможность расширения (подключение филиалов, добавление модулей электронного архива).</w:t>
      </w:r>
    </w:p>
    <w:p w14:paraId="68DF2621" w14:textId="77777777" w:rsidR="00EC2667" w:rsidRPr="00EC2667" w:rsidRDefault="00EC2667" w:rsidP="00EC2667">
      <w:pPr>
        <w:pStyle w:val="a4"/>
        <w:numPr>
          <w:ilvl w:val="0"/>
          <w:numId w:val="34"/>
        </w:numPr>
        <w:jc w:val="both"/>
        <w:rPr>
          <w:sz w:val="28"/>
          <w:szCs w:val="28"/>
        </w:rPr>
      </w:pPr>
      <w:proofErr w:type="spellStart"/>
      <w:r w:rsidRPr="00EC2667">
        <w:rPr>
          <w:sz w:val="28"/>
          <w:szCs w:val="28"/>
        </w:rPr>
        <w:t>Сопровождаемость</w:t>
      </w:r>
      <w:proofErr w:type="spellEnd"/>
      <w:r w:rsidRPr="00EC2667">
        <w:rPr>
          <w:sz w:val="28"/>
          <w:szCs w:val="28"/>
        </w:rPr>
        <w:t>: документированный формат базы данных, наличие пользовательской и администраторской документации, журналирования ключевых операций (логирование).</w:t>
      </w:r>
    </w:p>
    <w:p w14:paraId="53C69D6C" w14:textId="77777777" w:rsidR="00EC2667" w:rsidRPr="00EC2667" w:rsidRDefault="00EC2667" w:rsidP="00EC2667">
      <w:pPr>
        <w:pStyle w:val="a4"/>
        <w:jc w:val="both"/>
        <w:rPr>
          <w:b/>
          <w:bCs/>
          <w:sz w:val="28"/>
          <w:szCs w:val="28"/>
        </w:rPr>
      </w:pPr>
      <w:r w:rsidRPr="00EC2667">
        <w:rPr>
          <w:b/>
          <w:bCs/>
          <w:sz w:val="28"/>
          <w:szCs w:val="28"/>
        </w:rPr>
        <w:t>Анализ предметной области</w:t>
      </w:r>
    </w:p>
    <w:p w14:paraId="0592257C" w14:textId="77777777" w:rsidR="00EC2667" w:rsidRPr="00EC2667" w:rsidRDefault="00EC2667" w:rsidP="00EC2667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Работа библиотеки включает систематический учет фонда, обслуживание читателей и подготовку отчетности для учредителя и статистических органов. Традиционно значительная часть операций выполняется на бумаге (формуляры, каталожные карточки, журналы учета), что приводит к:</w:t>
      </w:r>
    </w:p>
    <w:p w14:paraId="52B4B314" w14:textId="77777777" w:rsidR="00EC2667" w:rsidRPr="00EC2667" w:rsidRDefault="00EC2667" w:rsidP="00EC2667">
      <w:pPr>
        <w:pStyle w:val="a4"/>
        <w:numPr>
          <w:ilvl w:val="0"/>
          <w:numId w:val="35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дублированию и расхождению данных между каталогами и инвентарными книгами;</w:t>
      </w:r>
    </w:p>
    <w:p w14:paraId="7946E678" w14:textId="77777777" w:rsidR="00EC2667" w:rsidRPr="00EC2667" w:rsidRDefault="00EC2667" w:rsidP="00EC2667">
      <w:pPr>
        <w:pStyle w:val="a4"/>
        <w:numPr>
          <w:ilvl w:val="0"/>
          <w:numId w:val="35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трудностям при поиске необходимой литературы и оценке востребованности фонда;</w:t>
      </w:r>
    </w:p>
    <w:p w14:paraId="3004927D" w14:textId="77777777" w:rsidR="00EC2667" w:rsidRPr="00EC2667" w:rsidRDefault="00EC2667" w:rsidP="00EC2667">
      <w:pPr>
        <w:pStyle w:val="a4"/>
        <w:numPr>
          <w:ilvl w:val="0"/>
          <w:numId w:val="35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высокой трудоемкости подготовки отчетности по установленным формам.</w:t>
      </w:r>
    </w:p>
    <w:p w14:paraId="3A7499DB" w14:textId="77777777" w:rsidR="00EC2667" w:rsidRPr="00EC2667" w:rsidRDefault="00EC2667" w:rsidP="00EC2667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Внедрение информационной системы позволяет:</w:t>
      </w:r>
    </w:p>
    <w:p w14:paraId="263F353C" w14:textId="77777777" w:rsidR="00EC2667" w:rsidRPr="00EC2667" w:rsidRDefault="00EC2667" w:rsidP="00EC2667">
      <w:pPr>
        <w:pStyle w:val="a4"/>
        <w:numPr>
          <w:ilvl w:val="0"/>
          <w:numId w:val="36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ускорить поиск нужных изданий и проверку их наличия в фонде;</w:t>
      </w:r>
    </w:p>
    <w:p w14:paraId="61EA0DFF" w14:textId="77777777" w:rsidR="00EC2667" w:rsidRPr="00EC2667" w:rsidRDefault="00EC2667" w:rsidP="00EC2667">
      <w:pPr>
        <w:pStyle w:val="a4"/>
        <w:numPr>
          <w:ilvl w:val="0"/>
          <w:numId w:val="36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уменьшить число ошибок при оформлении выдачи/возврата и списания;</w:t>
      </w:r>
    </w:p>
    <w:p w14:paraId="6B27C940" w14:textId="77777777" w:rsidR="00EC2667" w:rsidRPr="00EC2667" w:rsidRDefault="00EC2667" w:rsidP="00EC2667">
      <w:pPr>
        <w:pStyle w:val="a4"/>
        <w:numPr>
          <w:ilvl w:val="0"/>
          <w:numId w:val="36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lastRenderedPageBreak/>
        <w:t>обеспечить прозрачный контроль за движением фонда и соблюдением сроков возврата;</w:t>
      </w:r>
    </w:p>
    <w:p w14:paraId="70607F61" w14:textId="77777777" w:rsidR="00EC2667" w:rsidRPr="00EC2667" w:rsidRDefault="00EC2667" w:rsidP="00EC2667">
      <w:pPr>
        <w:pStyle w:val="a4"/>
        <w:numPr>
          <w:ilvl w:val="0"/>
          <w:numId w:val="36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оперативно формировать необходимые статистические отчеты (по книговыдаче, посещаемости, структуре фонда).</w:t>
      </w:r>
    </w:p>
    <w:p w14:paraId="41039211" w14:textId="77777777" w:rsidR="00EC2667" w:rsidRPr="00EC2667" w:rsidRDefault="00EC2667" w:rsidP="00EC2667">
      <w:pPr>
        <w:pStyle w:val="a4"/>
        <w:jc w:val="both"/>
        <w:rPr>
          <w:b/>
          <w:bCs/>
          <w:sz w:val="28"/>
          <w:szCs w:val="28"/>
        </w:rPr>
      </w:pPr>
      <w:r w:rsidRPr="00EC2667">
        <w:rPr>
          <w:b/>
          <w:bCs/>
          <w:sz w:val="28"/>
          <w:szCs w:val="28"/>
        </w:rPr>
        <w:t>Основные сценарии работы</w:t>
      </w:r>
    </w:p>
    <w:p w14:paraId="41076A52" w14:textId="77777777" w:rsidR="00EC2667" w:rsidRPr="00EC2667" w:rsidRDefault="00EC2667" w:rsidP="00EC2667">
      <w:pPr>
        <w:pStyle w:val="a4"/>
        <w:numPr>
          <w:ilvl w:val="0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Библиотекарь выдает книгу читателю</w:t>
      </w:r>
    </w:p>
    <w:p w14:paraId="5486A4F4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Сканирует или вводит номер читательского билета.</w:t>
      </w:r>
    </w:p>
    <w:p w14:paraId="4C730453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Находит книгу по штрих</w:t>
      </w:r>
      <w:r w:rsidRPr="00EC2667">
        <w:rPr>
          <w:sz w:val="28"/>
          <w:szCs w:val="28"/>
        </w:rPr>
        <w:noBreakHyphen/>
        <w:t>коду, инвентарному номеру или названию.</w:t>
      </w:r>
    </w:p>
    <w:p w14:paraId="7379BC44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Проверяет доступность экземпляра (нет ли бронирования, ограничений по возрасту).</w:t>
      </w:r>
    </w:p>
    <w:p w14:paraId="20386DEC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Оформляет выдачу: система фиксирует дату, срок возврата, ответственного сотрудника.</w:t>
      </w:r>
    </w:p>
    <w:p w14:paraId="2FDDBBE5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Читателю при необходимости выдается талон/чек или отправляется электронное уведомление.</w:t>
      </w:r>
    </w:p>
    <w:p w14:paraId="687E0CC4" w14:textId="77777777" w:rsidR="00EC2667" w:rsidRPr="00EC2667" w:rsidRDefault="00EC2667" w:rsidP="00EC2667">
      <w:pPr>
        <w:pStyle w:val="a4"/>
        <w:numPr>
          <w:ilvl w:val="0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Читатель ищет книгу через электронный каталог</w:t>
      </w:r>
    </w:p>
    <w:p w14:paraId="46BCAD78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Заходит в веб</w:t>
      </w:r>
      <w:r w:rsidRPr="00EC2667">
        <w:rPr>
          <w:sz w:val="28"/>
          <w:szCs w:val="28"/>
        </w:rPr>
        <w:noBreakHyphen/>
        <w:t>каталог или в терминал в библиотеке.</w:t>
      </w:r>
    </w:p>
    <w:p w14:paraId="4F57AE82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Вводит автора, название или ключевые слова.</w:t>
      </w:r>
    </w:p>
    <w:p w14:paraId="71CE89DD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Получает список подходящих изданий с указанием местонахождения (абонемент/зал), количества экземпляров и статуса (на руках, в фонде, забронировано).</w:t>
      </w:r>
    </w:p>
    <w:p w14:paraId="1B8BDEEB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При наличии прав оформляет онлайн</w:t>
      </w:r>
      <w:r w:rsidRPr="00EC2667">
        <w:rPr>
          <w:sz w:val="28"/>
          <w:szCs w:val="28"/>
        </w:rPr>
        <w:noBreakHyphen/>
        <w:t>бронирование выбранного экземпляра.</w:t>
      </w:r>
    </w:p>
    <w:p w14:paraId="5FF3AC1E" w14:textId="77777777" w:rsidR="00EC2667" w:rsidRPr="00EC2667" w:rsidRDefault="00EC2667" w:rsidP="00EC2667">
      <w:pPr>
        <w:pStyle w:val="a4"/>
        <w:numPr>
          <w:ilvl w:val="0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Администратор формирует отчет по книговыдаче за месяц</w:t>
      </w:r>
    </w:p>
    <w:p w14:paraId="221EF76E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Открывает модуль отчетности, выбирает период и тип отчета.</w:t>
      </w:r>
    </w:p>
    <w:p w14:paraId="19070C75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Задает параметры (отдел, возрастная категория читателей, тематика).</w:t>
      </w:r>
    </w:p>
    <w:p w14:paraId="3E75A1A5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Система подсчитывает количество посещений и выданных экземпляров, формирует таблицу и диаграммы.</w:t>
      </w:r>
    </w:p>
    <w:p w14:paraId="41C7192C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Отчет сохраняется в формате PDF/Excel и может быть распечатан или отправлен по электронной почте.</w:t>
      </w:r>
    </w:p>
    <w:p w14:paraId="0E1D8BD9" w14:textId="77777777" w:rsidR="00EC2667" w:rsidRPr="00EC2667" w:rsidRDefault="00EC2667" w:rsidP="00EC2667">
      <w:pPr>
        <w:pStyle w:val="a4"/>
        <w:numPr>
          <w:ilvl w:val="0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Заведующий отделом планирует списание изданий</w:t>
      </w:r>
    </w:p>
    <w:p w14:paraId="1E8AB5A9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Формирует выборку книг с истекшим сроком хранения, физическим износом или низкой востребованностью.</w:t>
      </w:r>
    </w:p>
    <w:p w14:paraId="4A67E637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Просматривает сведения по каждому экземпляру (дата поступления, количество выдач).</w:t>
      </w:r>
    </w:p>
    <w:p w14:paraId="0EF7B34F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Отмечает позиции для списания; система формирует акт установленной формы.</w:t>
      </w:r>
    </w:p>
    <w:p w14:paraId="4FA6A3AE" w14:textId="77777777" w:rsidR="00EC2667" w:rsidRPr="00EC2667" w:rsidRDefault="00EC2667" w:rsidP="00EC2667">
      <w:pPr>
        <w:pStyle w:val="a4"/>
        <w:numPr>
          <w:ilvl w:val="0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Регистрация нового читателя</w:t>
      </w:r>
    </w:p>
    <w:p w14:paraId="46E23D13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Библиотекарь открывает форму регистрации, заполняет персональные данные и контактную информацию.</w:t>
      </w:r>
    </w:p>
    <w:p w14:paraId="704DED32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lastRenderedPageBreak/>
        <w:t>Система присваивает уникальный номер читательского билета, при необходимости печатает штрих</w:t>
      </w:r>
      <w:r w:rsidRPr="00EC2667">
        <w:rPr>
          <w:sz w:val="28"/>
          <w:szCs w:val="28"/>
        </w:rPr>
        <w:noBreakHyphen/>
        <w:t>код.</w:t>
      </w:r>
    </w:p>
    <w:p w14:paraId="78919B8F" w14:textId="77777777" w:rsidR="00EC2667" w:rsidRPr="00EC2667" w:rsidRDefault="00EC2667" w:rsidP="00EC2667">
      <w:pPr>
        <w:pStyle w:val="a4"/>
        <w:numPr>
          <w:ilvl w:val="1"/>
          <w:numId w:val="37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Создается личный кабинет читателя для работы с электронным каталогом и бронированием.</w:t>
      </w:r>
    </w:p>
    <w:p w14:paraId="0509BBA8" w14:textId="77777777" w:rsidR="00EC2667" w:rsidRPr="00EC2667" w:rsidRDefault="00EC2667" w:rsidP="00EC2667">
      <w:pPr>
        <w:pStyle w:val="a4"/>
        <w:jc w:val="both"/>
        <w:rPr>
          <w:b/>
          <w:bCs/>
          <w:sz w:val="28"/>
          <w:szCs w:val="28"/>
        </w:rPr>
      </w:pPr>
      <w:r w:rsidRPr="00EC2667">
        <w:rPr>
          <w:b/>
          <w:bCs/>
          <w:sz w:val="28"/>
          <w:szCs w:val="28"/>
        </w:rPr>
        <w:t>Модель объекта автоматизации (структура системы)</w:t>
      </w:r>
    </w:p>
    <w:p w14:paraId="6170D580" w14:textId="77777777" w:rsidR="00EC2667" w:rsidRPr="00EC2667" w:rsidRDefault="00EC2667" w:rsidP="00EC2667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Система включает следующие основные модули:</w:t>
      </w:r>
    </w:p>
    <w:p w14:paraId="40BB758D" w14:textId="77777777" w:rsidR="00EC2667" w:rsidRPr="00EC2667" w:rsidRDefault="00EC2667" w:rsidP="00EC2667">
      <w:pPr>
        <w:pStyle w:val="a4"/>
        <w:numPr>
          <w:ilvl w:val="0"/>
          <w:numId w:val="38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Модуль управления фондом – учет экземпляров (инвентарные записи, списание, перемещение между подразделениями), работа с актами поступления и списания.</w:t>
      </w:r>
    </w:p>
    <w:p w14:paraId="72998B32" w14:textId="77777777" w:rsidR="00EC2667" w:rsidRPr="00EC2667" w:rsidRDefault="00EC2667" w:rsidP="00EC2667">
      <w:pPr>
        <w:pStyle w:val="a4"/>
        <w:numPr>
          <w:ilvl w:val="0"/>
          <w:numId w:val="38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 xml:space="preserve">Модуль электронного каталога – хранение библиографических описаний, поддержка полнотекстового и </w:t>
      </w:r>
      <w:proofErr w:type="spellStart"/>
      <w:r w:rsidRPr="00EC2667">
        <w:rPr>
          <w:sz w:val="28"/>
          <w:szCs w:val="28"/>
        </w:rPr>
        <w:t>фасетного</w:t>
      </w:r>
      <w:proofErr w:type="spellEnd"/>
      <w:r w:rsidRPr="00EC2667">
        <w:rPr>
          <w:sz w:val="28"/>
          <w:szCs w:val="28"/>
        </w:rPr>
        <w:t xml:space="preserve"> поиска, привязка записей к экземплярам фонда.</w:t>
      </w:r>
    </w:p>
    <w:p w14:paraId="077DE95D" w14:textId="77777777" w:rsidR="00EC2667" w:rsidRPr="00EC2667" w:rsidRDefault="00EC2667" w:rsidP="00EC2667">
      <w:pPr>
        <w:pStyle w:val="a4"/>
        <w:numPr>
          <w:ilvl w:val="0"/>
          <w:numId w:val="38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Модуль обслуживания читателей – регистрация читателей, учет выдачи и возврата, контроль просрочки, ведение истории операций.</w:t>
      </w:r>
    </w:p>
    <w:p w14:paraId="046E535B" w14:textId="77777777" w:rsidR="00EC2667" w:rsidRPr="00EC2667" w:rsidRDefault="00EC2667" w:rsidP="00EC2667">
      <w:pPr>
        <w:pStyle w:val="a4"/>
        <w:numPr>
          <w:ilvl w:val="0"/>
          <w:numId w:val="38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Модуль бронирования и удаленного доступа – прием заявок через веб</w:t>
      </w:r>
      <w:r w:rsidRPr="00EC2667">
        <w:rPr>
          <w:sz w:val="28"/>
          <w:szCs w:val="28"/>
        </w:rPr>
        <w:noBreakHyphen/>
        <w:t>интерфейс, управление очередью бронирования, уведомления читателей (e</w:t>
      </w:r>
      <w:r w:rsidRPr="00EC2667">
        <w:rPr>
          <w:sz w:val="28"/>
          <w:szCs w:val="28"/>
        </w:rPr>
        <w:noBreakHyphen/>
      </w:r>
      <w:proofErr w:type="spellStart"/>
      <w:r w:rsidRPr="00EC2667">
        <w:rPr>
          <w:sz w:val="28"/>
          <w:szCs w:val="28"/>
        </w:rPr>
        <w:t>mail</w:t>
      </w:r>
      <w:proofErr w:type="spellEnd"/>
      <w:r w:rsidRPr="00EC2667">
        <w:rPr>
          <w:sz w:val="28"/>
          <w:szCs w:val="28"/>
        </w:rPr>
        <w:t xml:space="preserve"> / SMS при наличии шлюза).</w:t>
      </w:r>
    </w:p>
    <w:p w14:paraId="178070E0" w14:textId="77777777" w:rsidR="00EC2667" w:rsidRPr="00EC2667" w:rsidRDefault="00EC2667" w:rsidP="00EC2667">
      <w:pPr>
        <w:pStyle w:val="a4"/>
        <w:numPr>
          <w:ilvl w:val="0"/>
          <w:numId w:val="38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Модуль отчетности и аналитики – формирование стандартных и произвольных отчетов по фонду, читателям и книговыдаче, экспорт данных.</w:t>
      </w:r>
    </w:p>
    <w:p w14:paraId="3576F84C" w14:textId="77777777" w:rsidR="00EC2667" w:rsidRPr="00EC2667" w:rsidRDefault="00EC2667" w:rsidP="00EC2667">
      <w:pPr>
        <w:pStyle w:val="a4"/>
        <w:numPr>
          <w:ilvl w:val="0"/>
          <w:numId w:val="38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Административный модуль – управление пользователями и ролями, настройка справочников (виды документов, отделы, тематики), резервное копирование и восстановление.</w:t>
      </w:r>
    </w:p>
    <w:p w14:paraId="30205AEB" w14:textId="77777777" w:rsidR="00EC2667" w:rsidRPr="00EC2667" w:rsidRDefault="00EC2667" w:rsidP="00EC2667">
      <w:pPr>
        <w:pStyle w:val="a4"/>
        <w:jc w:val="both"/>
        <w:rPr>
          <w:b/>
          <w:bCs/>
          <w:sz w:val="28"/>
          <w:szCs w:val="28"/>
        </w:rPr>
      </w:pPr>
      <w:r w:rsidRPr="00EC2667">
        <w:rPr>
          <w:b/>
          <w:bCs/>
          <w:sz w:val="28"/>
          <w:szCs w:val="28"/>
        </w:rPr>
        <w:t>Ограничения</w:t>
      </w:r>
    </w:p>
    <w:p w14:paraId="644CC502" w14:textId="77777777" w:rsidR="00EC2667" w:rsidRPr="00EC2667" w:rsidRDefault="00EC2667" w:rsidP="00EC2667">
      <w:pPr>
        <w:pStyle w:val="a4"/>
        <w:numPr>
          <w:ilvl w:val="0"/>
          <w:numId w:val="39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Доступ к системе осуществляется через веб</w:t>
      </w:r>
      <w:r w:rsidRPr="00EC2667">
        <w:rPr>
          <w:sz w:val="28"/>
          <w:szCs w:val="28"/>
        </w:rPr>
        <w:noBreakHyphen/>
        <w:t>браузер (рабочие места сотрудников) и, при необходимости, через терминалы самообслуживания для читателей.</w:t>
      </w:r>
    </w:p>
    <w:p w14:paraId="702EBD2F" w14:textId="77777777" w:rsidR="00EC2667" w:rsidRPr="00EC2667" w:rsidRDefault="00EC2667" w:rsidP="00EC2667">
      <w:pPr>
        <w:pStyle w:val="a4"/>
        <w:numPr>
          <w:ilvl w:val="0"/>
          <w:numId w:val="39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Все данные хранятся в централизованной базе данных библиотеки; резервные копии создаются по утвержденному регламенту.</w:t>
      </w:r>
    </w:p>
    <w:p w14:paraId="4C1C9DA6" w14:textId="77777777" w:rsidR="00EC2667" w:rsidRPr="00EC2667" w:rsidRDefault="00EC2667" w:rsidP="00EC2667">
      <w:pPr>
        <w:pStyle w:val="a4"/>
        <w:numPr>
          <w:ilvl w:val="0"/>
          <w:numId w:val="39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Пользовательский интерфейс системы реализуется на русском языке, с возможностью расширения языковой поддержки.</w:t>
      </w:r>
    </w:p>
    <w:p w14:paraId="00D8C09A" w14:textId="77777777" w:rsidR="00EC2667" w:rsidRPr="00EC2667" w:rsidRDefault="00EC2667" w:rsidP="00EC2667">
      <w:pPr>
        <w:pStyle w:val="a4"/>
        <w:numPr>
          <w:ilvl w:val="0"/>
          <w:numId w:val="39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Работа через интернет возможна только по защищенным протоколам (HTTPS); удаленный доступ к административным функциям ограничен.</w:t>
      </w:r>
    </w:p>
    <w:p w14:paraId="16617883" w14:textId="77777777" w:rsidR="00EC2667" w:rsidRPr="00EC2667" w:rsidRDefault="00EC2667" w:rsidP="00EC2667">
      <w:pPr>
        <w:pStyle w:val="a4"/>
        <w:numPr>
          <w:ilvl w:val="0"/>
          <w:numId w:val="39"/>
        </w:numPr>
        <w:jc w:val="both"/>
        <w:rPr>
          <w:sz w:val="28"/>
          <w:szCs w:val="28"/>
        </w:rPr>
      </w:pPr>
      <w:r w:rsidRPr="00EC2667">
        <w:rPr>
          <w:sz w:val="28"/>
          <w:szCs w:val="28"/>
        </w:rPr>
        <w:t>Система не гарантирует корректную работу при прямом изменении структуры или содержимого базы данных сторонними средствами, минуя встроенные механизмы.</w:t>
      </w:r>
    </w:p>
    <w:p w14:paraId="49542770" w14:textId="3C79DDA3" w:rsidR="0078261F" w:rsidRDefault="0078261F" w:rsidP="008F06BE">
      <w:pPr>
        <w:pStyle w:val="a4"/>
        <w:jc w:val="both"/>
      </w:pPr>
    </w:p>
    <w:p w14:paraId="2A3889E9" w14:textId="78F6DDAF" w:rsidR="0078261F" w:rsidRPr="00EC2667" w:rsidRDefault="0078261F" w:rsidP="008F06BE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lastRenderedPageBreak/>
        <w:t>Контрольные вопросы:</w:t>
      </w:r>
    </w:p>
    <w:p w14:paraId="2391EA27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1.</w:t>
      </w:r>
      <w:r w:rsidRPr="00EC2667">
        <w:rPr>
          <w:sz w:val="28"/>
          <w:szCs w:val="28"/>
        </w:rPr>
        <w:tab/>
        <w:t>Кратко опишите основные этапы разработки программного продукта. Анализ требований, создание, реализация кода, тестирование, запуск</w:t>
      </w:r>
    </w:p>
    <w:p w14:paraId="2FD0A925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2. Что представляют собой артефакты программного продукта? Это все документы и компоненты, которые создаются в процессе разработки: исходный код, техническое задание, проектная документация, тестовые сценарии, руководства пользователя и отчёты.</w:t>
      </w:r>
    </w:p>
    <w:p w14:paraId="72F5B526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3. Опишите основные стратегии разработки ПО. Последовательный, поэтапное, итерационная модель</w:t>
      </w:r>
    </w:p>
    <w:p w14:paraId="5733624C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4. Кратко охарактеризуйте системы принципов разработки ПО (PSP, TSP, CMM). PSP: Методология для повышения эффективности и качества работы отдельного разработчика. TSP: Расширение PSP, направленное на создание высокопроизводительных команд разработчиков. CMM: Модель зрелости процессов. Она позволяет оценить и улучшить процессы разработки в организации.</w:t>
      </w:r>
    </w:p>
    <w:p w14:paraId="694EE23C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5. Состав персонала разработки программного продукта. Менеджер, аналитик, архитектор, программист, тестировщик, технический писатель.</w:t>
      </w:r>
    </w:p>
    <w:p w14:paraId="124A15D4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 xml:space="preserve">6. Укажите основные метрики качества программного продукта. Надежность, производительность, удобство использования, </w:t>
      </w:r>
      <w:proofErr w:type="spellStart"/>
      <w:r w:rsidRPr="00EC2667">
        <w:rPr>
          <w:sz w:val="28"/>
          <w:szCs w:val="28"/>
        </w:rPr>
        <w:t>сопровождаемость</w:t>
      </w:r>
      <w:proofErr w:type="spellEnd"/>
      <w:r w:rsidRPr="00EC2667">
        <w:rPr>
          <w:sz w:val="28"/>
          <w:szCs w:val="28"/>
        </w:rPr>
        <w:t xml:space="preserve">, безопасность. </w:t>
      </w:r>
    </w:p>
    <w:p w14:paraId="3F342D6C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 xml:space="preserve"> 7. В чем заключается процесс инспектирования проекта? Укажите принципы инспектирования. Формальная проверка артефактов на соответствие стандартам. подготовка, независимость, документирование результатов.</w:t>
      </w:r>
    </w:p>
    <w:p w14:paraId="4FBF660B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>8. Приведите примеры функциональных и нефункциональных требований к программному продукту. Функциональные: Система должна позволять пользователю зарегистрироваться. Система должна формировать отчёт о продажах за месяц.</w:t>
      </w:r>
    </w:p>
    <w:p w14:paraId="7CBA9DB7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t xml:space="preserve">9. Что представляют собой варианты использования программного продукта?  Это описание взаимодействия пользователя с системой для достижения определенной цели. Например, "Забронировать номер" или "Оформить выезд". Они помогают понять, как система будет использоваться </w:t>
      </w:r>
      <w:bookmarkStart w:id="0" w:name="_GoBack"/>
      <w:bookmarkEnd w:id="0"/>
      <w:r w:rsidRPr="00EC2667">
        <w:rPr>
          <w:sz w:val="28"/>
          <w:szCs w:val="28"/>
        </w:rPr>
        <w:t>на практике.</w:t>
      </w:r>
    </w:p>
    <w:p w14:paraId="1E418100" w14:textId="77777777" w:rsidR="0078261F" w:rsidRPr="00EC2667" w:rsidRDefault="0078261F" w:rsidP="0078261F">
      <w:pPr>
        <w:pStyle w:val="a4"/>
        <w:jc w:val="both"/>
        <w:rPr>
          <w:sz w:val="28"/>
          <w:szCs w:val="28"/>
        </w:rPr>
      </w:pPr>
      <w:r w:rsidRPr="00EC2667">
        <w:rPr>
          <w:sz w:val="28"/>
          <w:szCs w:val="28"/>
        </w:rPr>
        <w:lastRenderedPageBreak/>
        <w:t>10. Приведите схему процесса анализа С-требований. Анализ системных требований. Он начинается с общих требований заказчика, которые затем уточняются, детализируются и преобразуются в конкретные, измеримые требования к самой системе.</w:t>
      </w:r>
    </w:p>
    <w:p w14:paraId="31A36A47" w14:textId="51FE98DE" w:rsidR="0078261F" w:rsidRPr="008F06BE" w:rsidRDefault="0078261F" w:rsidP="0078261F">
      <w:pPr>
        <w:pStyle w:val="a4"/>
        <w:jc w:val="both"/>
      </w:pPr>
      <w:r w:rsidRPr="00EC2667">
        <w:rPr>
          <w:sz w:val="28"/>
          <w:szCs w:val="28"/>
        </w:rPr>
        <w:t>11. Приведите схему процесса анализа D-требований. Анализ требований к данным. В этом процессе определяются все данные, которые будут храниться и обрабатываться в системе. Он включает выявление сущностей (например, "Клиент", "Номер"), их атрибутов и связей между ними. Результат — это, как правило, схема</w:t>
      </w:r>
      <w:r>
        <w:t xml:space="preserve"> </w:t>
      </w:r>
      <w:r w:rsidRPr="00EC2667">
        <w:rPr>
          <w:sz w:val="28"/>
          <w:szCs w:val="28"/>
        </w:rPr>
        <w:t>базы данных.</w:t>
      </w:r>
    </w:p>
    <w:sectPr w:rsidR="0078261F" w:rsidRPr="008F06BE" w:rsidSect="000347E9">
      <w:pgSz w:w="11905" w:h="16837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47E96"/>
    <w:multiLevelType w:val="hybridMultilevel"/>
    <w:tmpl w:val="11E86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2A2F"/>
    <w:multiLevelType w:val="hybridMultilevel"/>
    <w:tmpl w:val="FB849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45DF1"/>
    <w:multiLevelType w:val="multilevel"/>
    <w:tmpl w:val="5B6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DB277D"/>
    <w:multiLevelType w:val="multilevel"/>
    <w:tmpl w:val="427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D11FE4"/>
    <w:multiLevelType w:val="multilevel"/>
    <w:tmpl w:val="28B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0A059B"/>
    <w:multiLevelType w:val="multilevel"/>
    <w:tmpl w:val="56F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30B93"/>
    <w:multiLevelType w:val="hybridMultilevel"/>
    <w:tmpl w:val="8A80D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F697A"/>
    <w:multiLevelType w:val="hybridMultilevel"/>
    <w:tmpl w:val="82BCD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63E92"/>
    <w:multiLevelType w:val="hybridMultilevel"/>
    <w:tmpl w:val="2C5878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856587"/>
    <w:multiLevelType w:val="multilevel"/>
    <w:tmpl w:val="919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B94CC4"/>
    <w:multiLevelType w:val="hybridMultilevel"/>
    <w:tmpl w:val="8AFC8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30239"/>
    <w:multiLevelType w:val="multilevel"/>
    <w:tmpl w:val="E76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32873"/>
    <w:multiLevelType w:val="multilevel"/>
    <w:tmpl w:val="F55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1449DC"/>
    <w:multiLevelType w:val="hybridMultilevel"/>
    <w:tmpl w:val="DD907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462F7"/>
    <w:multiLevelType w:val="multilevel"/>
    <w:tmpl w:val="C28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443BC4"/>
    <w:multiLevelType w:val="multilevel"/>
    <w:tmpl w:val="2DE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33935"/>
    <w:multiLevelType w:val="hybridMultilevel"/>
    <w:tmpl w:val="D81C4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D5346"/>
    <w:multiLevelType w:val="multilevel"/>
    <w:tmpl w:val="D49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5D5D6A"/>
    <w:multiLevelType w:val="hybridMultilevel"/>
    <w:tmpl w:val="EE885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F29B5"/>
    <w:multiLevelType w:val="hybridMultilevel"/>
    <w:tmpl w:val="8940F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367F9"/>
    <w:multiLevelType w:val="hybridMultilevel"/>
    <w:tmpl w:val="1CDC6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D66B3"/>
    <w:multiLevelType w:val="multilevel"/>
    <w:tmpl w:val="770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8F5C1A"/>
    <w:multiLevelType w:val="multilevel"/>
    <w:tmpl w:val="257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346651"/>
    <w:multiLevelType w:val="multilevel"/>
    <w:tmpl w:val="191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4D003D"/>
    <w:multiLevelType w:val="multilevel"/>
    <w:tmpl w:val="C36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282402"/>
    <w:multiLevelType w:val="multilevel"/>
    <w:tmpl w:val="4FF6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7B221F"/>
    <w:multiLevelType w:val="multilevel"/>
    <w:tmpl w:val="5D5E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505E3D"/>
    <w:multiLevelType w:val="hybridMultilevel"/>
    <w:tmpl w:val="EF7CE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C1781"/>
    <w:multiLevelType w:val="multilevel"/>
    <w:tmpl w:val="ED70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65794D"/>
    <w:multiLevelType w:val="multilevel"/>
    <w:tmpl w:val="8B6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F61267"/>
    <w:multiLevelType w:val="hybridMultilevel"/>
    <w:tmpl w:val="3E6E525A"/>
    <w:lvl w:ilvl="0" w:tplc="041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1" w15:restartNumberingAfterBreak="0">
    <w:nsid w:val="70BD3F97"/>
    <w:multiLevelType w:val="hybridMultilevel"/>
    <w:tmpl w:val="A2400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41722"/>
    <w:multiLevelType w:val="multilevel"/>
    <w:tmpl w:val="65B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A52C8C"/>
    <w:multiLevelType w:val="hybridMultilevel"/>
    <w:tmpl w:val="46E07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2004A6"/>
    <w:multiLevelType w:val="hybridMultilevel"/>
    <w:tmpl w:val="F886B1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1B06A1"/>
    <w:multiLevelType w:val="multilevel"/>
    <w:tmpl w:val="068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8259A1"/>
    <w:multiLevelType w:val="hybridMultilevel"/>
    <w:tmpl w:val="94AE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31870"/>
    <w:multiLevelType w:val="hybridMultilevel"/>
    <w:tmpl w:val="5E488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401AB"/>
    <w:multiLevelType w:val="multilevel"/>
    <w:tmpl w:val="6DD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33"/>
  </w:num>
  <w:num w:numId="3">
    <w:abstractNumId w:val="34"/>
  </w:num>
  <w:num w:numId="4">
    <w:abstractNumId w:val="31"/>
  </w:num>
  <w:num w:numId="5">
    <w:abstractNumId w:val="36"/>
  </w:num>
  <w:num w:numId="6">
    <w:abstractNumId w:val="20"/>
  </w:num>
  <w:num w:numId="7">
    <w:abstractNumId w:val="13"/>
  </w:num>
  <w:num w:numId="8">
    <w:abstractNumId w:val="37"/>
  </w:num>
  <w:num w:numId="9">
    <w:abstractNumId w:val="7"/>
  </w:num>
  <w:num w:numId="10">
    <w:abstractNumId w:val="8"/>
  </w:num>
  <w:num w:numId="11">
    <w:abstractNumId w:val="1"/>
  </w:num>
  <w:num w:numId="12">
    <w:abstractNumId w:val="6"/>
  </w:num>
  <w:num w:numId="13">
    <w:abstractNumId w:val="5"/>
  </w:num>
  <w:num w:numId="14">
    <w:abstractNumId w:val="16"/>
  </w:num>
  <w:num w:numId="15">
    <w:abstractNumId w:val="11"/>
  </w:num>
  <w:num w:numId="16">
    <w:abstractNumId w:val="0"/>
  </w:num>
  <w:num w:numId="17">
    <w:abstractNumId w:val="18"/>
  </w:num>
  <w:num w:numId="18">
    <w:abstractNumId w:val="30"/>
  </w:num>
  <w:num w:numId="19">
    <w:abstractNumId w:val="27"/>
  </w:num>
  <w:num w:numId="20">
    <w:abstractNumId w:val="10"/>
  </w:num>
  <w:num w:numId="21">
    <w:abstractNumId w:val="3"/>
  </w:num>
  <w:num w:numId="22">
    <w:abstractNumId w:val="17"/>
  </w:num>
  <w:num w:numId="23">
    <w:abstractNumId w:val="23"/>
  </w:num>
  <w:num w:numId="24">
    <w:abstractNumId w:val="25"/>
  </w:num>
  <w:num w:numId="25">
    <w:abstractNumId w:val="29"/>
  </w:num>
  <w:num w:numId="26">
    <w:abstractNumId w:val="24"/>
  </w:num>
  <w:num w:numId="27">
    <w:abstractNumId w:val="4"/>
  </w:num>
  <w:num w:numId="28">
    <w:abstractNumId w:val="32"/>
  </w:num>
  <w:num w:numId="29">
    <w:abstractNumId w:val="35"/>
  </w:num>
  <w:num w:numId="30">
    <w:abstractNumId w:val="15"/>
  </w:num>
  <w:num w:numId="31">
    <w:abstractNumId w:val="14"/>
  </w:num>
  <w:num w:numId="32">
    <w:abstractNumId w:val="38"/>
  </w:num>
  <w:num w:numId="33">
    <w:abstractNumId w:val="26"/>
  </w:num>
  <w:num w:numId="34">
    <w:abstractNumId w:val="2"/>
  </w:num>
  <w:num w:numId="35">
    <w:abstractNumId w:val="12"/>
  </w:num>
  <w:num w:numId="36">
    <w:abstractNumId w:val="9"/>
  </w:num>
  <w:num w:numId="37">
    <w:abstractNumId w:val="28"/>
  </w:num>
  <w:num w:numId="38">
    <w:abstractNumId w:val="21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5A"/>
    <w:rsid w:val="000347E9"/>
    <w:rsid w:val="00085F9E"/>
    <w:rsid w:val="00264DD5"/>
    <w:rsid w:val="002A3408"/>
    <w:rsid w:val="00360AA7"/>
    <w:rsid w:val="004653F0"/>
    <w:rsid w:val="00521F1C"/>
    <w:rsid w:val="006E58FD"/>
    <w:rsid w:val="007549F4"/>
    <w:rsid w:val="0076579C"/>
    <w:rsid w:val="0078261F"/>
    <w:rsid w:val="00875742"/>
    <w:rsid w:val="008C4777"/>
    <w:rsid w:val="008F06BE"/>
    <w:rsid w:val="009B0804"/>
    <w:rsid w:val="00B902B7"/>
    <w:rsid w:val="00BD7665"/>
    <w:rsid w:val="00C17B77"/>
    <w:rsid w:val="00C55F1B"/>
    <w:rsid w:val="00D46A5A"/>
    <w:rsid w:val="00DE063C"/>
    <w:rsid w:val="00EC2667"/>
    <w:rsid w:val="00F8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E72EF"/>
  <w15:chartTrackingRefBased/>
  <w15:docId w15:val="{0EC0BDFF-E119-4426-8EB4-2BF7444B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66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60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ected">
    <w:name w:val="selected"/>
    <w:basedOn w:val="a0"/>
    <w:rsid w:val="00360AA7"/>
  </w:style>
  <w:style w:type="paragraph" w:styleId="HTML">
    <w:name w:val="HTML Preformatted"/>
    <w:basedOn w:val="a"/>
    <w:link w:val="HTML0"/>
    <w:uiPriority w:val="99"/>
    <w:semiHidden/>
    <w:unhideWhenUsed/>
    <w:rsid w:val="008F06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06BE"/>
    <w:rPr>
      <w:rFonts w:ascii="Consolas" w:hAnsi="Consolas"/>
      <w:sz w:val="20"/>
      <w:szCs w:val="20"/>
    </w:rPr>
  </w:style>
  <w:style w:type="character" w:styleId="a5">
    <w:name w:val="Strong"/>
    <w:basedOn w:val="a0"/>
    <w:uiPriority w:val="22"/>
    <w:qFormat/>
    <w:rsid w:val="008F06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Rasty Homer</dc:creator>
  <cp:keywords/>
  <dc:description/>
  <cp:lastModifiedBy>User</cp:lastModifiedBy>
  <cp:revision>2</cp:revision>
  <dcterms:created xsi:type="dcterms:W3CDTF">2026-01-21T11:07:00Z</dcterms:created>
  <dcterms:modified xsi:type="dcterms:W3CDTF">2026-01-21T11:07:00Z</dcterms:modified>
</cp:coreProperties>
</file>