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2EC72B" w14:paraId="2C078E63" wp14:textId="0E978783">
      <w:pPr>
        <w:pStyle w:val="Title"/>
        <w:rPr>
          <w:noProof w:val="0"/>
          <w:lang w:val="nl-NL"/>
        </w:rPr>
      </w:pPr>
      <w:bookmarkStart w:name="_GoBack" w:id="0"/>
      <w:bookmarkEnd w:id="0"/>
      <w:r w:rsidRPr="512EC72B" w:rsidR="17F60BF3">
        <w:rPr>
          <w:noProof w:val="0"/>
          <w:lang w:val="nl-NL"/>
        </w:rPr>
        <w:t>Handleiding</w:t>
      </w:r>
      <w:r w:rsidRPr="512EC72B" w:rsidR="17F60BF3">
        <w:rPr>
          <w:noProof w:val="0"/>
          <w:lang w:val="nl-NL"/>
        </w:rPr>
        <w:t xml:space="preserve"> MariaDB </w:t>
      </w:r>
      <w:r w:rsidRPr="512EC72B" w:rsidR="17F60BF3">
        <w:rPr>
          <w:noProof w:val="0"/>
          <w:lang w:val="nl-NL"/>
        </w:rPr>
        <w:t>handmatig</w:t>
      </w:r>
      <w:r w:rsidRPr="512EC72B" w:rsidR="17F60BF3">
        <w:rPr>
          <w:noProof w:val="0"/>
          <w:lang w:val="nl-NL"/>
        </w:rPr>
        <w:t xml:space="preserve"> data </w:t>
      </w:r>
      <w:r w:rsidRPr="512EC72B" w:rsidR="17F60BF3">
        <w:rPr>
          <w:noProof w:val="0"/>
          <w:lang w:val="nl-NL"/>
        </w:rPr>
        <w:t>verwerken</w:t>
      </w:r>
    </w:p>
    <w:p w:rsidR="512EC72B" w:rsidP="512EC72B" w:rsidRDefault="512EC72B" w14:paraId="7DE262AE" w14:textId="2DE4997B">
      <w:pPr>
        <w:pStyle w:val="Normal"/>
        <w:rPr>
          <w:noProof w:val="0"/>
          <w:lang w:val="nl-NL"/>
        </w:rPr>
      </w:pPr>
    </w:p>
    <w:p w:rsidR="16DAA67F" w:rsidP="512EC72B" w:rsidRDefault="16DAA67F" w14:paraId="5507073B" w14:textId="28A5AD5F">
      <w:pPr>
        <w:pStyle w:val="Normal"/>
        <w:rPr>
          <w:noProof w:val="0"/>
          <w:lang w:val="nl-NL"/>
        </w:rPr>
      </w:pPr>
      <w:r w:rsidRPr="512EC72B" w:rsidR="16DAA67F">
        <w:rPr>
          <w:noProof w:val="0"/>
          <w:lang w:val="nl-NL"/>
        </w:rPr>
        <w:t xml:space="preserve">Het is erg handig om vlot data die aanwezig is in de database aan te kunnen passen. Vandaar deze korte handleiding over het verwijderen en toevoegen van data rows in DBeaver. </w:t>
      </w:r>
    </w:p>
    <w:p w:rsidR="512EC72B" w:rsidP="512EC72B" w:rsidRDefault="512EC72B" w14:paraId="64DCD638" w14:textId="338C88AA">
      <w:pPr>
        <w:pStyle w:val="Normal"/>
        <w:rPr>
          <w:noProof w:val="0"/>
          <w:lang w:val="nl-NL"/>
        </w:rPr>
      </w:pPr>
    </w:p>
    <w:p w:rsidR="17F60BF3" w:rsidP="512EC72B" w:rsidRDefault="17F60BF3" w14:paraId="6BF851E7" w14:textId="7B0B3DA3">
      <w:pPr>
        <w:pStyle w:val="Heading1"/>
        <w:rPr>
          <w:noProof w:val="0"/>
          <w:lang w:val="nl-NL"/>
        </w:rPr>
      </w:pPr>
      <w:r w:rsidRPr="512EC72B" w:rsidR="17F60BF3">
        <w:rPr>
          <w:noProof w:val="0"/>
          <w:lang w:val="nl-NL"/>
        </w:rPr>
        <w:t>Data toevoegen</w:t>
      </w:r>
    </w:p>
    <w:p w:rsidR="512EC72B" w:rsidP="512EC72B" w:rsidRDefault="512EC72B" w14:paraId="325CB474" w14:textId="6A02271B">
      <w:pPr>
        <w:pStyle w:val="Heading2"/>
        <w:rPr>
          <w:noProof w:val="0"/>
          <w:lang w:val="nl-NL"/>
        </w:rPr>
      </w:pPr>
    </w:p>
    <w:p w:rsidR="36CF4096" w:rsidP="512EC72B" w:rsidRDefault="36CF4096" w14:paraId="27EA3366" w14:textId="31F34A18">
      <w:pPr>
        <w:pStyle w:val="Heading2"/>
        <w:rPr>
          <w:noProof w:val="0"/>
          <w:lang w:val="nl-NL"/>
        </w:rPr>
      </w:pPr>
      <w:r w:rsidRPr="512EC72B" w:rsidR="36CF4096">
        <w:rPr>
          <w:noProof w:val="0"/>
          <w:lang w:val="nl-NL"/>
        </w:rPr>
        <w:t>Stap 1:</w:t>
      </w:r>
    </w:p>
    <w:p w:rsidR="36CF4096" w:rsidP="512EC72B" w:rsidRDefault="36CF4096" w14:paraId="2B3EC732" w14:textId="52BDFC63">
      <w:pPr>
        <w:pStyle w:val="Normal"/>
        <w:rPr>
          <w:noProof w:val="0"/>
          <w:lang w:val="nl-NL"/>
        </w:rPr>
      </w:pPr>
      <w:r w:rsidRPr="512EC72B" w:rsidR="36CF4096">
        <w:rPr>
          <w:noProof w:val="0"/>
          <w:lang w:val="nl-NL"/>
        </w:rPr>
        <w:t xml:space="preserve">Klik </w:t>
      </w:r>
      <w:r w:rsidRPr="512EC72B" w:rsidR="49BD09A8">
        <w:rPr>
          <w:noProof w:val="0"/>
          <w:lang w:val="nl-NL"/>
        </w:rPr>
        <w:t xml:space="preserve">op de </w:t>
      </w:r>
      <w:r w:rsidRPr="512EC72B" w:rsidR="49BD09A8">
        <w:rPr>
          <w:b w:val="1"/>
          <w:bCs w:val="1"/>
          <w:noProof w:val="0"/>
          <w:lang w:val="nl-NL"/>
        </w:rPr>
        <w:t>“</w:t>
      </w:r>
      <w:r w:rsidRPr="512EC72B" w:rsidR="49BD09A8">
        <w:rPr>
          <w:b w:val="1"/>
          <w:bCs w:val="1"/>
          <w:noProof w:val="0"/>
          <w:lang w:val="nl-NL"/>
        </w:rPr>
        <w:t>Add</w:t>
      </w:r>
      <w:r w:rsidRPr="512EC72B" w:rsidR="49BD09A8">
        <w:rPr>
          <w:b w:val="1"/>
          <w:bCs w:val="1"/>
          <w:noProof w:val="0"/>
          <w:lang w:val="nl-NL"/>
        </w:rPr>
        <w:t xml:space="preserve"> </w:t>
      </w:r>
      <w:r w:rsidRPr="512EC72B" w:rsidR="49BD09A8">
        <w:rPr>
          <w:b w:val="1"/>
          <w:bCs w:val="1"/>
          <w:noProof w:val="0"/>
          <w:lang w:val="nl-NL"/>
        </w:rPr>
        <w:t>row</w:t>
      </w:r>
      <w:r w:rsidRPr="512EC72B" w:rsidR="49BD09A8">
        <w:rPr>
          <w:b w:val="1"/>
          <w:bCs w:val="1"/>
          <w:noProof w:val="0"/>
          <w:lang w:val="nl-NL"/>
        </w:rPr>
        <w:t>”</w:t>
      </w:r>
      <w:r w:rsidRPr="512EC72B" w:rsidR="49BD09A8">
        <w:rPr>
          <w:noProof w:val="0"/>
          <w:lang w:val="nl-NL"/>
        </w:rPr>
        <w:t xml:space="preserve"> </w:t>
      </w:r>
      <w:r w:rsidRPr="512EC72B" w:rsidR="290F7C41">
        <w:rPr>
          <w:noProof w:val="0"/>
          <w:lang w:val="nl-NL"/>
        </w:rPr>
        <w:t xml:space="preserve">knop om een nieuwe rij toe te voegen. </w:t>
      </w:r>
    </w:p>
    <w:p w:rsidR="1096CAE2" w:rsidP="512EC72B" w:rsidRDefault="1096CAE2" w14:paraId="028D2D4C" w14:textId="6FA77D3B">
      <w:pPr>
        <w:pStyle w:val="Normal"/>
      </w:pPr>
      <w:r w:rsidR="1096CAE2">
        <w:drawing>
          <wp:inline wp14:editId="3A7E0C62" wp14:anchorId="1BA41E4B">
            <wp:extent cx="4572000" cy="2857500"/>
            <wp:effectExtent l="0" t="0" r="0" b="0"/>
            <wp:docPr id="1105792381" name="" title=""/>
            <wp:cNvGraphicFramePr>
              <a:graphicFrameLocks noChangeAspect="1"/>
            </wp:cNvGraphicFramePr>
            <a:graphic>
              <a:graphicData uri="http://schemas.openxmlformats.org/drawingml/2006/picture">
                <pic:pic>
                  <pic:nvPicPr>
                    <pic:cNvPr id="0" name=""/>
                    <pic:cNvPicPr/>
                  </pic:nvPicPr>
                  <pic:blipFill>
                    <a:blip r:embed="R94cd9d2bf5764d23">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512EC72B" w:rsidP="512EC72B" w:rsidRDefault="512EC72B" w14:paraId="63C2CEC4" w14:textId="228B0B34">
      <w:pPr>
        <w:pStyle w:val="Normal"/>
      </w:pPr>
    </w:p>
    <w:p w:rsidR="232D17FF" w:rsidP="512EC72B" w:rsidRDefault="232D17FF" w14:paraId="6912994B" w14:textId="0BFF2CDA">
      <w:pPr>
        <w:pStyle w:val="Heading2"/>
      </w:pPr>
      <w:r w:rsidR="232D17FF">
        <w:rPr/>
        <w:t>Stap 2</w:t>
      </w:r>
    </w:p>
    <w:p w:rsidR="232D17FF" w:rsidP="512EC72B" w:rsidRDefault="232D17FF" w14:paraId="57CDC269" w14:textId="090BE4B1">
      <w:pPr>
        <w:pStyle w:val="Normal"/>
        <w:rPr>
          <w:noProof w:val="0"/>
          <w:lang w:val="nl-NL"/>
        </w:rPr>
      </w:pPr>
      <w:r w:rsidRPr="512EC72B" w:rsidR="232D17FF">
        <w:rPr>
          <w:noProof w:val="0"/>
          <w:lang w:val="nl-NL"/>
        </w:rPr>
        <w:t>Vul</w:t>
      </w:r>
      <w:r w:rsidRPr="512EC72B" w:rsidR="232D17FF">
        <w:rPr>
          <w:noProof w:val="0"/>
          <w:lang w:val="nl-NL"/>
        </w:rPr>
        <w:t xml:space="preserve"> de </w:t>
      </w:r>
      <w:r w:rsidRPr="512EC72B" w:rsidR="232D17FF">
        <w:rPr>
          <w:noProof w:val="0"/>
          <w:lang w:val="nl-NL"/>
        </w:rPr>
        <w:t>gewenste</w:t>
      </w:r>
      <w:r w:rsidRPr="512EC72B" w:rsidR="232D17FF">
        <w:rPr>
          <w:noProof w:val="0"/>
          <w:lang w:val="nl-NL"/>
        </w:rPr>
        <w:t xml:space="preserve"> data in de </w:t>
      </w:r>
      <w:r w:rsidRPr="512EC72B" w:rsidR="232D17FF">
        <w:rPr>
          <w:noProof w:val="0"/>
          <w:lang w:val="nl-NL"/>
        </w:rPr>
        <w:t>nieuwe</w:t>
      </w:r>
      <w:r w:rsidRPr="512EC72B" w:rsidR="232D17FF">
        <w:rPr>
          <w:noProof w:val="0"/>
          <w:lang w:val="nl-NL"/>
        </w:rPr>
        <w:t xml:space="preserve"> </w:t>
      </w:r>
      <w:r w:rsidRPr="512EC72B" w:rsidR="232D17FF">
        <w:rPr>
          <w:noProof w:val="0"/>
          <w:lang w:val="nl-NL"/>
        </w:rPr>
        <w:t>rij</w:t>
      </w:r>
      <w:r w:rsidRPr="512EC72B" w:rsidR="232D17FF">
        <w:rPr>
          <w:noProof w:val="0"/>
          <w:lang w:val="nl-NL"/>
        </w:rPr>
        <w:t xml:space="preserve"> in</w:t>
      </w:r>
      <w:r w:rsidRPr="512EC72B" w:rsidR="50B5CFAB">
        <w:rPr>
          <w:noProof w:val="0"/>
          <w:lang w:val="nl-NL"/>
        </w:rPr>
        <w:t xml:space="preserve"> </w:t>
      </w:r>
      <w:r w:rsidRPr="512EC72B" w:rsidR="50B5CFAB">
        <w:rPr>
          <w:noProof w:val="0"/>
          <w:lang w:val="nl-NL"/>
        </w:rPr>
        <w:t>en</w:t>
      </w:r>
      <w:r w:rsidRPr="512EC72B" w:rsidR="50B5CFAB">
        <w:rPr>
          <w:noProof w:val="0"/>
          <w:lang w:val="nl-NL"/>
        </w:rPr>
        <w:t xml:space="preserve"> </w:t>
      </w:r>
      <w:r w:rsidRPr="512EC72B" w:rsidR="50B5CFAB">
        <w:rPr>
          <w:noProof w:val="0"/>
          <w:lang w:val="nl-NL"/>
        </w:rPr>
        <w:t>klik</w:t>
      </w:r>
      <w:r w:rsidRPr="512EC72B" w:rsidR="50B5CFAB">
        <w:rPr>
          <w:noProof w:val="0"/>
          <w:lang w:val="nl-NL"/>
        </w:rPr>
        <w:t xml:space="preserve"> </w:t>
      </w:r>
      <w:r w:rsidRPr="512EC72B" w:rsidR="50B5CFAB">
        <w:rPr>
          <w:noProof w:val="0"/>
          <w:lang w:val="nl-NL"/>
        </w:rPr>
        <w:t>vervolgens</w:t>
      </w:r>
      <w:r w:rsidRPr="512EC72B" w:rsidR="50B5CFAB">
        <w:rPr>
          <w:noProof w:val="0"/>
          <w:lang w:val="nl-NL"/>
        </w:rPr>
        <w:t xml:space="preserve"> op de </w:t>
      </w:r>
      <w:r w:rsidRPr="512EC72B" w:rsidR="50B5CFAB">
        <w:rPr>
          <w:b w:val="1"/>
          <w:bCs w:val="1"/>
          <w:noProof w:val="0"/>
          <w:lang w:val="nl-NL"/>
        </w:rPr>
        <w:t>“Save”</w:t>
      </w:r>
      <w:r w:rsidRPr="512EC72B" w:rsidR="50B5CFAB">
        <w:rPr>
          <w:noProof w:val="0"/>
          <w:lang w:val="nl-NL"/>
        </w:rPr>
        <w:t xml:space="preserve"> knop</w:t>
      </w:r>
    </w:p>
    <w:p w:rsidR="6D4F292F" w:rsidP="512EC72B" w:rsidRDefault="6D4F292F" w14:paraId="7AEA9547" w14:textId="6185ADD3">
      <w:pPr>
        <w:pStyle w:val="Normal"/>
      </w:pPr>
      <w:r w:rsidR="6D4F292F">
        <w:drawing>
          <wp:inline wp14:editId="59817858" wp14:anchorId="2BD16096">
            <wp:extent cx="4572000" cy="2838450"/>
            <wp:effectExtent l="0" t="0" r="0" b="0"/>
            <wp:docPr id="1473366882" name="" title=""/>
            <wp:cNvGraphicFramePr>
              <a:graphicFrameLocks noChangeAspect="1"/>
            </wp:cNvGraphicFramePr>
            <a:graphic>
              <a:graphicData uri="http://schemas.openxmlformats.org/drawingml/2006/picture">
                <pic:pic>
                  <pic:nvPicPr>
                    <pic:cNvPr id="0" name=""/>
                    <pic:cNvPicPr/>
                  </pic:nvPicPr>
                  <pic:blipFill>
                    <a:blip r:embed="Rfbc6945cc8084294">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512EC72B" w:rsidP="512EC72B" w:rsidRDefault="512EC72B" w14:paraId="241DEF00" w14:textId="1DEAF3BD">
      <w:pPr>
        <w:pStyle w:val="Normal"/>
      </w:pPr>
    </w:p>
    <w:p w:rsidR="512EC72B" w:rsidP="512EC72B" w:rsidRDefault="512EC72B" w14:paraId="7DF72401" w14:textId="620AD5C8">
      <w:pPr>
        <w:pStyle w:val="Normal"/>
      </w:pPr>
    </w:p>
    <w:p w:rsidR="1372ADF0" w:rsidP="512EC72B" w:rsidRDefault="1372ADF0" w14:paraId="02029C73" w14:textId="24B01AF0">
      <w:pPr>
        <w:pStyle w:val="Heading1"/>
      </w:pPr>
      <w:r w:rsidR="1372ADF0">
        <w:rPr/>
        <w:t xml:space="preserve">Data </w:t>
      </w:r>
      <w:r w:rsidR="1372ADF0">
        <w:rPr/>
        <w:t>verwijderen</w:t>
      </w:r>
    </w:p>
    <w:p w:rsidR="512EC72B" w:rsidP="512EC72B" w:rsidRDefault="512EC72B" w14:paraId="59901031" w14:textId="68D50CF0">
      <w:pPr>
        <w:pStyle w:val="Normal"/>
      </w:pPr>
    </w:p>
    <w:p w:rsidR="3F680217" w:rsidP="512EC72B" w:rsidRDefault="3F680217" w14:paraId="0BA99F93" w14:textId="10D39A02">
      <w:pPr>
        <w:pStyle w:val="Heading2"/>
      </w:pPr>
      <w:r w:rsidR="3F680217">
        <w:rPr/>
        <w:t>Stap 1:</w:t>
      </w:r>
    </w:p>
    <w:p w:rsidR="3F680217" w:rsidP="512EC72B" w:rsidRDefault="3F680217" w14:paraId="3E543528" w14:textId="668CD6BF">
      <w:pPr>
        <w:pStyle w:val="Normal"/>
        <w:rPr>
          <w:noProof w:val="0"/>
          <w:lang w:val="nl-NL"/>
        </w:rPr>
      </w:pPr>
      <w:r w:rsidRPr="512EC72B" w:rsidR="3F680217">
        <w:rPr>
          <w:noProof w:val="0"/>
          <w:lang w:val="nl-NL"/>
        </w:rPr>
        <w:t>Selecteer</w:t>
      </w:r>
      <w:r w:rsidRPr="512EC72B" w:rsidR="3F680217">
        <w:rPr>
          <w:noProof w:val="0"/>
          <w:lang w:val="nl-NL"/>
        </w:rPr>
        <w:t xml:space="preserve"> de </w:t>
      </w:r>
      <w:r w:rsidRPr="512EC72B" w:rsidR="3F680217">
        <w:rPr>
          <w:noProof w:val="0"/>
          <w:lang w:val="nl-NL"/>
        </w:rPr>
        <w:t>ongewenste</w:t>
      </w:r>
      <w:r w:rsidRPr="512EC72B" w:rsidR="3F680217">
        <w:rPr>
          <w:noProof w:val="0"/>
          <w:lang w:val="nl-NL"/>
        </w:rPr>
        <w:t xml:space="preserve"> </w:t>
      </w:r>
      <w:r w:rsidRPr="512EC72B" w:rsidR="3F680217">
        <w:rPr>
          <w:noProof w:val="0"/>
          <w:lang w:val="nl-NL"/>
        </w:rPr>
        <w:t>rijen</w:t>
      </w:r>
      <w:r w:rsidRPr="512EC72B" w:rsidR="3F680217">
        <w:rPr>
          <w:noProof w:val="0"/>
          <w:lang w:val="nl-NL"/>
        </w:rPr>
        <w:t xml:space="preserve">. </w:t>
      </w:r>
      <w:r w:rsidRPr="512EC72B" w:rsidR="3F680217">
        <w:rPr>
          <w:noProof w:val="0"/>
          <w:lang w:val="nl-NL"/>
        </w:rPr>
        <w:t>Klik</w:t>
      </w:r>
      <w:r w:rsidRPr="512EC72B" w:rsidR="3F680217">
        <w:rPr>
          <w:noProof w:val="0"/>
          <w:lang w:val="nl-NL"/>
        </w:rPr>
        <w:t xml:space="preserve"> </w:t>
      </w:r>
      <w:r w:rsidRPr="512EC72B" w:rsidR="3F680217">
        <w:rPr>
          <w:noProof w:val="0"/>
          <w:lang w:val="nl-NL"/>
        </w:rPr>
        <w:t>vervolgens</w:t>
      </w:r>
      <w:r w:rsidRPr="512EC72B" w:rsidR="3F680217">
        <w:rPr>
          <w:noProof w:val="0"/>
          <w:lang w:val="nl-NL"/>
        </w:rPr>
        <w:t xml:space="preserve"> on de </w:t>
      </w:r>
      <w:r w:rsidRPr="512EC72B" w:rsidR="3F680217">
        <w:rPr>
          <w:b w:val="1"/>
          <w:bCs w:val="1"/>
          <w:noProof w:val="0"/>
          <w:lang w:val="nl-NL"/>
        </w:rPr>
        <w:t>“Delete current row”</w:t>
      </w:r>
      <w:r w:rsidRPr="512EC72B" w:rsidR="3F680217">
        <w:rPr>
          <w:noProof w:val="0"/>
          <w:lang w:val="nl-NL"/>
        </w:rPr>
        <w:t xml:space="preserve"> knop </w:t>
      </w:r>
    </w:p>
    <w:p w:rsidR="3F680217" w:rsidP="512EC72B" w:rsidRDefault="3F680217" w14:paraId="13CEA695" w14:textId="79A4AFB5">
      <w:pPr>
        <w:pStyle w:val="Normal"/>
      </w:pPr>
      <w:r w:rsidR="3F680217">
        <w:drawing>
          <wp:inline wp14:editId="23B2D13D" wp14:anchorId="5EE9746F">
            <wp:extent cx="4572000" cy="2838450"/>
            <wp:effectExtent l="0" t="0" r="0" b="0"/>
            <wp:docPr id="52776779" name="" title=""/>
            <wp:cNvGraphicFramePr>
              <a:graphicFrameLocks noChangeAspect="1"/>
            </wp:cNvGraphicFramePr>
            <a:graphic>
              <a:graphicData uri="http://schemas.openxmlformats.org/drawingml/2006/picture">
                <pic:pic>
                  <pic:nvPicPr>
                    <pic:cNvPr id="0" name=""/>
                    <pic:cNvPicPr/>
                  </pic:nvPicPr>
                  <pic:blipFill>
                    <a:blip r:embed="R27d5a9bcc05741db">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512EC72B" w:rsidP="512EC72B" w:rsidRDefault="512EC72B" w14:paraId="4FBE5764" w14:textId="146C482F">
      <w:pPr>
        <w:pStyle w:val="Normal"/>
      </w:pPr>
    </w:p>
    <w:p w:rsidR="48FAC720" w:rsidP="512EC72B" w:rsidRDefault="48FAC720" w14:paraId="4E42B67F" w14:textId="5B247A44">
      <w:pPr>
        <w:pStyle w:val="Heading2"/>
      </w:pPr>
      <w:r w:rsidR="48FAC720">
        <w:rPr/>
        <w:t>Stap 2:</w:t>
      </w:r>
    </w:p>
    <w:p w:rsidR="48FAC720" w:rsidP="512EC72B" w:rsidRDefault="48FAC720" w14:paraId="0BE78AE7" w14:textId="54BB4CCC">
      <w:pPr>
        <w:pStyle w:val="Normal"/>
        <w:rPr>
          <w:noProof w:val="0"/>
          <w:lang w:val="nl-NL"/>
        </w:rPr>
      </w:pPr>
      <w:r w:rsidRPr="512EC72B" w:rsidR="48FAC720">
        <w:rPr>
          <w:noProof w:val="0"/>
          <w:lang w:val="nl-NL"/>
        </w:rPr>
        <w:t>Klik</w:t>
      </w:r>
      <w:r w:rsidRPr="512EC72B" w:rsidR="48FAC720">
        <w:rPr>
          <w:noProof w:val="0"/>
          <w:lang w:val="nl-NL"/>
        </w:rPr>
        <w:t xml:space="preserve"> op de save knop om de </w:t>
      </w:r>
      <w:r w:rsidRPr="512EC72B" w:rsidR="48FAC720">
        <w:rPr>
          <w:noProof w:val="0"/>
          <w:lang w:val="nl-NL"/>
        </w:rPr>
        <w:t>aanpassing</w:t>
      </w:r>
      <w:r w:rsidRPr="512EC72B" w:rsidR="48FAC720">
        <w:rPr>
          <w:noProof w:val="0"/>
          <w:lang w:val="nl-NL"/>
        </w:rPr>
        <w:t xml:space="preserve"> door </w:t>
      </w:r>
      <w:r w:rsidRPr="512EC72B" w:rsidR="48FAC720">
        <w:rPr>
          <w:noProof w:val="0"/>
          <w:lang w:val="nl-NL"/>
        </w:rPr>
        <w:t>te</w:t>
      </w:r>
      <w:r w:rsidRPr="512EC72B" w:rsidR="48FAC720">
        <w:rPr>
          <w:noProof w:val="0"/>
          <w:lang w:val="nl-NL"/>
        </w:rPr>
        <w:t xml:space="preserve"> </w:t>
      </w:r>
      <w:r w:rsidRPr="512EC72B" w:rsidR="48FAC720">
        <w:rPr>
          <w:noProof w:val="0"/>
          <w:lang w:val="nl-NL"/>
        </w:rPr>
        <w:t>zetten</w:t>
      </w:r>
      <w:r w:rsidRPr="512EC72B" w:rsidR="48FAC720">
        <w:rPr>
          <w:noProof w:val="0"/>
          <w:lang w:val="nl-NL"/>
        </w:rPr>
        <w:t>.</w:t>
      </w:r>
    </w:p>
    <w:p w:rsidR="48FAC720" w:rsidP="512EC72B" w:rsidRDefault="48FAC720" w14:paraId="298D91D8" w14:textId="00DEFCAA">
      <w:pPr>
        <w:pStyle w:val="Normal"/>
      </w:pPr>
      <w:r w:rsidR="48FAC720">
        <w:drawing>
          <wp:inline wp14:editId="25D53C0D" wp14:anchorId="59CF77E0">
            <wp:extent cx="4572000" cy="2819400"/>
            <wp:effectExtent l="0" t="0" r="0" b="0"/>
            <wp:docPr id="1060548327" name="" title=""/>
            <wp:cNvGraphicFramePr>
              <a:graphicFrameLocks noChangeAspect="1"/>
            </wp:cNvGraphicFramePr>
            <a:graphic>
              <a:graphicData uri="http://schemas.openxmlformats.org/drawingml/2006/picture">
                <pic:pic>
                  <pic:nvPicPr>
                    <pic:cNvPr id="0" name=""/>
                    <pic:cNvPicPr/>
                  </pic:nvPicPr>
                  <pic:blipFill>
                    <a:blip r:embed="R828460cc796944c1">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12EC72B" w:rsidP="512EC72B" w:rsidRDefault="512EC72B" w14:paraId="6FD9387F" w14:textId="6A18C1E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F79A87"/>
    <w:rsid w:val="0A9159B3"/>
    <w:rsid w:val="1074101B"/>
    <w:rsid w:val="1096CAE2"/>
    <w:rsid w:val="1372ADF0"/>
    <w:rsid w:val="16DAA67F"/>
    <w:rsid w:val="17F60BF3"/>
    <w:rsid w:val="1930269B"/>
    <w:rsid w:val="1EE0C20A"/>
    <w:rsid w:val="207C926B"/>
    <w:rsid w:val="232D17FF"/>
    <w:rsid w:val="235614DC"/>
    <w:rsid w:val="2568EF3E"/>
    <w:rsid w:val="290F7C41"/>
    <w:rsid w:val="2E8C14A0"/>
    <w:rsid w:val="331FB9D3"/>
    <w:rsid w:val="33B884A8"/>
    <w:rsid w:val="34BB8A34"/>
    <w:rsid w:val="36CF4096"/>
    <w:rsid w:val="36EA311D"/>
    <w:rsid w:val="3876BEE5"/>
    <w:rsid w:val="3A1A7CCC"/>
    <w:rsid w:val="3F680217"/>
    <w:rsid w:val="45196774"/>
    <w:rsid w:val="48FAC720"/>
    <w:rsid w:val="49BD09A8"/>
    <w:rsid w:val="50B5CFAB"/>
    <w:rsid w:val="512EC72B"/>
    <w:rsid w:val="5B2F3FCE"/>
    <w:rsid w:val="5F713C2A"/>
    <w:rsid w:val="6017ADDE"/>
    <w:rsid w:val="62E8A8DC"/>
    <w:rsid w:val="6484793D"/>
    <w:rsid w:val="6D4F292F"/>
    <w:rsid w:val="70C63FF9"/>
    <w:rsid w:val="70F79A87"/>
    <w:rsid w:val="7A48A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9A87"/>
  <w15:chartTrackingRefBased/>
  <w15:docId w15:val="{47A2E667-DBD6-420B-BC89-77A5DC8C6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4cd9d2bf5764d23" /><Relationship Type="http://schemas.openxmlformats.org/officeDocument/2006/relationships/image" Target="/media/image2.png" Id="Rfbc6945cc8084294" /><Relationship Type="http://schemas.openxmlformats.org/officeDocument/2006/relationships/image" Target="/media/image3.png" Id="R27d5a9bcc05741db" /><Relationship Type="http://schemas.openxmlformats.org/officeDocument/2006/relationships/image" Target="/media/image4.png" Id="R828460cc796944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9" ma:contentTypeDescription="Een nieuw document maken." ma:contentTypeScope="" ma:versionID="5ffcbc91e8083c3f94aecc6bf18c59da">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de5cd5403c5fc397d266d76a792d4085"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F770E5-59CA-4638-800D-843870C68CEC}"/>
</file>

<file path=customXml/itemProps2.xml><?xml version="1.0" encoding="utf-8"?>
<ds:datastoreItem xmlns:ds="http://schemas.openxmlformats.org/officeDocument/2006/customXml" ds:itemID="{C070EC1B-1C97-432D-8005-8AFF35A789DE}"/>
</file>

<file path=customXml/itemProps3.xml><?xml version="1.0" encoding="utf-8"?>
<ds:datastoreItem xmlns:ds="http://schemas.openxmlformats.org/officeDocument/2006/customXml" ds:itemID="{D7E35B66-2CC1-443E-BAC5-E60CAC0D24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Brock,Milan M.J.M.</dc:creator>
  <keywords/>
  <dc:description/>
  <lastModifiedBy>Brock,Milan M.J.M.</lastModifiedBy>
  <dcterms:created xsi:type="dcterms:W3CDTF">2023-06-05T09:02:30.0000000Z</dcterms:created>
  <dcterms:modified xsi:type="dcterms:W3CDTF">2023-06-05T09:35:38.5772243Z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