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92370" w14:textId="63F13C35" w:rsidR="00865590" w:rsidRPr="00856392" w:rsidRDefault="00967AC9" w:rsidP="00865590">
      <w:pPr>
        <w:pStyle w:val="Title"/>
        <w:jc w:val="center"/>
      </w:pPr>
      <w:r>
        <w:t>Mock-ups keuzes</w:t>
      </w:r>
      <w:r w:rsidR="00865590">
        <w:br/>
        <w:t>Monitor van de stad</w:t>
      </w:r>
    </w:p>
    <w:p w14:paraId="018169DD" w14:textId="77777777" w:rsidR="00865590" w:rsidRPr="003F3985" w:rsidDel="00856392" w:rsidRDefault="00865590" w:rsidP="00865590">
      <w:pPr>
        <w:pStyle w:val="Subtitle"/>
        <w:jc w:val="center"/>
      </w:pPr>
      <w:r w:rsidRPr="34E0F190">
        <w:rPr>
          <w:rStyle w:val="SubtleEmphasis"/>
          <w:i w:val="0"/>
          <w:iCs w:val="0"/>
          <w:color w:val="5A5A5A"/>
        </w:rPr>
        <w:t>Ontdekstation013 &amp; Bibliotheken Midden-Brabant</w:t>
      </w:r>
    </w:p>
    <w:p w14:paraId="5CC70585" w14:textId="77777777" w:rsidR="00865590" w:rsidRPr="00994D64" w:rsidRDefault="00865590" w:rsidP="00865590">
      <w:pPr>
        <w:pStyle w:val="Subtitle"/>
        <w:jc w:val="center"/>
      </w:pPr>
      <w:proofErr w:type="spellStart"/>
      <w:r w:rsidRPr="00994D64">
        <w:t>Fontys</w:t>
      </w:r>
      <w:proofErr w:type="spellEnd"/>
      <w:r w:rsidRPr="00994D64">
        <w:t xml:space="preserve"> Hogeschool | Tilburg</w:t>
      </w:r>
    </w:p>
    <w:p w14:paraId="5A2BAF09" w14:textId="77777777" w:rsidR="00865590" w:rsidRDefault="00865590" w:rsidP="00865590">
      <w:pPr>
        <w:pStyle w:val="Heading1"/>
        <w:numPr>
          <w:ilvl w:val="0"/>
          <w:numId w:val="0"/>
        </w:numPr>
      </w:pPr>
    </w:p>
    <w:p w14:paraId="58E6CAE7" w14:textId="77777777" w:rsidR="00865590" w:rsidRDefault="00865590" w:rsidP="00865590">
      <w:pPr>
        <w:pStyle w:val="Heading1"/>
        <w:numPr>
          <w:ilvl w:val="0"/>
          <w:numId w:val="0"/>
        </w:numPr>
      </w:pPr>
    </w:p>
    <w:p w14:paraId="2902E992" w14:textId="77777777" w:rsidR="00865590" w:rsidRPr="00994D64" w:rsidRDefault="00865590" w:rsidP="00865590"/>
    <w:tbl>
      <w:tblPr>
        <w:tblStyle w:val="TableGrid"/>
        <w:tblpPr w:leftFromText="141" w:rightFromText="141" w:vertAnchor="text" w:horzAnchor="margin" w:tblpY="80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3"/>
        <w:gridCol w:w="7652"/>
      </w:tblGrid>
      <w:tr w:rsidR="00865590" w:rsidRPr="00994D64" w14:paraId="2827272D" w14:textId="77777777" w:rsidTr="00880D5C">
        <w:trPr>
          <w:trHeight w:val="5"/>
        </w:trPr>
        <w:tc>
          <w:tcPr>
            <w:tcW w:w="1253" w:type="dxa"/>
          </w:tcPr>
          <w:p w14:paraId="6FC73DDC" w14:textId="77777777" w:rsidR="00865590" w:rsidRPr="00994D64" w:rsidRDefault="00865590" w:rsidP="00880D5C">
            <w:r w:rsidRPr="00914BD7">
              <w:rPr>
                <w:b/>
                <w:bCs/>
              </w:rPr>
              <w:t>Auteur</w:t>
            </w:r>
            <w:r>
              <w:rPr>
                <w:b/>
                <w:bCs/>
              </w:rPr>
              <w:t>s</w:t>
            </w:r>
            <w:r w:rsidRPr="00994D64">
              <w:t>:</w:t>
            </w:r>
          </w:p>
        </w:tc>
        <w:tc>
          <w:tcPr>
            <w:tcW w:w="7652" w:type="dxa"/>
          </w:tcPr>
          <w:p w14:paraId="499D0720" w14:textId="77777777" w:rsidR="00865590" w:rsidRPr="00994D64" w:rsidRDefault="00865590" w:rsidP="00880D5C">
            <w:r>
              <w:t xml:space="preserve">Cyrion van dongen, Janno Vos, </w:t>
            </w:r>
            <w:proofErr w:type="spellStart"/>
            <w:r>
              <w:t>Janiek</w:t>
            </w:r>
            <w:proofErr w:type="spellEnd"/>
            <w:r>
              <w:t xml:space="preserve"> van Pelt, Stan Akkermans, Fabiënne Leidekker, Daan Brouwer</w:t>
            </w:r>
          </w:p>
        </w:tc>
      </w:tr>
      <w:tr w:rsidR="00865590" w:rsidRPr="00994D64" w14:paraId="29EC4CC9" w14:textId="77777777" w:rsidTr="00880D5C">
        <w:trPr>
          <w:trHeight w:val="2"/>
        </w:trPr>
        <w:tc>
          <w:tcPr>
            <w:tcW w:w="1253" w:type="dxa"/>
          </w:tcPr>
          <w:p w14:paraId="0116A6F1" w14:textId="77777777" w:rsidR="00865590" w:rsidRPr="00994D64" w:rsidRDefault="00865590" w:rsidP="00880D5C">
            <w:r w:rsidRPr="00914BD7">
              <w:rPr>
                <w:b/>
                <w:bCs/>
              </w:rPr>
              <w:t>Locatie</w:t>
            </w:r>
            <w:r w:rsidRPr="00994D64">
              <w:t>:</w:t>
            </w:r>
          </w:p>
        </w:tc>
        <w:tc>
          <w:tcPr>
            <w:tcW w:w="7652" w:type="dxa"/>
          </w:tcPr>
          <w:p w14:paraId="5D0F2ADD" w14:textId="77777777" w:rsidR="00865590" w:rsidRPr="00994D64" w:rsidRDefault="00865590" w:rsidP="00880D5C">
            <w:r w:rsidRPr="00994D64">
              <w:t>Tilburg</w:t>
            </w:r>
          </w:p>
        </w:tc>
      </w:tr>
      <w:tr w:rsidR="00865590" w:rsidRPr="00994D64" w14:paraId="3AE2A9FC" w14:textId="77777777" w:rsidTr="00880D5C">
        <w:trPr>
          <w:trHeight w:val="2"/>
        </w:trPr>
        <w:tc>
          <w:tcPr>
            <w:tcW w:w="1253" w:type="dxa"/>
          </w:tcPr>
          <w:p w14:paraId="694A7A8E" w14:textId="77777777" w:rsidR="00865590" w:rsidRPr="00914BD7" w:rsidRDefault="00865590" w:rsidP="00880D5C">
            <w:pPr>
              <w:rPr>
                <w:b/>
                <w:bCs/>
              </w:rPr>
            </w:pPr>
            <w:r w:rsidRPr="00914BD7">
              <w:rPr>
                <w:b/>
                <w:bCs/>
              </w:rPr>
              <w:t>Versie:</w:t>
            </w:r>
          </w:p>
        </w:tc>
        <w:tc>
          <w:tcPr>
            <w:tcW w:w="7652" w:type="dxa"/>
          </w:tcPr>
          <w:p w14:paraId="694C9AFC" w14:textId="6A0C5963" w:rsidR="00865590" w:rsidRPr="00994D64" w:rsidRDefault="00865590" w:rsidP="00880D5C">
            <w:r>
              <w:t>1.0</w:t>
            </w:r>
          </w:p>
        </w:tc>
      </w:tr>
      <w:tr w:rsidR="00865590" w:rsidRPr="00994D64" w14:paraId="620B9884" w14:textId="77777777" w:rsidTr="00880D5C">
        <w:trPr>
          <w:trHeight w:val="2"/>
        </w:trPr>
        <w:tc>
          <w:tcPr>
            <w:tcW w:w="1253" w:type="dxa"/>
          </w:tcPr>
          <w:p w14:paraId="24A00CBA" w14:textId="77777777" w:rsidR="00865590" w:rsidRPr="00994D64" w:rsidRDefault="00865590" w:rsidP="00880D5C">
            <w:r w:rsidRPr="00914BD7">
              <w:rPr>
                <w:b/>
                <w:bCs/>
              </w:rPr>
              <w:t>Datum</w:t>
            </w:r>
            <w:r w:rsidRPr="00994D64">
              <w:t>:</w:t>
            </w:r>
          </w:p>
        </w:tc>
        <w:tc>
          <w:tcPr>
            <w:tcW w:w="7652" w:type="dxa"/>
          </w:tcPr>
          <w:p w14:paraId="2B150FCB" w14:textId="74531BF0" w:rsidR="00865590" w:rsidRPr="00994D64" w:rsidRDefault="00967AC9" w:rsidP="00880D5C">
            <w:r>
              <w:t>2 juni</w:t>
            </w:r>
            <w:r w:rsidR="00865590">
              <w:t xml:space="preserve"> 2022</w:t>
            </w:r>
          </w:p>
        </w:tc>
      </w:tr>
      <w:tr w:rsidR="00865590" w:rsidRPr="00994D64" w14:paraId="10A8EFD3" w14:textId="77777777" w:rsidTr="00880D5C">
        <w:trPr>
          <w:trHeight w:val="2"/>
        </w:trPr>
        <w:tc>
          <w:tcPr>
            <w:tcW w:w="1253" w:type="dxa"/>
          </w:tcPr>
          <w:p w14:paraId="71E6DB83" w14:textId="77777777" w:rsidR="00865590" w:rsidRPr="00914BD7" w:rsidRDefault="00865590" w:rsidP="00880D5C">
            <w:pPr>
              <w:rPr>
                <w:b/>
                <w:bCs/>
              </w:rPr>
            </w:pPr>
          </w:p>
        </w:tc>
        <w:tc>
          <w:tcPr>
            <w:tcW w:w="7652" w:type="dxa"/>
          </w:tcPr>
          <w:p w14:paraId="40802F72" w14:textId="77777777" w:rsidR="00865590" w:rsidRDefault="00865590" w:rsidP="00880D5C"/>
        </w:tc>
      </w:tr>
    </w:tbl>
    <w:p w14:paraId="3C05291A" w14:textId="77777777" w:rsidR="00865590" w:rsidRDefault="00865590" w:rsidP="00865590">
      <w:r w:rsidRPr="00994D64">
        <w:br w:type="page"/>
      </w:r>
    </w:p>
    <w:tbl>
      <w:tblPr>
        <w:tblStyle w:val="PlainTable1"/>
        <w:tblpPr w:leftFromText="141" w:rightFromText="141" w:vertAnchor="text" w:horzAnchor="margin" w:tblpY="669"/>
        <w:tblW w:w="9351" w:type="dxa"/>
        <w:tblLook w:val="04A0" w:firstRow="1" w:lastRow="0" w:firstColumn="1" w:lastColumn="0" w:noHBand="0" w:noVBand="1"/>
      </w:tblPr>
      <w:tblGrid>
        <w:gridCol w:w="1588"/>
        <w:gridCol w:w="5920"/>
        <w:gridCol w:w="1843"/>
      </w:tblGrid>
      <w:tr w:rsidR="00865590" w:rsidRPr="00994D64" w14:paraId="5E647C45" w14:textId="77777777" w:rsidTr="00880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2D068DCF" w14:textId="77777777" w:rsidR="00865590" w:rsidRPr="00994D64" w:rsidRDefault="00865590" w:rsidP="00880D5C">
            <w:r w:rsidRPr="00994D64">
              <w:t>Versie</w:t>
            </w:r>
          </w:p>
        </w:tc>
        <w:tc>
          <w:tcPr>
            <w:tcW w:w="5920" w:type="dxa"/>
          </w:tcPr>
          <w:p w14:paraId="6F7AFCFD" w14:textId="77777777" w:rsidR="00865590" w:rsidRPr="00994D64" w:rsidRDefault="00865590" w:rsidP="00880D5C">
            <w:pPr>
              <w:cnfStyle w:val="100000000000" w:firstRow="1" w:lastRow="0" w:firstColumn="0" w:lastColumn="0" w:oddVBand="0" w:evenVBand="0" w:oddHBand="0" w:evenHBand="0" w:firstRowFirstColumn="0" w:firstRowLastColumn="0" w:lastRowFirstColumn="0" w:lastRowLastColumn="0"/>
            </w:pPr>
            <w:r w:rsidRPr="00994D64">
              <w:t>Wijziging</w:t>
            </w:r>
          </w:p>
        </w:tc>
        <w:tc>
          <w:tcPr>
            <w:tcW w:w="1843" w:type="dxa"/>
          </w:tcPr>
          <w:p w14:paraId="5C4857FD" w14:textId="77777777" w:rsidR="00865590" w:rsidRPr="00E51C51" w:rsidRDefault="00865590" w:rsidP="00880D5C">
            <w:pPr>
              <w:cnfStyle w:val="100000000000" w:firstRow="1" w:lastRow="0" w:firstColumn="0" w:lastColumn="0" w:oddVBand="0" w:evenVBand="0" w:oddHBand="0" w:evenHBand="0" w:firstRowFirstColumn="0" w:firstRowLastColumn="0" w:lastRowFirstColumn="0" w:lastRowLastColumn="0"/>
              <w:rPr>
                <w:b w:val="0"/>
                <w:bCs w:val="0"/>
              </w:rPr>
            </w:pPr>
            <w:r w:rsidRPr="00994D64">
              <w:t>Datum</w:t>
            </w:r>
          </w:p>
        </w:tc>
      </w:tr>
      <w:tr w:rsidR="00865590" w:rsidRPr="00994D64" w14:paraId="7DF060D4" w14:textId="77777777" w:rsidTr="00880D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50004A77" w14:textId="5D10512A" w:rsidR="00865590" w:rsidRPr="00994D64" w:rsidRDefault="00865590" w:rsidP="00880D5C">
            <w:r>
              <w:t>1.0</w:t>
            </w:r>
          </w:p>
        </w:tc>
        <w:tc>
          <w:tcPr>
            <w:tcW w:w="5920" w:type="dxa"/>
          </w:tcPr>
          <w:p w14:paraId="3635AA8C" w14:textId="7FCA3933" w:rsidR="00865590" w:rsidRPr="00994D64" w:rsidRDefault="00865590" w:rsidP="00880D5C">
            <w:pPr>
              <w:cnfStyle w:val="000000100000" w:firstRow="0" w:lastRow="0" w:firstColumn="0" w:lastColumn="0" w:oddVBand="0" w:evenVBand="0" w:oddHBand="1" w:evenHBand="0" w:firstRowFirstColumn="0" w:firstRowLastColumn="0" w:lastRowFirstColumn="0" w:lastRowLastColumn="0"/>
            </w:pPr>
            <w:r>
              <w:t>Opzet document</w:t>
            </w:r>
          </w:p>
        </w:tc>
        <w:tc>
          <w:tcPr>
            <w:tcW w:w="1843" w:type="dxa"/>
          </w:tcPr>
          <w:p w14:paraId="43DC853D" w14:textId="5BB3684C" w:rsidR="00865590" w:rsidRPr="00994D64" w:rsidRDefault="00CC195F" w:rsidP="00880D5C">
            <w:pPr>
              <w:cnfStyle w:val="000000100000" w:firstRow="0" w:lastRow="0" w:firstColumn="0" w:lastColumn="0" w:oddVBand="0" w:evenVBand="0" w:oddHBand="1" w:evenHBand="0" w:firstRowFirstColumn="0" w:firstRowLastColumn="0" w:lastRowFirstColumn="0" w:lastRowLastColumn="0"/>
            </w:pPr>
            <w:r>
              <w:t>06</w:t>
            </w:r>
            <w:r w:rsidR="00865590">
              <w:t>-0</w:t>
            </w:r>
            <w:r>
              <w:t>2</w:t>
            </w:r>
            <w:r w:rsidR="00865590">
              <w:t>-2022</w:t>
            </w:r>
          </w:p>
        </w:tc>
      </w:tr>
    </w:tbl>
    <w:p w14:paraId="09BFA5E5" w14:textId="77777777" w:rsidR="00865590" w:rsidRDefault="00865590" w:rsidP="00865590">
      <w:pPr>
        <w:pStyle w:val="Heading1"/>
      </w:pPr>
      <w:bookmarkStart w:id="0" w:name="_Toc604621432"/>
      <w:bookmarkStart w:id="1" w:name="_Toc1290839027"/>
      <w:bookmarkStart w:id="2" w:name="_Toc106107803"/>
      <w:r>
        <w:t>Versiebeheer</w:t>
      </w:r>
      <w:bookmarkEnd w:id="2"/>
      <w:r w:rsidRPr="01BD21E1">
        <w:rPr>
          <w:rFonts w:asciiTheme="minorHAnsi" w:eastAsiaTheme="minorEastAsia" w:hAnsiTheme="minorHAnsi" w:cstheme="minorBidi"/>
          <w:color w:val="auto"/>
          <w:sz w:val="22"/>
          <w:szCs w:val="22"/>
        </w:rPr>
        <w:br w:type="page"/>
      </w:r>
      <w:bookmarkEnd w:id="0"/>
      <w:bookmarkEnd w:id="1"/>
    </w:p>
    <w:p w14:paraId="184C05DB" w14:textId="77777777" w:rsidR="00865590" w:rsidRPr="00074589" w:rsidRDefault="00865590" w:rsidP="00116A00">
      <w:pPr>
        <w:pStyle w:val="Heading1"/>
      </w:pPr>
      <w:bookmarkStart w:id="3" w:name="_Toc106107804"/>
      <w:r>
        <w:t>Inhoud</w:t>
      </w:r>
      <w:bookmarkEnd w:id="3"/>
    </w:p>
    <w:sdt>
      <w:sdtPr>
        <w:id w:val="1101787533"/>
        <w:docPartObj>
          <w:docPartGallery w:val="Table of Contents"/>
          <w:docPartUnique/>
        </w:docPartObj>
      </w:sdtPr>
      <w:sdtContent>
        <w:p w14:paraId="41C66861" w14:textId="39032FB7" w:rsidR="00880D5C" w:rsidRDefault="00865590">
          <w:pPr>
            <w:pStyle w:val="TOC1"/>
            <w:tabs>
              <w:tab w:val="left" w:pos="440"/>
              <w:tab w:val="right" w:pos="9062"/>
            </w:tabs>
            <w:rPr>
              <w:rFonts w:eastAsiaTheme="minorEastAsia"/>
              <w:noProof/>
              <w:lang/>
            </w:rPr>
          </w:pPr>
          <w:r>
            <w:fldChar w:fldCharType="begin"/>
          </w:r>
          <w:r>
            <w:instrText>TOC \o \z \u \h</w:instrText>
          </w:r>
          <w:r>
            <w:fldChar w:fldCharType="separate"/>
          </w:r>
          <w:hyperlink w:anchor="_Toc106107803" w:history="1">
            <w:r w:rsidR="00880D5C" w:rsidRPr="000414F1">
              <w:rPr>
                <w:rStyle w:val="Hyperlink"/>
                <w:noProof/>
              </w:rPr>
              <w:t>1</w:t>
            </w:r>
            <w:r w:rsidR="00880D5C">
              <w:rPr>
                <w:rFonts w:eastAsiaTheme="minorEastAsia"/>
                <w:noProof/>
                <w:lang/>
              </w:rPr>
              <w:tab/>
            </w:r>
            <w:r w:rsidR="00880D5C" w:rsidRPr="000414F1">
              <w:rPr>
                <w:rStyle w:val="Hyperlink"/>
                <w:noProof/>
              </w:rPr>
              <w:t>Versiebeheer</w:t>
            </w:r>
            <w:r w:rsidR="00880D5C">
              <w:rPr>
                <w:noProof/>
                <w:webHidden/>
              </w:rPr>
              <w:tab/>
            </w:r>
            <w:r w:rsidR="00880D5C">
              <w:rPr>
                <w:noProof/>
                <w:webHidden/>
              </w:rPr>
              <w:fldChar w:fldCharType="begin"/>
            </w:r>
            <w:r w:rsidR="00880D5C">
              <w:rPr>
                <w:noProof/>
                <w:webHidden/>
              </w:rPr>
              <w:instrText xml:space="preserve"> PAGEREF _Toc106107803 \h </w:instrText>
            </w:r>
            <w:r w:rsidR="00880D5C">
              <w:rPr>
                <w:noProof/>
                <w:webHidden/>
              </w:rPr>
            </w:r>
            <w:r w:rsidR="00880D5C">
              <w:rPr>
                <w:noProof/>
                <w:webHidden/>
              </w:rPr>
              <w:fldChar w:fldCharType="separate"/>
            </w:r>
            <w:r w:rsidR="00880D5C">
              <w:rPr>
                <w:noProof/>
                <w:webHidden/>
              </w:rPr>
              <w:t>2</w:t>
            </w:r>
            <w:r w:rsidR="00880D5C">
              <w:rPr>
                <w:noProof/>
                <w:webHidden/>
              </w:rPr>
              <w:fldChar w:fldCharType="end"/>
            </w:r>
          </w:hyperlink>
        </w:p>
        <w:p w14:paraId="739F2AB3" w14:textId="672DEFAE" w:rsidR="00880D5C" w:rsidRDefault="00880D5C">
          <w:pPr>
            <w:pStyle w:val="TOC1"/>
            <w:tabs>
              <w:tab w:val="left" w:pos="440"/>
              <w:tab w:val="right" w:pos="9062"/>
            </w:tabs>
            <w:rPr>
              <w:rFonts w:eastAsiaTheme="minorEastAsia"/>
              <w:noProof/>
              <w:lang/>
            </w:rPr>
          </w:pPr>
          <w:hyperlink w:anchor="_Toc106107804" w:history="1">
            <w:r w:rsidRPr="000414F1">
              <w:rPr>
                <w:rStyle w:val="Hyperlink"/>
                <w:noProof/>
              </w:rPr>
              <w:t>2</w:t>
            </w:r>
            <w:r>
              <w:rPr>
                <w:rFonts w:eastAsiaTheme="minorEastAsia"/>
                <w:noProof/>
                <w:lang/>
              </w:rPr>
              <w:tab/>
            </w:r>
            <w:r w:rsidRPr="000414F1">
              <w:rPr>
                <w:rStyle w:val="Hyperlink"/>
                <w:noProof/>
              </w:rPr>
              <w:t>Inhoud</w:t>
            </w:r>
            <w:r>
              <w:rPr>
                <w:noProof/>
                <w:webHidden/>
              </w:rPr>
              <w:tab/>
            </w:r>
            <w:r>
              <w:rPr>
                <w:noProof/>
                <w:webHidden/>
              </w:rPr>
              <w:fldChar w:fldCharType="begin"/>
            </w:r>
            <w:r>
              <w:rPr>
                <w:noProof/>
                <w:webHidden/>
              </w:rPr>
              <w:instrText xml:space="preserve"> PAGEREF _Toc106107804 \h </w:instrText>
            </w:r>
            <w:r>
              <w:rPr>
                <w:noProof/>
                <w:webHidden/>
              </w:rPr>
            </w:r>
            <w:r>
              <w:rPr>
                <w:noProof/>
                <w:webHidden/>
              </w:rPr>
              <w:fldChar w:fldCharType="separate"/>
            </w:r>
            <w:r>
              <w:rPr>
                <w:noProof/>
                <w:webHidden/>
              </w:rPr>
              <w:t>3</w:t>
            </w:r>
            <w:r>
              <w:rPr>
                <w:noProof/>
                <w:webHidden/>
              </w:rPr>
              <w:fldChar w:fldCharType="end"/>
            </w:r>
          </w:hyperlink>
        </w:p>
        <w:p w14:paraId="3C361096" w14:textId="400F7575" w:rsidR="00880D5C" w:rsidRDefault="00880D5C">
          <w:pPr>
            <w:pStyle w:val="TOC1"/>
            <w:tabs>
              <w:tab w:val="left" w:pos="440"/>
              <w:tab w:val="right" w:pos="9062"/>
            </w:tabs>
            <w:rPr>
              <w:rFonts w:eastAsiaTheme="minorEastAsia"/>
              <w:noProof/>
              <w:lang/>
            </w:rPr>
          </w:pPr>
          <w:hyperlink w:anchor="_Toc106107805" w:history="1">
            <w:r w:rsidRPr="000414F1">
              <w:rPr>
                <w:rStyle w:val="Hyperlink"/>
                <w:noProof/>
              </w:rPr>
              <w:t>3</w:t>
            </w:r>
            <w:r>
              <w:rPr>
                <w:rFonts w:eastAsiaTheme="minorEastAsia"/>
                <w:noProof/>
                <w:lang/>
              </w:rPr>
              <w:tab/>
            </w:r>
            <w:r w:rsidRPr="000414F1">
              <w:rPr>
                <w:rStyle w:val="Hyperlink"/>
                <w:noProof/>
              </w:rPr>
              <w:t>Inleiding</w:t>
            </w:r>
            <w:r>
              <w:rPr>
                <w:noProof/>
                <w:webHidden/>
              </w:rPr>
              <w:tab/>
            </w:r>
            <w:r>
              <w:rPr>
                <w:noProof/>
                <w:webHidden/>
              </w:rPr>
              <w:fldChar w:fldCharType="begin"/>
            </w:r>
            <w:r>
              <w:rPr>
                <w:noProof/>
                <w:webHidden/>
              </w:rPr>
              <w:instrText xml:space="preserve"> PAGEREF _Toc106107805 \h </w:instrText>
            </w:r>
            <w:r>
              <w:rPr>
                <w:noProof/>
                <w:webHidden/>
              </w:rPr>
            </w:r>
            <w:r>
              <w:rPr>
                <w:noProof/>
                <w:webHidden/>
              </w:rPr>
              <w:fldChar w:fldCharType="separate"/>
            </w:r>
            <w:r>
              <w:rPr>
                <w:noProof/>
                <w:webHidden/>
              </w:rPr>
              <w:t>4</w:t>
            </w:r>
            <w:r>
              <w:rPr>
                <w:noProof/>
                <w:webHidden/>
              </w:rPr>
              <w:fldChar w:fldCharType="end"/>
            </w:r>
          </w:hyperlink>
        </w:p>
        <w:p w14:paraId="01271234" w14:textId="211A9320" w:rsidR="00880D5C" w:rsidRDefault="00880D5C">
          <w:pPr>
            <w:pStyle w:val="TOC1"/>
            <w:tabs>
              <w:tab w:val="left" w:pos="440"/>
              <w:tab w:val="right" w:pos="9062"/>
            </w:tabs>
            <w:rPr>
              <w:rFonts w:eastAsiaTheme="minorEastAsia"/>
              <w:noProof/>
              <w:lang/>
            </w:rPr>
          </w:pPr>
          <w:hyperlink w:anchor="_Toc106107806" w:history="1">
            <w:r w:rsidRPr="000414F1">
              <w:rPr>
                <w:rStyle w:val="Hyperlink"/>
                <w:noProof/>
              </w:rPr>
              <w:t>4</w:t>
            </w:r>
            <w:r>
              <w:rPr>
                <w:rFonts w:eastAsiaTheme="minorEastAsia"/>
                <w:noProof/>
                <w:lang/>
              </w:rPr>
              <w:tab/>
            </w:r>
            <w:r w:rsidRPr="000414F1">
              <w:rPr>
                <w:rStyle w:val="Hyperlink"/>
                <w:noProof/>
              </w:rPr>
              <w:t>Gebruikers</w:t>
            </w:r>
            <w:r>
              <w:rPr>
                <w:noProof/>
                <w:webHidden/>
              </w:rPr>
              <w:tab/>
            </w:r>
            <w:r>
              <w:rPr>
                <w:noProof/>
                <w:webHidden/>
              </w:rPr>
              <w:fldChar w:fldCharType="begin"/>
            </w:r>
            <w:r>
              <w:rPr>
                <w:noProof/>
                <w:webHidden/>
              </w:rPr>
              <w:instrText xml:space="preserve"> PAGEREF _Toc106107806 \h </w:instrText>
            </w:r>
            <w:r>
              <w:rPr>
                <w:noProof/>
                <w:webHidden/>
              </w:rPr>
            </w:r>
            <w:r>
              <w:rPr>
                <w:noProof/>
                <w:webHidden/>
              </w:rPr>
              <w:fldChar w:fldCharType="separate"/>
            </w:r>
            <w:r>
              <w:rPr>
                <w:noProof/>
                <w:webHidden/>
              </w:rPr>
              <w:t>5</w:t>
            </w:r>
            <w:r>
              <w:rPr>
                <w:noProof/>
                <w:webHidden/>
              </w:rPr>
              <w:fldChar w:fldCharType="end"/>
            </w:r>
          </w:hyperlink>
        </w:p>
        <w:p w14:paraId="52F201D9" w14:textId="28D1AD9F" w:rsidR="00880D5C" w:rsidRDefault="00880D5C">
          <w:pPr>
            <w:pStyle w:val="TOC2"/>
            <w:tabs>
              <w:tab w:val="left" w:pos="880"/>
              <w:tab w:val="right" w:pos="9062"/>
            </w:tabs>
            <w:rPr>
              <w:rFonts w:eastAsiaTheme="minorEastAsia"/>
              <w:noProof/>
              <w:lang/>
            </w:rPr>
          </w:pPr>
          <w:hyperlink w:anchor="_Toc106107807" w:history="1">
            <w:r w:rsidRPr="000414F1">
              <w:rPr>
                <w:rStyle w:val="Hyperlink"/>
                <w:noProof/>
              </w:rPr>
              <w:t>4.1</w:t>
            </w:r>
            <w:r>
              <w:rPr>
                <w:rFonts w:eastAsiaTheme="minorEastAsia"/>
                <w:noProof/>
                <w:lang/>
              </w:rPr>
              <w:tab/>
            </w:r>
            <w:r w:rsidRPr="000414F1">
              <w:rPr>
                <w:rStyle w:val="Hyperlink"/>
                <w:noProof/>
              </w:rPr>
              <w:t>Leeftijdsgroepen</w:t>
            </w:r>
            <w:r>
              <w:rPr>
                <w:noProof/>
                <w:webHidden/>
              </w:rPr>
              <w:tab/>
            </w:r>
            <w:r>
              <w:rPr>
                <w:noProof/>
                <w:webHidden/>
              </w:rPr>
              <w:fldChar w:fldCharType="begin"/>
            </w:r>
            <w:r>
              <w:rPr>
                <w:noProof/>
                <w:webHidden/>
              </w:rPr>
              <w:instrText xml:space="preserve"> PAGEREF _Toc106107807 \h </w:instrText>
            </w:r>
            <w:r>
              <w:rPr>
                <w:noProof/>
                <w:webHidden/>
              </w:rPr>
            </w:r>
            <w:r>
              <w:rPr>
                <w:noProof/>
                <w:webHidden/>
              </w:rPr>
              <w:fldChar w:fldCharType="separate"/>
            </w:r>
            <w:r>
              <w:rPr>
                <w:noProof/>
                <w:webHidden/>
              </w:rPr>
              <w:t>5</w:t>
            </w:r>
            <w:r>
              <w:rPr>
                <w:noProof/>
                <w:webHidden/>
              </w:rPr>
              <w:fldChar w:fldCharType="end"/>
            </w:r>
          </w:hyperlink>
        </w:p>
        <w:p w14:paraId="293DBB13" w14:textId="3BE0D5EE" w:rsidR="00880D5C" w:rsidRDefault="00880D5C">
          <w:pPr>
            <w:pStyle w:val="TOC2"/>
            <w:tabs>
              <w:tab w:val="left" w:pos="880"/>
              <w:tab w:val="right" w:pos="9062"/>
            </w:tabs>
            <w:rPr>
              <w:rFonts w:eastAsiaTheme="minorEastAsia"/>
              <w:noProof/>
              <w:lang/>
            </w:rPr>
          </w:pPr>
          <w:hyperlink w:anchor="_Toc106107808" w:history="1">
            <w:r w:rsidRPr="000414F1">
              <w:rPr>
                <w:rStyle w:val="Hyperlink"/>
                <w:noProof/>
              </w:rPr>
              <w:t>4.2</w:t>
            </w:r>
            <w:r>
              <w:rPr>
                <w:rFonts w:eastAsiaTheme="minorEastAsia"/>
                <w:noProof/>
                <w:lang/>
              </w:rPr>
              <w:tab/>
            </w:r>
            <w:r w:rsidRPr="000414F1">
              <w:rPr>
                <w:rStyle w:val="Hyperlink"/>
                <w:noProof/>
              </w:rPr>
              <w:t>Types gebruikers</w:t>
            </w:r>
            <w:r>
              <w:rPr>
                <w:noProof/>
                <w:webHidden/>
              </w:rPr>
              <w:tab/>
            </w:r>
            <w:r>
              <w:rPr>
                <w:noProof/>
                <w:webHidden/>
              </w:rPr>
              <w:fldChar w:fldCharType="begin"/>
            </w:r>
            <w:r>
              <w:rPr>
                <w:noProof/>
                <w:webHidden/>
              </w:rPr>
              <w:instrText xml:space="preserve"> PAGEREF _Toc106107808 \h </w:instrText>
            </w:r>
            <w:r>
              <w:rPr>
                <w:noProof/>
                <w:webHidden/>
              </w:rPr>
            </w:r>
            <w:r>
              <w:rPr>
                <w:noProof/>
                <w:webHidden/>
              </w:rPr>
              <w:fldChar w:fldCharType="separate"/>
            </w:r>
            <w:r>
              <w:rPr>
                <w:noProof/>
                <w:webHidden/>
              </w:rPr>
              <w:t>5</w:t>
            </w:r>
            <w:r>
              <w:rPr>
                <w:noProof/>
                <w:webHidden/>
              </w:rPr>
              <w:fldChar w:fldCharType="end"/>
            </w:r>
          </w:hyperlink>
        </w:p>
        <w:p w14:paraId="403E93A8" w14:textId="4EB27D11" w:rsidR="00880D5C" w:rsidRDefault="00880D5C">
          <w:pPr>
            <w:pStyle w:val="TOC1"/>
            <w:tabs>
              <w:tab w:val="left" w:pos="440"/>
              <w:tab w:val="right" w:pos="9062"/>
            </w:tabs>
            <w:rPr>
              <w:rFonts w:eastAsiaTheme="minorEastAsia"/>
              <w:noProof/>
              <w:lang/>
            </w:rPr>
          </w:pPr>
          <w:hyperlink w:anchor="_Toc106107809" w:history="1">
            <w:r w:rsidRPr="000414F1">
              <w:rPr>
                <w:rStyle w:val="Hyperlink"/>
                <w:noProof/>
              </w:rPr>
              <w:t>5</w:t>
            </w:r>
            <w:r>
              <w:rPr>
                <w:rFonts w:eastAsiaTheme="minorEastAsia"/>
                <w:noProof/>
                <w:lang/>
              </w:rPr>
              <w:tab/>
            </w:r>
            <w:r w:rsidRPr="000414F1">
              <w:rPr>
                <w:rStyle w:val="Hyperlink"/>
                <w:noProof/>
              </w:rPr>
              <w:t>Verdere uitleg</w:t>
            </w:r>
            <w:r>
              <w:rPr>
                <w:noProof/>
                <w:webHidden/>
              </w:rPr>
              <w:tab/>
            </w:r>
            <w:r>
              <w:rPr>
                <w:noProof/>
                <w:webHidden/>
              </w:rPr>
              <w:fldChar w:fldCharType="begin"/>
            </w:r>
            <w:r>
              <w:rPr>
                <w:noProof/>
                <w:webHidden/>
              </w:rPr>
              <w:instrText xml:space="preserve"> PAGEREF _Toc106107809 \h </w:instrText>
            </w:r>
            <w:r>
              <w:rPr>
                <w:noProof/>
                <w:webHidden/>
              </w:rPr>
            </w:r>
            <w:r>
              <w:rPr>
                <w:noProof/>
                <w:webHidden/>
              </w:rPr>
              <w:fldChar w:fldCharType="separate"/>
            </w:r>
            <w:r>
              <w:rPr>
                <w:noProof/>
                <w:webHidden/>
              </w:rPr>
              <w:t>6</w:t>
            </w:r>
            <w:r>
              <w:rPr>
                <w:noProof/>
                <w:webHidden/>
              </w:rPr>
              <w:fldChar w:fldCharType="end"/>
            </w:r>
          </w:hyperlink>
        </w:p>
        <w:p w14:paraId="3BB36002" w14:textId="1CA35F60" w:rsidR="00880D5C" w:rsidRDefault="00880D5C">
          <w:pPr>
            <w:pStyle w:val="TOC1"/>
            <w:tabs>
              <w:tab w:val="left" w:pos="440"/>
              <w:tab w:val="right" w:pos="9062"/>
            </w:tabs>
            <w:rPr>
              <w:rFonts w:eastAsiaTheme="minorEastAsia"/>
              <w:noProof/>
              <w:lang/>
            </w:rPr>
          </w:pPr>
          <w:hyperlink w:anchor="_Toc106107810" w:history="1">
            <w:r w:rsidRPr="000414F1">
              <w:rPr>
                <w:rStyle w:val="Hyperlink"/>
                <w:noProof/>
              </w:rPr>
              <w:t>6</w:t>
            </w:r>
            <w:r>
              <w:rPr>
                <w:rFonts w:eastAsiaTheme="minorEastAsia"/>
                <w:noProof/>
                <w:lang/>
              </w:rPr>
              <w:tab/>
            </w:r>
            <w:r w:rsidRPr="000414F1">
              <w:rPr>
                <w:rStyle w:val="Hyperlink"/>
                <w:noProof/>
              </w:rPr>
              <w:t>Gebruikerstesten</w:t>
            </w:r>
            <w:r>
              <w:rPr>
                <w:noProof/>
                <w:webHidden/>
              </w:rPr>
              <w:tab/>
            </w:r>
            <w:r>
              <w:rPr>
                <w:noProof/>
                <w:webHidden/>
              </w:rPr>
              <w:fldChar w:fldCharType="begin"/>
            </w:r>
            <w:r>
              <w:rPr>
                <w:noProof/>
                <w:webHidden/>
              </w:rPr>
              <w:instrText xml:space="preserve"> PAGEREF _Toc106107810 \h </w:instrText>
            </w:r>
            <w:r>
              <w:rPr>
                <w:noProof/>
                <w:webHidden/>
              </w:rPr>
            </w:r>
            <w:r>
              <w:rPr>
                <w:noProof/>
                <w:webHidden/>
              </w:rPr>
              <w:fldChar w:fldCharType="separate"/>
            </w:r>
            <w:r>
              <w:rPr>
                <w:noProof/>
                <w:webHidden/>
              </w:rPr>
              <w:t>9</w:t>
            </w:r>
            <w:r>
              <w:rPr>
                <w:noProof/>
                <w:webHidden/>
              </w:rPr>
              <w:fldChar w:fldCharType="end"/>
            </w:r>
          </w:hyperlink>
        </w:p>
        <w:p w14:paraId="6B770D9B" w14:textId="483DD0DE" w:rsidR="00880D5C" w:rsidRDefault="00880D5C">
          <w:pPr>
            <w:pStyle w:val="TOC2"/>
            <w:tabs>
              <w:tab w:val="left" w:pos="880"/>
              <w:tab w:val="right" w:pos="9062"/>
            </w:tabs>
            <w:rPr>
              <w:rFonts w:eastAsiaTheme="minorEastAsia"/>
              <w:noProof/>
              <w:lang/>
            </w:rPr>
          </w:pPr>
          <w:hyperlink w:anchor="_Toc106107811" w:history="1">
            <w:r w:rsidRPr="000414F1">
              <w:rPr>
                <w:rStyle w:val="Hyperlink"/>
                <w:noProof/>
              </w:rPr>
              <w:t>6.1</w:t>
            </w:r>
            <w:r>
              <w:rPr>
                <w:rFonts w:eastAsiaTheme="minorEastAsia"/>
                <w:noProof/>
                <w:lang/>
              </w:rPr>
              <w:tab/>
            </w:r>
            <w:r w:rsidRPr="000414F1">
              <w:rPr>
                <w:rStyle w:val="Hyperlink"/>
                <w:noProof/>
              </w:rPr>
              <w:t>Eerste testtype</w:t>
            </w:r>
            <w:r>
              <w:rPr>
                <w:noProof/>
                <w:webHidden/>
              </w:rPr>
              <w:tab/>
            </w:r>
            <w:r>
              <w:rPr>
                <w:noProof/>
                <w:webHidden/>
              </w:rPr>
              <w:fldChar w:fldCharType="begin"/>
            </w:r>
            <w:r>
              <w:rPr>
                <w:noProof/>
                <w:webHidden/>
              </w:rPr>
              <w:instrText xml:space="preserve"> PAGEREF _Toc106107811 \h </w:instrText>
            </w:r>
            <w:r>
              <w:rPr>
                <w:noProof/>
                <w:webHidden/>
              </w:rPr>
            </w:r>
            <w:r>
              <w:rPr>
                <w:noProof/>
                <w:webHidden/>
              </w:rPr>
              <w:fldChar w:fldCharType="separate"/>
            </w:r>
            <w:r>
              <w:rPr>
                <w:noProof/>
                <w:webHidden/>
              </w:rPr>
              <w:t>9</w:t>
            </w:r>
            <w:r>
              <w:rPr>
                <w:noProof/>
                <w:webHidden/>
              </w:rPr>
              <w:fldChar w:fldCharType="end"/>
            </w:r>
          </w:hyperlink>
        </w:p>
        <w:p w14:paraId="5151EE31" w14:textId="4E977EEC" w:rsidR="00880D5C" w:rsidRDefault="00880D5C">
          <w:pPr>
            <w:pStyle w:val="TOC2"/>
            <w:tabs>
              <w:tab w:val="left" w:pos="880"/>
              <w:tab w:val="right" w:pos="9062"/>
            </w:tabs>
            <w:rPr>
              <w:rFonts w:eastAsiaTheme="minorEastAsia"/>
              <w:noProof/>
              <w:lang/>
            </w:rPr>
          </w:pPr>
          <w:hyperlink w:anchor="_Toc106107812" w:history="1">
            <w:r w:rsidRPr="000414F1">
              <w:rPr>
                <w:rStyle w:val="Hyperlink"/>
                <w:noProof/>
              </w:rPr>
              <w:t>6.2</w:t>
            </w:r>
            <w:r>
              <w:rPr>
                <w:rFonts w:eastAsiaTheme="minorEastAsia"/>
                <w:noProof/>
                <w:lang/>
              </w:rPr>
              <w:tab/>
            </w:r>
            <w:r w:rsidRPr="000414F1">
              <w:rPr>
                <w:rStyle w:val="Hyperlink"/>
                <w:noProof/>
              </w:rPr>
              <w:t>Tweede testtype</w:t>
            </w:r>
            <w:r>
              <w:rPr>
                <w:noProof/>
                <w:webHidden/>
              </w:rPr>
              <w:tab/>
            </w:r>
            <w:r>
              <w:rPr>
                <w:noProof/>
                <w:webHidden/>
              </w:rPr>
              <w:fldChar w:fldCharType="begin"/>
            </w:r>
            <w:r>
              <w:rPr>
                <w:noProof/>
                <w:webHidden/>
              </w:rPr>
              <w:instrText xml:space="preserve"> PAGEREF _Toc106107812 \h </w:instrText>
            </w:r>
            <w:r>
              <w:rPr>
                <w:noProof/>
                <w:webHidden/>
              </w:rPr>
            </w:r>
            <w:r>
              <w:rPr>
                <w:noProof/>
                <w:webHidden/>
              </w:rPr>
              <w:fldChar w:fldCharType="separate"/>
            </w:r>
            <w:r>
              <w:rPr>
                <w:noProof/>
                <w:webHidden/>
              </w:rPr>
              <w:t>9</w:t>
            </w:r>
            <w:r>
              <w:rPr>
                <w:noProof/>
                <w:webHidden/>
              </w:rPr>
              <w:fldChar w:fldCharType="end"/>
            </w:r>
          </w:hyperlink>
        </w:p>
        <w:p w14:paraId="5153C1B7" w14:textId="4F2BA371" w:rsidR="00865590" w:rsidRDefault="00865590" w:rsidP="00865590">
          <w:pPr>
            <w:pStyle w:val="TOC1"/>
            <w:tabs>
              <w:tab w:val="right" w:leader="dot" w:pos="9060"/>
              <w:tab w:val="left" w:pos="435"/>
            </w:tabs>
          </w:pPr>
          <w:r>
            <w:fldChar w:fldCharType="end"/>
          </w:r>
        </w:p>
      </w:sdtContent>
    </w:sdt>
    <w:p w14:paraId="153B5755" w14:textId="77777777" w:rsidR="00865590" w:rsidRDefault="00865590" w:rsidP="00865590"/>
    <w:p w14:paraId="20922728" w14:textId="77777777" w:rsidR="00865590" w:rsidRPr="00994D64" w:rsidRDefault="00865590" w:rsidP="00865590"/>
    <w:p w14:paraId="21F4E3C1" w14:textId="77777777" w:rsidR="00865590" w:rsidRPr="00994D64" w:rsidRDefault="00865590" w:rsidP="00865590">
      <w:r w:rsidRPr="00994D64">
        <w:br w:type="page"/>
      </w:r>
    </w:p>
    <w:p w14:paraId="4AD21BC2" w14:textId="77777777" w:rsidR="00865590" w:rsidRDefault="00865590" w:rsidP="00865590">
      <w:pPr>
        <w:pStyle w:val="Heading1"/>
      </w:pPr>
      <w:bookmarkStart w:id="4" w:name="_Toc42267724"/>
      <w:bookmarkStart w:id="5" w:name="_Toc826626500"/>
      <w:bookmarkStart w:id="6" w:name="_Toc106107805"/>
      <w:r>
        <w:t>Inleiding</w:t>
      </w:r>
      <w:bookmarkEnd w:id="4"/>
      <w:bookmarkEnd w:id="5"/>
      <w:bookmarkEnd w:id="6"/>
    </w:p>
    <w:p w14:paraId="45BF8EE3" w14:textId="77777777" w:rsidR="002C6740" w:rsidRDefault="002C6740" w:rsidP="002C6740">
      <w:pPr>
        <w:spacing w:line="257" w:lineRule="auto"/>
      </w:pPr>
      <w:r>
        <w:t xml:space="preserve">De opdrachtgever Ontdekstation 013 werkt aan projecten samen met jongeren om hen te interesseren in de techniek. </w:t>
      </w:r>
      <w:r w:rsidRPr="6BD7B72D">
        <w:rPr>
          <w:rFonts w:ascii="Calibri" w:eastAsia="Calibri" w:hAnsi="Calibri" w:cs="Calibri"/>
        </w:rPr>
        <w:t>Vanuit de betrokkenheid bij Klimaatadaptatie, Energietransitie en schone lucht willen wij samen met de Bibliotheek Midden-Brabant een project rondom het meten van luchtkwaliteit in de regio Tilburg vormgeven.</w:t>
      </w:r>
    </w:p>
    <w:p w14:paraId="5E5787A5" w14:textId="6F500D4A" w:rsidR="00C53B07" w:rsidRDefault="002C6740" w:rsidP="002C6740">
      <w:pPr>
        <w:rPr>
          <w:rFonts w:ascii="Calibri" w:eastAsia="Calibri" w:hAnsi="Calibri" w:cs="Calibri"/>
          <w:color w:val="000000" w:themeColor="text1"/>
        </w:rPr>
      </w:pPr>
      <w:r w:rsidRPr="7AE05B44">
        <w:rPr>
          <w:rFonts w:ascii="Calibri" w:eastAsia="Calibri" w:hAnsi="Calibri" w:cs="Calibri"/>
        </w:rPr>
        <w:t xml:space="preserve">In </w:t>
      </w:r>
      <w:r w:rsidRPr="7093E995">
        <w:rPr>
          <w:rFonts w:ascii="Calibri" w:eastAsia="Calibri" w:hAnsi="Calibri" w:cs="Calibri"/>
        </w:rPr>
        <w:t>Tilburg</w:t>
      </w:r>
      <w:r w:rsidRPr="7AE05B44">
        <w:rPr>
          <w:rFonts w:ascii="Calibri" w:eastAsia="Calibri" w:hAnsi="Calibri" w:cs="Calibri"/>
        </w:rPr>
        <w:t xml:space="preserve"> staan op het moment verschillende sensoren die verschillende waardes kunnen meten. </w:t>
      </w:r>
      <w:r w:rsidRPr="21CC5C2A">
        <w:rPr>
          <w:rFonts w:ascii="Calibri" w:eastAsia="Calibri" w:hAnsi="Calibri" w:cs="Calibri"/>
          <w:color w:val="000000" w:themeColor="text1"/>
        </w:rPr>
        <w:t xml:space="preserve">Aan ons de taak om een </w:t>
      </w:r>
      <w:r w:rsidRPr="1D18C6DA">
        <w:rPr>
          <w:rFonts w:ascii="Calibri" w:eastAsia="Calibri" w:hAnsi="Calibri" w:cs="Calibri"/>
          <w:color w:val="000000" w:themeColor="text1"/>
        </w:rPr>
        <w:t>gebruikersvriendelijke</w:t>
      </w:r>
      <w:r w:rsidRPr="21CC5C2A">
        <w:rPr>
          <w:rFonts w:ascii="Calibri" w:eastAsia="Calibri" w:hAnsi="Calibri" w:cs="Calibri"/>
          <w:color w:val="000000" w:themeColor="text1"/>
        </w:rPr>
        <w:t xml:space="preserve"> website te maken</w:t>
      </w:r>
      <w:r w:rsidRPr="1629558B">
        <w:rPr>
          <w:rFonts w:ascii="Calibri" w:eastAsia="Calibri" w:hAnsi="Calibri" w:cs="Calibri"/>
          <w:color w:val="000000" w:themeColor="text1"/>
        </w:rPr>
        <w:t xml:space="preserve"> met een goed functionerende </w:t>
      </w:r>
      <w:proofErr w:type="spellStart"/>
      <w:r w:rsidRPr="1629558B">
        <w:rPr>
          <w:rFonts w:ascii="Calibri" w:eastAsia="Calibri" w:hAnsi="Calibri" w:cs="Calibri"/>
          <w:color w:val="000000" w:themeColor="text1"/>
        </w:rPr>
        <w:t>back-end</w:t>
      </w:r>
      <w:proofErr w:type="spellEnd"/>
      <w:r w:rsidRPr="1629558B">
        <w:rPr>
          <w:rFonts w:ascii="Calibri" w:eastAsia="Calibri" w:hAnsi="Calibri" w:cs="Calibri"/>
          <w:color w:val="000000" w:themeColor="text1"/>
        </w:rPr>
        <w:t xml:space="preserve">. Het is voor dit project erg belangrijk dat dit zo modulair mogelijk wordt opgezet </w:t>
      </w:r>
      <w:r w:rsidRPr="1D18C6DA">
        <w:rPr>
          <w:rFonts w:ascii="Calibri" w:eastAsia="Calibri" w:hAnsi="Calibri" w:cs="Calibri"/>
          <w:color w:val="000000" w:themeColor="text1"/>
        </w:rPr>
        <w:t>zodat</w:t>
      </w:r>
      <w:r w:rsidRPr="1629558B">
        <w:rPr>
          <w:rFonts w:ascii="Calibri" w:eastAsia="Calibri" w:hAnsi="Calibri" w:cs="Calibri"/>
          <w:color w:val="000000" w:themeColor="text1"/>
        </w:rPr>
        <w:t xml:space="preserve"> er nog makkelijk dingen aangepast kunnen worden.</w:t>
      </w:r>
      <w:r w:rsidRPr="0DE4E252">
        <w:rPr>
          <w:rFonts w:ascii="Calibri" w:eastAsia="Calibri" w:hAnsi="Calibri" w:cs="Calibri"/>
          <w:color w:val="000000" w:themeColor="text1"/>
        </w:rPr>
        <w:t xml:space="preserve"> </w:t>
      </w:r>
      <w:r w:rsidRPr="3F1A9959">
        <w:rPr>
          <w:rFonts w:ascii="Calibri" w:eastAsia="Calibri" w:hAnsi="Calibri" w:cs="Calibri"/>
          <w:color w:val="000000" w:themeColor="text1"/>
        </w:rPr>
        <w:t xml:space="preserve">Bij voorkeur moet de applicatie ook </w:t>
      </w:r>
      <w:r w:rsidRPr="2955D25E">
        <w:rPr>
          <w:rFonts w:ascii="Calibri" w:eastAsia="Calibri" w:hAnsi="Calibri" w:cs="Calibri"/>
          <w:color w:val="000000" w:themeColor="text1"/>
        </w:rPr>
        <w:t xml:space="preserve">werken in </w:t>
      </w:r>
      <w:r w:rsidRPr="6CC2F522">
        <w:rPr>
          <w:rFonts w:ascii="Calibri" w:eastAsia="Calibri" w:hAnsi="Calibri" w:cs="Calibri"/>
          <w:color w:val="000000" w:themeColor="text1"/>
        </w:rPr>
        <w:t xml:space="preserve">combinatie met het TTN </w:t>
      </w:r>
      <w:r w:rsidRPr="3E025DE2">
        <w:rPr>
          <w:rFonts w:ascii="Calibri" w:eastAsia="Calibri" w:hAnsi="Calibri" w:cs="Calibri"/>
          <w:color w:val="000000" w:themeColor="text1"/>
        </w:rPr>
        <w:t xml:space="preserve">LoRa </w:t>
      </w:r>
      <w:r w:rsidRPr="615473E9">
        <w:rPr>
          <w:rFonts w:ascii="Calibri" w:eastAsia="Calibri" w:hAnsi="Calibri" w:cs="Calibri"/>
          <w:color w:val="000000" w:themeColor="text1"/>
        </w:rPr>
        <w:t xml:space="preserve">netwerk in de </w:t>
      </w:r>
      <w:r w:rsidRPr="6FB5077D">
        <w:rPr>
          <w:rFonts w:ascii="Calibri" w:eastAsia="Calibri" w:hAnsi="Calibri" w:cs="Calibri"/>
          <w:color w:val="000000" w:themeColor="text1"/>
        </w:rPr>
        <w:t xml:space="preserve">regio </w:t>
      </w:r>
      <w:r w:rsidRPr="7A0B4D3F">
        <w:rPr>
          <w:rFonts w:ascii="Calibri" w:eastAsia="Calibri" w:hAnsi="Calibri" w:cs="Calibri"/>
          <w:color w:val="000000" w:themeColor="text1"/>
        </w:rPr>
        <w:t xml:space="preserve">tilburg. </w:t>
      </w:r>
      <w:r w:rsidRPr="2DDCC4AE">
        <w:rPr>
          <w:rFonts w:ascii="Calibri" w:eastAsia="Calibri" w:hAnsi="Calibri" w:cs="Calibri"/>
          <w:color w:val="000000" w:themeColor="text1"/>
        </w:rPr>
        <w:t>Hierbij zal ook gebruik gemaakt</w:t>
      </w:r>
      <w:r w:rsidRPr="09727330">
        <w:rPr>
          <w:rFonts w:ascii="Calibri" w:eastAsia="Calibri" w:hAnsi="Calibri" w:cs="Calibri"/>
          <w:color w:val="000000" w:themeColor="text1"/>
        </w:rPr>
        <w:t xml:space="preserve"> moeten worden </w:t>
      </w:r>
      <w:r w:rsidRPr="69126F83">
        <w:rPr>
          <w:rFonts w:ascii="Calibri" w:eastAsia="Calibri" w:hAnsi="Calibri" w:cs="Calibri"/>
          <w:color w:val="000000" w:themeColor="text1"/>
        </w:rPr>
        <w:t>van open source standaarden.</w:t>
      </w:r>
    </w:p>
    <w:p w14:paraId="6D1AC418" w14:textId="2202A6A9" w:rsidR="00785D2A" w:rsidRDefault="002C6740" w:rsidP="002C6740">
      <w:pPr>
        <w:rPr>
          <w:rFonts w:ascii="Calibri" w:eastAsia="Calibri" w:hAnsi="Calibri" w:cs="Calibri"/>
          <w:color w:val="000000" w:themeColor="text1"/>
        </w:rPr>
      </w:pPr>
      <w:r>
        <w:rPr>
          <w:rFonts w:ascii="Calibri" w:eastAsia="Calibri" w:hAnsi="Calibri" w:cs="Calibri"/>
          <w:color w:val="000000" w:themeColor="text1"/>
        </w:rPr>
        <w:t>In dit document</w:t>
      </w:r>
      <w:r w:rsidR="00EA24C0">
        <w:rPr>
          <w:rFonts w:ascii="Calibri" w:eastAsia="Calibri" w:hAnsi="Calibri" w:cs="Calibri"/>
          <w:color w:val="000000" w:themeColor="text1"/>
        </w:rPr>
        <w:t xml:space="preserve"> zullen keuzes die gemaakt zijn betreffende de UX</w:t>
      </w:r>
      <w:r w:rsidR="000467F5">
        <w:rPr>
          <w:rFonts w:ascii="Calibri" w:eastAsia="Calibri" w:hAnsi="Calibri" w:cs="Calibri"/>
          <w:color w:val="000000" w:themeColor="text1"/>
        </w:rPr>
        <w:t xml:space="preserve"> van de front-end uitgelegd worden. Hierbij zal veelal verwezen worden naar h</w:t>
      </w:r>
      <w:r w:rsidR="000467F5" w:rsidRPr="00E35840">
        <w:rPr>
          <w:rFonts w:ascii="Calibri" w:eastAsia="Calibri" w:hAnsi="Calibri" w:cs="Calibri"/>
          <w:color w:val="000000" w:themeColor="text1"/>
        </w:rPr>
        <w:t xml:space="preserve">et </w:t>
      </w:r>
      <w:r w:rsidR="002A13FF" w:rsidRPr="00E35840">
        <w:rPr>
          <w:rFonts w:ascii="Calibri" w:eastAsia="Calibri" w:hAnsi="Calibri" w:cs="Calibri"/>
          <w:color w:val="000000" w:themeColor="text1"/>
        </w:rPr>
        <w:t>d</w:t>
      </w:r>
      <w:r w:rsidR="000467F5" w:rsidRPr="00E35840">
        <w:rPr>
          <w:rFonts w:ascii="Calibri" w:eastAsia="Calibri" w:hAnsi="Calibri" w:cs="Calibri"/>
          <w:color w:val="000000" w:themeColor="text1"/>
        </w:rPr>
        <w:t>oelgroep</w:t>
      </w:r>
      <w:r w:rsidR="00E35840">
        <w:rPr>
          <w:rFonts w:ascii="Calibri" w:eastAsia="Calibri" w:hAnsi="Calibri" w:cs="Calibri"/>
          <w:color w:val="000000" w:themeColor="text1"/>
        </w:rPr>
        <w:t>-</w:t>
      </w:r>
      <w:r w:rsidR="000467F5" w:rsidRPr="00E35840">
        <w:rPr>
          <w:rFonts w:ascii="Calibri" w:eastAsia="Calibri" w:hAnsi="Calibri" w:cs="Calibri"/>
          <w:color w:val="000000" w:themeColor="text1"/>
        </w:rPr>
        <w:t>analyse document</w:t>
      </w:r>
      <w:r w:rsidR="00116A00" w:rsidRPr="00E35840">
        <w:rPr>
          <w:rFonts w:ascii="Calibri" w:eastAsia="Calibri" w:hAnsi="Calibri" w:cs="Calibri"/>
          <w:color w:val="000000" w:themeColor="text1"/>
        </w:rPr>
        <w:t>, de gemaakte mock-ups</w:t>
      </w:r>
      <w:r w:rsidR="000467F5" w:rsidRPr="00E35840">
        <w:rPr>
          <w:rFonts w:ascii="Calibri" w:eastAsia="Calibri" w:hAnsi="Calibri" w:cs="Calibri"/>
          <w:color w:val="000000" w:themeColor="text1"/>
        </w:rPr>
        <w:t xml:space="preserve"> </w:t>
      </w:r>
      <w:r w:rsidR="000467F5">
        <w:rPr>
          <w:rFonts w:ascii="Calibri" w:eastAsia="Calibri" w:hAnsi="Calibri" w:cs="Calibri"/>
          <w:color w:val="000000" w:themeColor="text1"/>
        </w:rPr>
        <w:t xml:space="preserve">en </w:t>
      </w:r>
      <w:r w:rsidR="0003418A">
        <w:rPr>
          <w:rFonts w:ascii="Calibri" w:eastAsia="Calibri" w:hAnsi="Calibri" w:cs="Calibri"/>
          <w:color w:val="000000" w:themeColor="text1"/>
        </w:rPr>
        <w:t>verdere feedback van de opdrachtgevers.</w:t>
      </w:r>
      <w:r w:rsidR="00390919">
        <w:rPr>
          <w:rFonts w:ascii="Calibri" w:eastAsia="Calibri" w:hAnsi="Calibri" w:cs="Calibri"/>
          <w:color w:val="000000" w:themeColor="text1"/>
        </w:rPr>
        <w:t xml:space="preserve"> </w:t>
      </w:r>
    </w:p>
    <w:p w14:paraId="75EE19C9" w14:textId="77777777" w:rsidR="00785D2A" w:rsidRDefault="00785D2A">
      <w:pPr>
        <w:rPr>
          <w:rFonts w:ascii="Calibri" w:eastAsia="Calibri" w:hAnsi="Calibri" w:cs="Calibri"/>
          <w:color w:val="000000" w:themeColor="text1"/>
        </w:rPr>
      </w:pPr>
      <w:r>
        <w:rPr>
          <w:rFonts w:ascii="Calibri" w:eastAsia="Calibri" w:hAnsi="Calibri" w:cs="Calibri"/>
          <w:color w:val="000000" w:themeColor="text1"/>
        </w:rPr>
        <w:br w:type="page"/>
      </w:r>
    </w:p>
    <w:p w14:paraId="622368ED" w14:textId="469D8979" w:rsidR="002C6740" w:rsidRDefault="004B7FFB" w:rsidP="00785D2A">
      <w:pPr>
        <w:pStyle w:val="Heading1"/>
      </w:pPr>
      <w:bookmarkStart w:id="7" w:name="_Toc106107806"/>
      <w:r>
        <w:t>Gebruikers</w:t>
      </w:r>
      <w:bookmarkEnd w:id="7"/>
    </w:p>
    <w:p w14:paraId="24AFB33C" w14:textId="7835102E" w:rsidR="004B7FFB" w:rsidRDefault="004B7FFB" w:rsidP="004B7FFB">
      <w:pPr>
        <w:pStyle w:val="Heading2"/>
      </w:pPr>
      <w:bookmarkStart w:id="8" w:name="_Toc106107807"/>
      <w:r>
        <w:t>Leeftijdsgroepen</w:t>
      </w:r>
      <w:bookmarkEnd w:id="8"/>
    </w:p>
    <w:p w14:paraId="26BAA5B4" w14:textId="0DEEF2C5" w:rsidR="004B7FFB" w:rsidRDefault="007D195F" w:rsidP="004B7FFB">
      <w:r>
        <w:t xml:space="preserve">Om een goed passende opzet te kunnen maken is van belang om de doelgroepen te kennen. Ontdekstation013 werkt zelf samen met </w:t>
      </w:r>
      <w:r w:rsidR="00C8516C">
        <w:t>jongeren rond de middelbare school</w:t>
      </w:r>
      <w:r w:rsidR="00787E6B">
        <w:t xml:space="preserve"> </w:t>
      </w:r>
      <w:r w:rsidR="00C8516C">
        <w:t>leeftijden</w:t>
      </w:r>
      <w:r w:rsidR="00787E6B">
        <w:t xml:space="preserve">, rond de 12 tot 17. Dit is een belangrijke groep om hierbij rekening te houden. Echter is wel </w:t>
      </w:r>
      <w:r w:rsidR="009F2571">
        <w:t>vanuit hen vermeld dat het hele project bedoeld is voor “alle geïntere</w:t>
      </w:r>
      <w:r w:rsidR="0098558F">
        <w:t>s</w:t>
      </w:r>
      <w:r w:rsidR="009F2571">
        <w:t xml:space="preserve">seerden”. Dit omvat dus ook </w:t>
      </w:r>
      <w:r w:rsidR="00367B63">
        <w:t>mensen van andere leeftijden</w:t>
      </w:r>
      <w:r w:rsidR="0098558F">
        <w:t>.</w:t>
      </w:r>
      <w:r w:rsidR="00367B63">
        <w:t xml:space="preserve"> </w:t>
      </w:r>
      <w:r w:rsidR="0098558F">
        <w:t>Met volwassenen en ouderen moet dus ook rekening gehouden worden.</w:t>
      </w:r>
    </w:p>
    <w:p w14:paraId="65D05B37" w14:textId="7A876924" w:rsidR="009C7DD8" w:rsidRDefault="00552CC4" w:rsidP="004B7FFB">
      <w:r>
        <w:t xml:space="preserve">Vanuit de doelgroepsanalyse </w:t>
      </w:r>
      <w:r w:rsidR="00823233">
        <w:t xml:space="preserve">gemaakt op basis van leeftijdsgroepen is hierbij meer duidelijkheid gekomen over waar rekening mee gehouden moet worden. </w:t>
      </w:r>
      <w:r w:rsidR="00C55CAC">
        <w:t xml:space="preserve">Voor de jongere en oudere groepen is het belangrijk om alles zo </w:t>
      </w:r>
      <w:r w:rsidR="000A620F">
        <w:t>kort mogelijk te houden. Hierbij wil je dus in zo min mogelijk tekst dingen duidelijk krijgen.</w:t>
      </w:r>
      <w:r w:rsidR="00D41651">
        <w:t xml:space="preserve"> </w:t>
      </w:r>
      <w:r w:rsidR="000F3D96">
        <w:t>Belangrijke aspecten moeten de focus zijn van de pagina</w:t>
      </w:r>
      <w:r w:rsidR="008E42F2">
        <w:t xml:space="preserve"> en het gebruik van (heldere) kleuren kan helpen om de aandacht te behouden en naar de bepaalde opties te trekken.</w:t>
      </w:r>
      <w:r w:rsidR="00F63632">
        <w:t xml:space="preserve"> </w:t>
      </w:r>
      <w:r w:rsidR="009C7DD8">
        <w:t>Grotere UI elementen en tekst zijn bij deze groepen ook gewaardeerd</w:t>
      </w:r>
      <w:r w:rsidR="00F63632">
        <w:t>.</w:t>
      </w:r>
    </w:p>
    <w:p w14:paraId="5C597C32" w14:textId="2D1247D5" w:rsidR="000F1FEF" w:rsidRDefault="00F63632" w:rsidP="000F1FEF">
      <w:r>
        <w:t>Voor de resterende volwassen groep</w:t>
      </w:r>
      <w:r w:rsidR="00C04176">
        <w:t xml:space="preserve"> valt er rekening te houden dat ze al meer opgegroeid zijn met technologie. Houdt er daarbij dus rekening mee dat ze eventueel al aan standaarden gewend zijn, zoals bepaalde kleuren</w:t>
      </w:r>
      <w:r w:rsidR="00E925DC">
        <w:t>, icoontjes</w:t>
      </w:r>
      <w:r w:rsidR="00C04176">
        <w:t xml:space="preserve"> </w:t>
      </w:r>
      <w:r w:rsidR="00E925DC">
        <w:t>of</w:t>
      </w:r>
      <w:r w:rsidR="00C04176">
        <w:t xml:space="preserve"> plaatsing</w:t>
      </w:r>
      <w:r w:rsidR="00E925DC">
        <w:t>en</w:t>
      </w:r>
      <w:r w:rsidR="00C04176">
        <w:t xml:space="preserve"> van</w:t>
      </w:r>
      <w:r w:rsidR="00E925DC">
        <w:t xml:space="preserve"> opties.</w:t>
      </w:r>
      <w:r w:rsidR="00547D7B">
        <w:t xml:space="preserve"> De inhoud zal voor deze groep ook duidelijk en simpel te navigeren moeten zijn.</w:t>
      </w:r>
    </w:p>
    <w:p w14:paraId="315A8787" w14:textId="790E1504" w:rsidR="000F1FEF" w:rsidRDefault="000F1FEF" w:rsidP="000F1FEF"/>
    <w:p w14:paraId="2C492587" w14:textId="300757D5" w:rsidR="000F1FEF" w:rsidRDefault="00B43990" w:rsidP="000F1FEF">
      <w:pPr>
        <w:pStyle w:val="Heading2"/>
      </w:pPr>
      <w:bookmarkStart w:id="9" w:name="_Toc106107808"/>
      <w:r>
        <w:t>Types gebruikers</w:t>
      </w:r>
      <w:bookmarkEnd w:id="9"/>
    </w:p>
    <w:p w14:paraId="2A641B7C" w14:textId="4A10AA16" w:rsidR="00A92828" w:rsidRDefault="00B43990" w:rsidP="00B43990">
      <w:r>
        <w:t xml:space="preserve">Naast de leeftijdsgroepen is nog een tweede set mensen waar we op gewezen zijn. </w:t>
      </w:r>
      <w:r w:rsidR="008951BA">
        <w:t>Omdat een divers aantal mensen de applicatie gaan gebruiken, z</w:t>
      </w:r>
      <w:r w:rsidR="00A9426B">
        <w:t>al</w:t>
      </w:r>
      <w:r w:rsidR="008951BA">
        <w:t xml:space="preserve"> ook de interesse in gegeven informatie</w:t>
      </w:r>
      <w:r w:rsidR="00A9426B">
        <w:t xml:space="preserve"> verschillen. Hierbij heeft de opdrachtgever gevraagd om rekening te houden met twee specifieke groepen mensen:</w:t>
      </w:r>
      <w:r w:rsidR="00A9426B">
        <w:br/>
        <w:t xml:space="preserve">- De mensen die de applicatie </w:t>
      </w:r>
      <w:r w:rsidR="00B51605">
        <w:t>eerder gewoon willen doorkijken en eventueel een station registreren. Deze groep heeft minder interesse in de fijne details</w:t>
      </w:r>
      <w:r w:rsidR="00A92828">
        <w:t xml:space="preserve"> van hoe alles te werk gaat.</w:t>
      </w:r>
      <w:r w:rsidR="00A92828">
        <w:br/>
        <w:t>-  De mensen die wel dieper op de informatie willen ingaan. Deze groep zou meer willen weten</w:t>
      </w:r>
      <w:r w:rsidR="00E17ED7">
        <w:t xml:space="preserve"> en heeft minder moeite om lappen tekst te lezen, zo lang het om de informatie gaat waar ze in geïnteresseerd zijn.</w:t>
      </w:r>
    </w:p>
    <w:p w14:paraId="7C59DDCA" w14:textId="4DDE3AF1" w:rsidR="00FD4EB2" w:rsidRDefault="00FD4EB2" w:rsidP="00B43990">
      <w:r>
        <w:t>Hieruit is besproken dat het op de volgende manier aangepakt zal moeten worden:</w:t>
      </w:r>
      <w:r>
        <w:br/>
      </w:r>
      <w:r w:rsidR="0052096D">
        <w:t>Algemeen gesproken zal de applicatie zo simpel mogelijk zijn ingericht, met de minimale informatie</w:t>
      </w:r>
      <w:r w:rsidR="00F53BBB">
        <w:t xml:space="preserve"> die nodig is voor alle groepen om te kunnen navigeren en data te verzamelen. Voor </w:t>
      </w:r>
      <w:r w:rsidR="00B002CC">
        <w:t>zij die meer informatie willen, zal op deze betreffende locaties de optie zijn om deze informatie te vergaren.</w:t>
      </w:r>
    </w:p>
    <w:p w14:paraId="61880365" w14:textId="6DCDE015" w:rsidR="0045584A" w:rsidRDefault="00B002CC" w:rsidP="00B43990">
      <w:r>
        <w:t>Een voorbeeld is om een algemene pagina te maken over de doelen van het initiatief, hoe ermee om wordt gegaan en</w:t>
      </w:r>
      <w:r w:rsidR="00960AF6">
        <w:t xml:space="preserve"> verdere informatie. Wie geen interesse hierin heeft hoeft dus ook niet naar deze pagina te gaan.</w:t>
      </w:r>
      <w:r w:rsidR="00960AF6">
        <w:br/>
        <w:t xml:space="preserve">Ook bijvoorbeeld op de kaart </w:t>
      </w:r>
      <w:r w:rsidR="007D49B1">
        <w:t xml:space="preserve">kunnen bepaalde gegevens aan- en uitgezet worden. Over het algemeen zal er de algemene gemiddelde data zichtbaar zijn. Wel kan </w:t>
      </w:r>
      <w:r w:rsidR="000618BA">
        <w:t xml:space="preserve">er gekozen worden om van een specifiek gebied de data in te zien. Ook kan er van bepaalde gegevens gekozen worden om een </w:t>
      </w:r>
      <w:proofErr w:type="spellStart"/>
      <w:r w:rsidR="000618BA">
        <w:t>heatmap</w:t>
      </w:r>
      <w:proofErr w:type="spellEnd"/>
      <w:r w:rsidR="000618BA">
        <w:t xml:space="preserve"> te laten zien op de kaart</w:t>
      </w:r>
      <w:r w:rsidR="00415DCA">
        <w:t xml:space="preserve"> voor een meer visuele indicatie van deze data.</w:t>
      </w:r>
    </w:p>
    <w:p w14:paraId="0E1A7221" w14:textId="77777777" w:rsidR="0045584A" w:rsidRDefault="0045584A">
      <w:r>
        <w:br w:type="page"/>
      </w:r>
    </w:p>
    <w:p w14:paraId="18436D89" w14:textId="2E60F196" w:rsidR="00B002CC" w:rsidRDefault="0045584A" w:rsidP="0045584A">
      <w:pPr>
        <w:pStyle w:val="Heading1"/>
      </w:pPr>
      <w:bookmarkStart w:id="10" w:name="_Toc106107809"/>
      <w:r>
        <w:t>Verdere uitleg</w:t>
      </w:r>
      <w:bookmarkEnd w:id="10"/>
    </w:p>
    <w:p w14:paraId="3C6EE959" w14:textId="15A8E55E" w:rsidR="00A266BF" w:rsidRDefault="001F085D" w:rsidP="00D263A7">
      <w:r>
        <w:t xml:space="preserve">Hieronder zijn verdere redenaties </w:t>
      </w:r>
      <w:r w:rsidR="00C4128F">
        <w:t xml:space="preserve">verwerkt voor keuzes. Bij deze uitleg zullen screenshots van de mock-ups gezet worden. We stellen voor dat ook deze mock-ups bekeken worden. Voor wie </w:t>
      </w:r>
      <w:r w:rsidR="00A266BF">
        <w:t>niet de mogelijkheid heeft om dit bestand te openen, is er ook een video gemaakt die er doorheen loopt.</w:t>
      </w:r>
    </w:p>
    <w:p w14:paraId="0B73F8AE" w14:textId="77777777" w:rsidR="00D263A7" w:rsidRDefault="00D263A7" w:rsidP="00D263A7"/>
    <w:p w14:paraId="0FB9D9B0" w14:textId="2130FDFD" w:rsidR="00C51547" w:rsidRDefault="00C51547" w:rsidP="00A266BF">
      <w:r>
        <w:t>Gezien het van belang is om informatie zo kort maar duidelijk mogelijk te houden</w:t>
      </w:r>
      <w:r w:rsidR="00107D7F">
        <w:t>, is het van belang om dus alleen de nodige informatie te displayen. Dit omvat bovenaan de navigatiebalk met daarin de pagina’s</w:t>
      </w:r>
      <w:r w:rsidR="00AB5DDD">
        <w:t xml:space="preserve">. Daarnaast ook de belangrijkste data voor de pagina waar men zich op dat moment bevindt. </w:t>
      </w:r>
      <w:r w:rsidR="00A542EA">
        <w:t xml:space="preserve">In het onderstaande voorbeeld zijn dit dus de </w:t>
      </w:r>
      <w:r w:rsidR="00317F4F">
        <w:t xml:space="preserve">kaart en de gemiddelde gegevens. Door dit erboven </w:t>
      </w:r>
      <w:r w:rsidR="00AE41A0">
        <w:t xml:space="preserve">uit te schrijven wordt het voor de zekerheid verduidelijkt, zonder dat het te </w:t>
      </w:r>
      <w:proofErr w:type="spellStart"/>
      <w:r w:rsidR="00AE41A0">
        <w:t>intrusief</w:t>
      </w:r>
      <w:proofErr w:type="spellEnd"/>
      <w:r w:rsidR="00AE41A0">
        <w:t xml:space="preserve"> is met veel tekst.</w:t>
      </w:r>
    </w:p>
    <w:p w14:paraId="60286E2C" w14:textId="210FCF92" w:rsidR="00A266BF" w:rsidRDefault="005B39E4" w:rsidP="00A266BF">
      <w:r w:rsidRPr="005B39E4">
        <w:rPr>
          <w:noProof/>
        </w:rPr>
        <w:drawing>
          <wp:inline distT="0" distB="0" distL="0" distR="0" wp14:anchorId="7552E408" wp14:editId="187FB9D5">
            <wp:extent cx="3810000" cy="2152364"/>
            <wp:effectExtent l="0" t="0" r="0" b="635"/>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0"/>
                    <a:stretch>
                      <a:fillRect/>
                    </a:stretch>
                  </pic:blipFill>
                  <pic:spPr>
                    <a:xfrm>
                      <a:off x="0" y="0"/>
                      <a:ext cx="3818604" cy="2157225"/>
                    </a:xfrm>
                    <a:prstGeom prst="rect">
                      <a:avLst/>
                    </a:prstGeom>
                  </pic:spPr>
                </pic:pic>
              </a:graphicData>
            </a:graphic>
          </wp:inline>
        </w:drawing>
      </w:r>
    </w:p>
    <w:p w14:paraId="769AD8AC" w14:textId="77777777" w:rsidR="00A002D0" w:rsidRDefault="00A002D0" w:rsidP="00A266BF"/>
    <w:p w14:paraId="278C958C" w14:textId="5737BD6E" w:rsidR="00C51547" w:rsidRDefault="0047470B" w:rsidP="00A266BF">
      <w:r>
        <w:t>Bij het selecteren van het gebied zal pas extra nodige informatie komen te staan.</w:t>
      </w:r>
      <w:r w:rsidR="00144FEB">
        <w:t xml:space="preserve"> In dit geval zijn het knoppen om </w:t>
      </w:r>
      <w:r w:rsidR="005246BD">
        <w:t xml:space="preserve">bepaalde acties uit te voeren. Deze zijn zo geplaatst dat ze </w:t>
      </w:r>
      <w:r w:rsidR="00CA341A">
        <w:t>bij de relevante informatie staan. De terug-knop gaat terug naar de algemene kaart</w:t>
      </w:r>
      <w:r w:rsidR="00866C89">
        <w:t>, dus staat bij de kaart.</w:t>
      </w:r>
      <w:r w:rsidR="00866C89">
        <w:br/>
        <w:t>Om die specifieke informatie van stations in dit gebied te bekijken</w:t>
      </w:r>
      <w:r w:rsidR="004F7E06">
        <w:t xml:space="preserve">, kan de andere nieuwe optie gekozen worden. Dit is bij de data geplaatst, gezien het daarvan </w:t>
      </w:r>
      <w:r w:rsidR="00AE5231">
        <w:t>een uitbreiding is, voor de groep die de extra informatie zou willen.</w:t>
      </w:r>
    </w:p>
    <w:p w14:paraId="531C795D" w14:textId="106AF955" w:rsidR="00144FEB" w:rsidRDefault="00144FEB" w:rsidP="00A266BF">
      <w:r w:rsidRPr="00144FEB">
        <w:rPr>
          <w:noProof/>
        </w:rPr>
        <w:drawing>
          <wp:inline distT="0" distB="0" distL="0" distR="0" wp14:anchorId="54ACB760" wp14:editId="020EC9E4">
            <wp:extent cx="3806271" cy="2143125"/>
            <wp:effectExtent l="0" t="0" r="381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1"/>
                    <a:stretch>
                      <a:fillRect/>
                    </a:stretch>
                  </pic:blipFill>
                  <pic:spPr>
                    <a:xfrm>
                      <a:off x="0" y="0"/>
                      <a:ext cx="3864981" cy="2176182"/>
                    </a:xfrm>
                    <a:prstGeom prst="rect">
                      <a:avLst/>
                    </a:prstGeom>
                  </pic:spPr>
                </pic:pic>
              </a:graphicData>
            </a:graphic>
          </wp:inline>
        </w:drawing>
      </w:r>
    </w:p>
    <w:p w14:paraId="72EBF995" w14:textId="61D2C2D0" w:rsidR="00AE5231" w:rsidRDefault="00AE5231" w:rsidP="00A266BF"/>
    <w:p w14:paraId="6D887ECD" w14:textId="28756520" w:rsidR="00AE5231" w:rsidRDefault="00AE5231" w:rsidP="00A266BF"/>
    <w:p w14:paraId="3AB550C5" w14:textId="5D9F533F" w:rsidR="00AE5231" w:rsidRDefault="00C9106E" w:rsidP="00A266BF">
      <w:r>
        <w:t xml:space="preserve">Voor deze optie is ook de pagina daarvan zo simpel mogelijk uitgelegd. De terug-knop is op dezelfde locatie geplaatst voor consistentie. </w:t>
      </w:r>
      <w:r w:rsidR="0022307F">
        <w:t>Links staat wederom de minder gedetailleerde data, in dit geval de selecteerbare stations. Rechts zal dan de specifieke informatie van het gekozen station komen te staan.</w:t>
      </w:r>
      <w:r w:rsidR="00851A53">
        <w:t xml:space="preserve"> Op deze pagina zijn alleen de stations te zien die niet als privé gezet zijn.</w:t>
      </w:r>
    </w:p>
    <w:p w14:paraId="459CDC04" w14:textId="44541EC7" w:rsidR="00C9106E" w:rsidRDefault="00C9106E" w:rsidP="00A266BF">
      <w:r w:rsidRPr="00C9106E">
        <w:rPr>
          <w:noProof/>
        </w:rPr>
        <w:drawing>
          <wp:inline distT="0" distB="0" distL="0" distR="0" wp14:anchorId="2922FC63" wp14:editId="0B225516">
            <wp:extent cx="3819525" cy="2149746"/>
            <wp:effectExtent l="0" t="0" r="0" b="317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3833231" cy="2157460"/>
                    </a:xfrm>
                    <a:prstGeom prst="rect">
                      <a:avLst/>
                    </a:prstGeom>
                  </pic:spPr>
                </pic:pic>
              </a:graphicData>
            </a:graphic>
          </wp:inline>
        </w:drawing>
      </w:r>
    </w:p>
    <w:p w14:paraId="087AF0E8" w14:textId="77777777" w:rsidR="00342146" w:rsidRDefault="00342146" w:rsidP="00A266BF"/>
    <w:p w14:paraId="6A2D8B29" w14:textId="426D9EDF" w:rsidR="00342146" w:rsidRDefault="00342146" w:rsidP="00A266BF">
      <w:r>
        <w:t xml:space="preserve">Zodra een persoon ingelogd heeft, </w:t>
      </w:r>
      <w:r w:rsidR="004078CE">
        <w:t xml:space="preserve">kunnen ze hun eigen stations bekijken. Deze pagina heeft als basis dezelfde opzet als </w:t>
      </w:r>
      <w:r w:rsidR="00853F8C">
        <w:t>de vorige. Echter is voor de eigenaar van het station ook meer informatie zichtbaar, zoals de batterij en of het op privé staat.</w:t>
      </w:r>
      <w:r w:rsidR="00851A53">
        <w:t xml:space="preserve"> Hierbij is een extra optie om </w:t>
      </w:r>
      <w:r w:rsidR="00A634A1">
        <w:t xml:space="preserve">op het vraagteken bij privé te klikken. Hierbij zal voor geïnteresseerden een </w:t>
      </w:r>
      <w:r w:rsidR="00FE53C7">
        <w:t xml:space="preserve">kleine pop-up of een </w:t>
      </w:r>
      <w:proofErr w:type="spellStart"/>
      <w:r w:rsidR="00FE53C7">
        <w:t>hover</w:t>
      </w:r>
      <w:proofErr w:type="spellEnd"/>
      <w:r w:rsidR="00FE53C7">
        <w:t xml:space="preserve">-tekst opkomen, met verdere uitleg over wat het specifiek inhoud. </w:t>
      </w:r>
      <w:r w:rsidR="00140494">
        <w:t>Op deze manier is wederom de minimale informatie gegeven, maar is alles wat men zou willen hebben nog steeds verkrijgbaar.</w:t>
      </w:r>
    </w:p>
    <w:p w14:paraId="0274B366" w14:textId="604D5069" w:rsidR="00711F45" w:rsidRDefault="00711F45" w:rsidP="00A266BF">
      <w:r>
        <w:t>Opnieuw zijn hier de verdere knoppen geplaatst bij de relevante informatie. Bij de lijst met station kan een station gemaakt worden. Bij de informatie kan deze informatie aangepast worden.</w:t>
      </w:r>
    </w:p>
    <w:p w14:paraId="6160268C" w14:textId="42A5EC49" w:rsidR="00342146" w:rsidRDefault="00342146" w:rsidP="00A266BF">
      <w:pPr>
        <w:rPr>
          <w:noProof/>
        </w:rPr>
      </w:pPr>
      <w:r w:rsidRPr="00342146">
        <w:rPr>
          <w:noProof/>
        </w:rPr>
        <w:drawing>
          <wp:inline distT="0" distB="0" distL="0" distR="0" wp14:anchorId="74950D94" wp14:editId="5882A3A2">
            <wp:extent cx="3819525" cy="2140484"/>
            <wp:effectExtent l="0" t="0" r="0" b="0"/>
            <wp:docPr id="10" name="Picture 1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PowerPoint&#10;&#10;Description automatically generated"/>
                    <pic:cNvPicPr/>
                  </pic:nvPicPr>
                  <pic:blipFill>
                    <a:blip r:embed="rId13"/>
                    <a:stretch>
                      <a:fillRect/>
                    </a:stretch>
                  </pic:blipFill>
                  <pic:spPr>
                    <a:xfrm>
                      <a:off x="0" y="0"/>
                      <a:ext cx="3832264" cy="2147623"/>
                    </a:xfrm>
                    <a:prstGeom prst="rect">
                      <a:avLst/>
                    </a:prstGeom>
                  </pic:spPr>
                </pic:pic>
              </a:graphicData>
            </a:graphic>
          </wp:inline>
        </w:drawing>
      </w:r>
      <w:r w:rsidR="00AB4F0B" w:rsidRPr="00AB4F0B">
        <w:rPr>
          <w:noProof/>
        </w:rPr>
        <w:t xml:space="preserve"> </w:t>
      </w:r>
      <w:r w:rsidR="00AB4F0B">
        <w:rPr>
          <w:noProof/>
        </w:rPr>
        <w:t xml:space="preserve">     </w:t>
      </w:r>
      <w:r w:rsidR="00AB4F0B" w:rsidRPr="00AB4F0B">
        <w:rPr>
          <w:noProof/>
        </w:rPr>
        <w:drawing>
          <wp:inline distT="0" distB="0" distL="0" distR="0" wp14:anchorId="403C2FEB" wp14:editId="7B7E984E">
            <wp:extent cx="1633425" cy="1714421"/>
            <wp:effectExtent l="0" t="0" r="508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1652290" cy="1734221"/>
                    </a:xfrm>
                    <a:prstGeom prst="rect">
                      <a:avLst/>
                    </a:prstGeom>
                  </pic:spPr>
                </pic:pic>
              </a:graphicData>
            </a:graphic>
          </wp:inline>
        </w:drawing>
      </w:r>
    </w:p>
    <w:p w14:paraId="72668169" w14:textId="617F91A1" w:rsidR="00AB4F0B" w:rsidRDefault="00AB4F0B" w:rsidP="00A266BF">
      <w:pPr>
        <w:rPr>
          <w:noProof/>
        </w:rPr>
      </w:pPr>
    </w:p>
    <w:p w14:paraId="7602AA52" w14:textId="5F4D0E03" w:rsidR="00AB4F0B" w:rsidRDefault="00AB4F0B" w:rsidP="00A266BF">
      <w:pPr>
        <w:rPr>
          <w:noProof/>
        </w:rPr>
      </w:pPr>
    </w:p>
    <w:p w14:paraId="2A1F7D9B" w14:textId="15226819" w:rsidR="00AB4F0B" w:rsidRDefault="00AB4F0B" w:rsidP="00A266BF">
      <w:pPr>
        <w:rPr>
          <w:noProof/>
        </w:rPr>
      </w:pPr>
    </w:p>
    <w:p w14:paraId="640030D1" w14:textId="765DA26E" w:rsidR="00AB4F0B" w:rsidRDefault="00AB4F0B" w:rsidP="00A266BF">
      <w:pPr>
        <w:rPr>
          <w:noProof/>
        </w:rPr>
      </w:pPr>
    </w:p>
    <w:p w14:paraId="012D545E" w14:textId="430A5E1C" w:rsidR="00AB4F0B" w:rsidRDefault="00AB4F0B" w:rsidP="00A266BF">
      <w:pPr>
        <w:rPr>
          <w:noProof/>
        </w:rPr>
      </w:pPr>
    </w:p>
    <w:p w14:paraId="7FC92858" w14:textId="006DB9E2" w:rsidR="00AB4F0B" w:rsidRDefault="00BB3E34" w:rsidP="00A266BF">
      <w:pPr>
        <w:rPr>
          <w:noProof/>
        </w:rPr>
      </w:pPr>
      <w:r>
        <w:rPr>
          <w:noProof/>
        </w:rPr>
        <w:t>De</w:t>
      </w:r>
      <w:r w:rsidR="00A41E5C">
        <w:rPr>
          <w:noProof/>
        </w:rPr>
        <w:t xml:space="preserve"> registratie- een </w:t>
      </w:r>
      <w:r w:rsidR="00535315">
        <w:rPr>
          <w:noProof/>
        </w:rPr>
        <w:t>a</w:t>
      </w:r>
      <w:r w:rsidR="00A41E5C">
        <w:rPr>
          <w:noProof/>
        </w:rPr>
        <w:t xml:space="preserve">anpas-pagina’s zijn hierbij vrijwel hetzelfde. Gezien ze beide </w:t>
      </w:r>
      <w:r w:rsidR="00B04582">
        <w:rPr>
          <w:noProof/>
        </w:rPr>
        <w:t>uitgaan van het aangeven van dezelfde details op een station.</w:t>
      </w:r>
      <w:r w:rsidR="00C94B67">
        <w:rPr>
          <w:noProof/>
        </w:rPr>
        <w:t xml:space="preserve"> </w:t>
      </w:r>
      <w:r w:rsidR="00C94B67">
        <w:rPr>
          <w:noProof/>
        </w:rPr>
        <w:br/>
        <w:t>Links staan de meer algemene gevgevens uitgeschreven</w:t>
      </w:r>
      <w:r w:rsidR="00170166">
        <w:rPr>
          <w:noProof/>
        </w:rPr>
        <w:t>. Aan de rechterkant staan de specifieke sensoren die de gebruiker kan selecteren. De gegevens van deze sensoren staan ook aan deze kant op de kaartpagina, wat ook voor wat meer consistentie zorgt.</w:t>
      </w:r>
    </w:p>
    <w:p w14:paraId="73F9A484" w14:textId="7CBD8BC6" w:rsidR="00535315" w:rsidRDefault="00535315" w:rsidP="00A266BF">
      <w:pPr>
        <w:rPr>
          <w:noProof/>
        </w:rPr>
      </w:pPr>
      <w:r>
        <w:rPr>
          <w:noProof/>
        </w:rPr>
        <w:t xml:space="preserve">Het voornaamste verschil tussen de registratie- en aanpas-pagina’s is dat de aanpassingspagina </w:t>
      </w:r>
      <w:r w:rsidR="00102906">
        <w:rPr>
          <w:noProof/>
        </w:rPr>
        <w:t xml:space="preserve">een verwijderknop heeft en er de registratiecode al is ingevuld. De registratiecode is gekoppeld aan het </w:t>
      </w:r>
      <w:r w:rsidR="004E71DC">
        <w:rPr>
          <w:noProof/>
        </w:rPr>
        <w:t xml:space="preserve">fysieke </w:t>
      </w:r>
      <w:r w:rsidR="00102906">
        <w:rPr>
          <w:noProof/>
        </w:rPr>
        <w:t xml:space="preserve">station zelf, </w:t>
      </w:r>
      <w:r w:rsidR="004E71DC">
        <w:rPr>
          <w:noProof/>
        </w:rPr>
        <w:t xml:space="preserve">dus deze zal niet aangepast mogen worden. De verwijderknop is specifiek roder gemaakt dan andere opties. Dit is om het duidelijker te maken dat </w:t>
      </w:r>
      <w:r w:rsidR="007637E4">
        <w:rPr>
          <w:noProof/>
        </w:rPr>
        <w:t>de gebruiker meer moet opletten met deze optie.</w:t>
      </w:r>
    </w:p>
    <w:p w14:paraId="5376FD45" w14:textId="77777777" w:rsidR="00BB3E34" w:rsidRDefault="00A81422" w:rsidP="00A266BF">
      <w:r w:rsidRPr="00A81422">
        <w:rPr>
          <w:noProof/>
        </w:rPr>
        <w:drawing>
          <wp:inline distT="0" distB="0" distL="0" distR="0" wp14:anchorId="538E159C" wp14:editId="081B60F3">
            <wp:extent cx="3870396" cy="219075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stretch>
                      <a:fillRect/>
                    </a:stretch>
                  </pic:blipFill>
                  <pic:spPr>
                    <a:xfrm>
                      <a:off x="0" y="0"/>
                      <a:ext cx="3883595" cy="2198221"/>
                    </a:xfrm>
                    <a:prstGeom prst="rect">
                      <a:avLst/>
                    </a:prstGeom>
                  </pic:spPr>
                </pic:pic>
              </a:graphicData>
            </a:graphic>
          </wp:inline>
        </w:drawing>
      </w:r>
      <w:r w:rsidR="00BB3E34">
        <w:t xml:space="preserve">  </w:t>
      </w:r>
    </w:p>
    <w:p w14:paraId="7A3D92F8" w14:textId="641843C8" w:rsidR="00967AC9" w:rsidRDefault="00BB3E34" w:rsidP="00A266BF">
      <w:r w:rsidRPr="00BB3E34">
        <w:rPr>
          <w:noProof/>
        </w:rPr>
        <w:drawing>
          <wp:inline distT="0" distB="0" distL="0" distR="0" wp14:anchorId="47C82CB4" wp14:editId="07E3F7A6">
            <wp:extent cx="3870325" cy="2163832"/>
            <wp:effectExtent l="0" t="0" r="0" b="825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3883574" cy="2171239"/>
                    </a:xfrm>
                    <a:prstGeom prst="rect">
                      <a:avLst/>
                    </a:prstGeom>
                  </pic:spPr>
                </pic:pic>
              </a:graphicData>
            </a:graphic>
          </wp:inline>
        </w:drawing>
      </w:r>
    </w:p>
    <w:p w14:paraId="11ED4359" w14:textId="77777777" w:rsidR="00967AC9" w:rsidRDefault="00967AC9">
      <w:r>
        <w:br w:type="page"/>
      </w:r>
    </w:p>
    <w:p w14:paraId="5E93B875" w14:textId="6B862C70" w:rsidR="00A81422" w:rsidRDefault="00967AC9" w:rsidP="00967AC9">
      <w:pPr>
        <w:pStyle w:val="Heading1"/>
      </w:pPr>
      <w:bookmarkStart w:id="11" w:name="_Toc106107810"/>
      <w:r>
        <w:t>Gebruikerstesten</w:t>
      </w:r>
      <w:bookmarkEnd w:id="11"/>
    </w:p>
    <w:p w14:paraId="1563B921" w14:textId="10C9C9CE" w:rsidR="008A2FE7" w:rsidRDefault="008A2FE7" w:rsidP="008A2FE7">
      <w:r>
        <w:t>Hieronder staan de resultaten van de uitgevoerde gebruikerstesten. Deze zijn voornamelijk gebaseerd op</w:t>
      </w:r>
      <w:r w:rsidR="00546608">
        <w:t xml:space="preserve"> de groepen die wel dieper op de informatie in willen gaan en zij die alleen door willen kijken. Hiervoor hebben we op twee verschillende manieren tests op de mock-ups toegepast. Allereerst hebben we met een aantal </w:t>
      </w:r>
      <w:proofErr w:type="spellStart"/>
      <w:r w:rsidR="00546608">
        <w:t>queri</w:t>
      </w:r>
      <w:r w:rsidR="00604A21">
        <w:t>e</w:t>
      </w:r>
      <w:r w:rsidR="00546608">
        <w:t>s</w:t>
      </w:r>
      <w:proofErr w:type="spellEnd"/>
      <w:r w:rsidR="00546608">
        <w:t xml:space="preserve"> gevraagd of gebruikers opdrachten konden uitvoeren</w:t>
      </w:r>
      <w:r w:rsidR="00604A21">
        <w:t xml:space="preserve">, zoals zichzelf registreren, een station toevoegen of een </w:t>
      </w:r>
      <w:proofErr w:type="spellStart"/>
      <w:r w:rsidR="00604A21">
        <w:t>heatmap</w:t>
      </w:r>
      <w:proofErr w:type="spellEnd"/>
      <w:r w:rsidR="00604A21">
        <w:t xml:space="preserve"> openen. Het tweede type test was iets vrijer, waar de gebruikers zelf zijn weg zou weten te vinden. Bij beide tests is gevraagd of de tester zijn gedachtegang kon uitleggen </w:t>
      </w:r>
      <w:r w:rsidR="005A2523">
        <w:t>terwijl hij acties uitvoerde.</w:t>
      </w:r>
    </w:p>
    <w:p w14:paraId="284F9690" w14:textId="77777777" w:rsidR="00890B67" w:rsidRDefault="00890B67" w:rsidP="008A2FE7"/>
    <w:p w14:paraId="701D3F14" w14:textId="21EB18F5" w:rsidR="00D64E2B" w:rsidRDefault="00D64E2B" w:rsidP="00D64E2B">
      <w:pPr>
        <w:pStyle w:val="Heading2"/>
      </w:pPr>
      <w:bookmarkStart w:id="12" w:name="_Toc106107811"/>
      <w:r>
        <w:t>Eerste testtype</w:t>
      </w:r>
      <w:bookmarkEnd w:id="12"/>
    </w:p>
    <w:p w14:paraId="6A33AA2E" w14:textId="11C93C5C" w:rsidR="00CE1A1C" w:rsidRDefault="00CE1A1C" w:rsidP="008A2FE7">
      <w:r>
        <w:t>Voor het eerste type test hebben we de gebruiker door de volgende proces laten gaan:</w:t>
      </w:r>
    </w:p>
    <w:p w14:paraId="60B9A5B1" w14:textId="12534FBD" w:rsidR="0043195D" w:rsidRDefault="000C0BDA" w:rsidP="0043195D">
      <w:pPr>
        <w:pStyle w:val="ListParagraph"/>
        <w:numPr>
          <w:ilvl w:val="0"/>
          <w:numId w:val="27"/>
        </w:numPr>
      </w:pPr>
      <w:r>
        <w:t>Vind meer informatie over de website</w:t>
      </w:r>
    </w:p>
    <w:p w14:paraId="2126B9F6" w14:textId="1BB27304" w:rsidR="000C0BDA" w:rsidRDefault="000C0BDA" w:rsidP="0043195D">
      <w:pPr>
        <w:pStyle w:val="ListParagraph"/>
        <w:numPr>
          <w:ilvl w:val="0"/>
          <w:numId w:val="27"/>
        </w:numPr>
      </w:pPr>
      <w:r>
        <w:t>Vind de kaartpagina</w:t>
      </w:r>
    </w:p>
    <w:p w14:paraId="27F3162E" w14:textId="331E7342" w:rsidR="000C0BDA" w:rsidRDefault="00BA5915" w:rsidP="0043195D">
      <w:pPr>
        <w:pStyle w:val="ListParagraph"/>
        <w:numPr>
          <w:ilvl w:val="0"/>
          <w:numId w:val="27"/>
        </w:numPr>
      </w:pPr>
      <w:r>
        <w:t>Bekijk de informatie van een gebied</w:t>
      </w:r>
    </w:p>
    <w:p w14:paraId="32387156" w14:textId="434C7360" w:rsidR="00BA5915" w:rsidRDefault="00BA5915" w:rsidP="0043195D">
      <w:pPr>
        <w:pStyle w:val="ListParagraph"/>
        <w:numPr>
          <w:ilvl w:val="0"/>
          <w:numId w:val="27"/>
        </w:numPr>
      </w:pPr>
      <w:r>
        <w:t>Kies een meetgegeven die je over de kaart wil zien</w:t>
      </w:r>
    </w:p>
    <w:p w14:paraId="66F2F088" w14:textId="0952ED99" w:rsidR="00BA5915" w:rsidRDefault="00BA5915" w:rsidP="0043195D">
      <w:pPr>
        <w:pStyle w:val="ListParagraph"/>
        <w:numPr>
          <w:ilvl w:val="0"/>
          <w:numId w:val="27"/>
        </w:numPr>
      </w:pPr>
      <w:r>
        <w:t>Bekijk stations in een gebied</w:t>
      </w:r>
    </w:p>
    <w:p w14:paraId="4D71C898" w14:textId="2762821F" w:rsidR="00BA5915" w:rsidRDefault="00BA5915" w:rsidP="0043195D">
      <w:pPr>
        <w:pStyle w:val="ListParagraph"/>
        <w:numPr>
          <w:ilvl w:val="0"/>
          <w:numId w:val="27"/>
        </w:numPr>
      </w:pPr>
      <w:r>
        <w:t>Registreer een nieuw account</w:t>
      </w:r>
    </w:p>
    <w:p w14:paraId="0926A0C1" w14:textId="668AC5F3" w:rsidR="00BA5915" w:rsidRDefault="002B5F10" w:rsidP="0043195D">
      <w:pPr>
        <w:pStyle w:val="ListParagraph"/>
        <w:numPr>
          <w:ilvl w:val="0"/>
          <w:numId w:val="27"/>
        </w:numPr>
      </w:pPr>
      <w:r>
        <w:t>Maak een nieuw station aan</w:t>
      </w:r>
    </w:p>
    <w:p w14:paraId="74D8E7B2" w14:textId="34C63761" w:rsidR="002B5F10" w:rsidRDefault="002B5F10" w:rsidP="0043195D">
      <w:pPr>
        <w:pStyle w:val="ListParagraph"/>
        <w:numPr>
          <w:ilvl w:val="0"/>
          <w:numId w:val="27"/>
        </w:numPr>
      </w:pPr>
      <w:r>
        <w:t>Verwijder een bestaand station</w:t>
      </w:r>
    </w:p>
    <w:p w14:paraId="7937AE34" w14:textId="6228D0D3" w:rsidR="00930B16" w:rsidRDefault="00A55388" w:rsidP="002B5F10">
      <w:r>
        <w:t>Hieruit zijn een aantal dingen opgemerkt:</w:t>
      </w:r>
      <w:r>
        <w:br/>
        <w:t xml:space="preserve">Allereerst </w:t>
      </w:r>
      <w:r w:rsidR="001A6772">
        <w:t xml:space="preserve">is het niet al te duidelijk dat de gebieden </w:t>
      </w:r>
      <w:proofErr w:type="spellStart"/>
      <w:r w:rsidR="001A6772">
        <w:t>selecteerbaar</w:t>
      </w:r>
      <w:proofErr w:type="spellEnd"/>
      <w:r w:rsidR="001A6772">
        <w:t xml:space="preserve"> zijn. Dit kan mogelijk opgelost worden door </w:t>
      </w:r>
      <w:r w:rsidR="00CD08FD">
        <w:t xml:space="preserve">een gebied op te laten lichten als erover </w:t>
      </w:r>
      <w:proofErr w:type="spellStart"/>
      <w:r w:rsidR="00CD08FD">
        <w:t>gehoverd</w:t>
      </w:r>
      <w:proofErr w:type="spellEnd"/>
      <w:r w:rsidR="00CD08FD">
        <w:t xml:space="preserve"> wordt</w:t>
      </w:r>
      <w:r w:rsidR="00930B16">
        <w:t>.</w:t>
      </w:r>
      <w:r w:rsidR="00930B16">
        <w:br/>
        <w:t xml:space="preserve">Ook was het selecteren van gegevens meetgegevens voor een </w:t>
      </w:r>
      <w:proofErr w:type="spellStart"/>
      <w:r w:rsidR="00930B16">
        <w:t>heatmap</w:t>
      </w:r>
      <w:proofErr w:type="spellEnd"/>
      <w:r w:rsidR="00930B16">
        <w:t xml:space="preserve"> niet al te duidelijk. Dit zou verholpen kunnen worden door een </w:t>
      </w:r>
      <w:r w:rsidR="00062BAB">
        <w:t xml:space="preserve">kleine uitleg te geven bij de meetgegevens, bijvoorbeeld op dezelfde manier als bij privé door een </w:t>
      </w:r>
      <w:proofErr w:type="spellStart"/>
      <w:r w:rsidR="00062BAB">
        <w:t>selecteerbaar</w:t>
      </w:r>
      <w:proofErr w:type="spellEnd"/>
      <w:r w:rsidR="00062BAB">
        <w:t xml:space="preserve"> icoontje daarvoor te plaatsen.</w:t>
      </w:r>
    </w:p>
    <w:p w14:paraId="6D6A0B5A" w14:textId="0A56FDE3" w:rsidR="00D64E2B" w:rsidRDefault="00D64E2B" w:rsidP="002B5F10">
      <w:r>
        <w:t xml:space="preserve">Ook is het </w:t>
      </w:r>
      <w:r w:rsidR="001D3696">
        <w:t xml:space="preserve">van belang dat er meer duidelijkheid is over het registreren van een gebruiker. Momenteel is het inloggen de voornaamste actie in het design. Bij het registreren wilde de gebruiker zijn gegevens invoeren </w:t>
      </w:r>
      <w:r w:rsidR="00C72CBB">
        <w:t xml:space="preserve">en daarna op ‘registreren’ te drukken. Dit bracht de gebruiker naar de registreer-pagina, wat onverwacht was. Dit kan worden opgelost door een tekst bij de knop te zetten die duidelijk maakt dat het naar een nieuwe pagina gaat. Ook is het mogelijk om het </w:t>
      </w:r>
      <w:r w:rsidR="00E509F7">
        <w:t>inloggen en registreren op dezelfde pagina te zetten, maar in duidelijk aparte blokken/</w:t>
      </w:r>
      <w:proofErr w:type="spellStart"/>
      <w:r w:rsidR="00E509F7">
        <w:t>forms</w:t>
      </w:r>
      <w:proofErr w:type="spellEnd"/>
      <w:r w:rsidR="00E509F7">
        <w:t>.</w:t>
      </w:r>
    </w:p>
    <w:p w14:paraId="10B17A5C" w14:textId="77777777" w:rsidR="00D64E2B" w:rsidRDefault="00D64E2B" w:rsidP="002B5F10"/>
    <w:p w14:paraId="2623D759" w14:textId="23E68E23" w:rsidR="00CD08FD" w:rsidRDefault="001B0B04" w:rsidP="001B0B04">
      <w:pPr>
        <w:pStyle w:val="Heading2"/>
      </w:pPr>
      <w:bookmarkStart w:id="13" w:name="_Toc106107812"/>
      <w:r>
        <w:t>Tweede testtype</w:t>
      </w:r>
      <w:bookmarkEnd w:id="13"/>
    </w:p>
    <w:p w14:paraId="5EE79D52" w14:textId="0D8095E4" w:rsidR="00890B67" w:rsidRPr="001569A9" w:rsidRDefault="00890B67" w:rsidP="00890B67">
      <w:r>
        <w:t xml:space="preserve">Hierbinnen heeft de gebruiker, met minder technische kennis, </w:t>
      </w:r>
      <w:r w:rsidR="00F07C2D">
        <w:t>zelf door de applicatie gelopen zonder in te loggen of te registreren. Hierbij is opgevallen dat er voornamelijk nog informatie miste over wat</w:t>
      </w:r>
      <w:r w:rsidR="00204BB9">
        <w:t xml:space="preserve"> bepaalde acties doen. Allereerst werd de wijk geselecteerd, waarbij het nog onduidelijk was </w:t>
      </w:r>
      <w:r w:rsidR="004B397B">
        <w:t>of er informatie was veranderd in de tabel. Daarnaast was er verwarring over de legenda bij het selecteren van CO</w:t>
      </w:r>
      <w:r w:rsidR="004B397B">
        <w:rPr>
          <w:vertAlign w:val="subscript"/>
        </w:rPr>
        <w:t>2</w:t>
      </w:r>
      <w:r w:rsidR="004B397B">
        <w:t xml:space="preserve">. De gebruiker wilde </w:t>
      </w:r>
      <w:r w:rsidR="009D70A2">
        <w:t xml:space="preserve">een kleur op de legenda selecteren om hier te zien welke gebieden op de kaart dit gegeven hadden, of om te kijken welk getal aan die kleur gelijk staat. Dit is niet mogelijk. </w:t>
      </w:r>
      <w:r w:rsidR="00F5623A">
        <w:t>Verder was er nog de opmerking dat het fijn zou zijn om iets meer uitleg op de plekken zelf te hebben, bijvoorbeeld bij de gegevenstabel</w:t>
      </w:r>
      <w:r w:rsidR="008A3539">
        <w:t xml:space="preserve"> om te laten zien op welk gebied deze gegevens slaan en wat bepaalde percentages inhouden.</w:t>
      </w:r>
      <w:r w:rsidR="001569A9">
        <w:t xml:space="preserve"> Laat bijvoorbeeld ergens weten wat een standaard of gewenst gemiddelde is voor gegevens, zoals CO</w:t>
      </w:r>
      <w:r w:rsidR="001569A9">
        <w:rPr>
          <w:vertAlign w:val="subscript"/>
        </w:rPr>
        <w:t>2</w:t>
      </w:r>
      <w:r w:rsidR="001569A9">
        <w:t xml:space="preserve"> of fijnstof.</w:t>
      </w:r>
    </w:p>
    <w:sectPr w:rsidR="00890B67" w:rsidRPr="001569A9" w:rsidSect="00880D5C">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968FC" w14:textId="77777777" w:rsidR="0045584A" w:rsidRDefault="0045584A" w:rsidP="0045584A">
      <w:pPr>
        <w:spacing w:after="0" w:line="240" w:lineRule="auto"/>
      </w:pPr>
      <w:r>
        <w:separator/>
      </w:r>
    </w:p>
  </w:endnote>
  <w:endnote w:type="continuationSeparator" w:id="0">
    <w:p w14:paraId="5674A7BF" w14:textId="77777777" w:rsidR="0045584A" w:rsidRDefault="0045584A" w:rsidP="0045584A">
      <w:pPr>
        <w:spacing w:after="0" w:line="240" w:lineRule="auto"/>
      </w:pPr>
      <w:r>
        <w:continuationSeparator/>
      </w:r>
    </w:p>
  </w:endnote>
  <w:endnote w:type="continuationNotice" w:id="1">
    <w:p w14:paraId="6B1ACFBE" w14:textId="77777777" w:rsidR="000F3C24" w:rsidRDefault="000F3C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3611235"/>
      <w:docPartObj>
        <w:docPartGallery w:val="Page Numbers (Bottom of Page)"/>
        <w:docPartUnique/>
      </w:docPartObj>
    </w:sdtPr>
    <w:sdtContent>
      <w:p w14:paraId="69D4AB75" w14:textId="25CAEBBD" w:rsidR="00880D5C" w:rsidRDefault="00390919">
        <w:pPr>
          <w:pStyle w:val="Footer"/>
        </w:pPr>
        <w:r>
          <w:rPr>
            <w:noProof/>
          </w:rPr>
          <mc:AlternateContent>
            <mc:Choice Requires="wps">
              <w:drawing>
                <wp:anchor distT="0" distB="0" distL="114300" distR="114300" simplePos="0" relativeHeight="251658240" behindDoc="0" locked="0" layoutInCell="1" allowOverlap="1" wp14:anchorId="29D71CE3" wp14:editId="3C7C086E">
                  <wp:simplePos x="0" y="0"/>
                  <wp:positionH relativeFrom="column">
                    <wp:posOffset>6205444</wp:posOffset>
                  </wp:positionH>
                  <wp:positionV relativeFrom="paragraph">
                    <wp:posOffset>278731</wp:posOffset>
                  </wp:positionV>
                  <wp:extent cx="806245" cy="694388"/>
                  <wp:effectExtent l="152400" t="209550" r="0" b="0"/>
                  <wp:wrapNone/>
                  <wp:docPr id="1" name="Gelijkbenige driehoek 1"/>
                  <wp:cNvGraphicFramePr/>
                  <a:graphic xmlns:a="http://schemas.openxmlformats.org/drawingml/2006/main">
                    <a:graphicData uri="http://schemas.microsoft.com/office/word/2010/wordprocessingShape">
                      <wps:wsp>
                        <wps:cNvSpPr/>
                        <wps:spPr>
                          <a:xfrm rot="8100000">
                            <a:off x="0" y="0"/>
                            <a:ext cx="806245" cy="69438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1E31849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 o:spid="_x0000_s1026" type="#_x0000_t5" style="position:absolute;margin-left:488.6pt;margin-top:21.95pt;width:63.5pt;height:54.7pt;rotation:135;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" fillcolor="#a5a5a5 [3206]" strokecolor="#525252 [1606]" strokeweight="1pt"/>
              </w:pict>
            </mc:Fallback>
          </mc:AlternateContent>
        </w:r>
        <w:r>
          <w:fldChar w:fldCharType="begin"/>
        </w:r>
        <w:r>
          <w:instrText>PAGE   \* MERGEFORMAT</w:instrText>
        </w:r>
        <w:r>
          <w:fldChar w:fldCharType="separate"/>
        </w:r>
        <w:r>
          <w:t>2</w:t>
        </w:r>
        <w:r>
          <w:fldChar w:fldCharType="end"/>
        </w:r>
        <w:r>
          <w:t xml:space="preserve"> | </w:t>
        </w:r>
        <w:r>
          <w:tab/>
        </w:r>
        <w:r>
          <w:tab/>
        </w:r>
        <w:r w:rsidR="0045584A">
          <w:t>Mock-up keuzes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7028D" w14:textId="77777777" w:rsidR="0045584A" w:rsidRDefault="0045584A" w:rsidP="0045584A">
      <w:pPr>
        <w:spacing w:after="0" w:line="240" w:lineRule="auto"/>
      </w:pPr>
      <w:r>
        <w:separator/>
      </w:r>
    </w:p>
  </w:footnote>
  <w:footnote w:type="continuationSeparator" w:id="0">
    <w:p w14:paraId="7841928D" w14:textId="77777777" w:rsidR="0045584A" w:rsidRDefault="0045584A" w:rsidP="0045584A">
      <w:pPr>
        <w:spacing w:after="0" w:line="240" w:lineRule="auto"/>
      </w:pPr>
      <w:r>
        <w:continuationSeparator/>
      </w:r>
    </w:p>
  </w:footnote>
  <w:footnote w:type="continuationNotice" w:id="1">
    <w:p w14:paraId="7273D338" w14:textId="77777777" w:rsidR="000F3C24" w:rsidRDefault="000F3C24">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47mqCWRxmz4CJ" int2:id="nKU2ltyQ">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3A0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7045BC3"/>
    <w:multiLevelType w:val="hybridMultilevel"/>
    <w:tmpl w:val="5C78F3B6"/>
    <w:lvl w:ilvl="0" w:tplc="CD7459CC">
      <w:start w:val="2"/>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7171F8C"/>
    <w:multiLevelType w:val="hybridMultilevel"/>
    <w:tmpl w:val="43987676"/>
    <w:lvl w:ilvl="0" w:tplc="D362E09C">
      <w:start w:val="2"/>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CD14D1F"/>
    <w:multiLevelType w:val="hybridMultilevel"/>
    <w:tmpl w:val="A49437C6"/>
    <w:lvl w:ilvl="0" w:tplc="22EE75EA">
      <w:start w:val="1"/>
      <w:numFmt w:val="decimal"/>
      <w:lvlText w:val="%1."/>
      <w:lvlJc w:val="left"/>
      <w:pPr>
        <w:ind w:left="720" w:hanging="360"/>
      </w:pPr>
    </w:lvl>
    <w:lvl w:ilvl="1" w:tplc="2BA60ABA">
      <w:start w:val="1"/>
      <w:numFmt w:val="lowerLetter"/>
      <w:lvlText w:val="%2."/>
      <w:lvlJc w:val="left"/>
      <w:pPr>
        <w:ind w:left="1440" w:hanging="360"/>
      </w:pPr>
    </w:lvl>
    <w:lvl w:ilvl="2" w:tplc="073E1388">
      <w:start w:val="1"/>
      <w:numFmt w:val="lowerRoman"/>
      <w:lvlText w:val="%3."/>
      <w:lvlJc w:val="right"/>
      <w:pPr>
        <w:ind w:left="2160" w:hanging="180"/>
      </w:pPr>
    </w:lvl>
    <w:lvl w:ilvl="3" w:tplc="8BC0D968">
      <w:start w:val="1"/>
      <w:numFmt w:val="decimal"/>
      <w:lvlText w:val="%4."/>
      <w:lvlJc w:val="left"/>
      <w:pPr>
        <w:ind w:left="2880" w:hanging="360"/>
      </w:pPr>
    </w:lvl>
    <w:lvl w:ilvl="4" w:tplc="21481A44">
      <w:start w:val="1"/>
      <w:numFmt w:val="lowerLetter"/>
      <w:lvlText w:val="%5."/>
      <w:lvlJc w:val="left"/>
      <w:pPr>
        <w:ind w:left="3600" w:hanging="360"/>
      </w:pPr>
    </w:lvl>
    <w:lvl w:ilvl="5" w:tplc="109EEC02">
      <w:start w:val="1"/>
      <w:numFmt w:val="lowerRoman"/>
      <w:lvlText w:val="%6."/>
      <w:lvlJc w:val="right"/>
      <w:pPr>
        <w:ind w:left="4320" w:hanging="180"/>
      </w:pPr>
    </w:lvl>
    <w:lvl w:ilvl="6" w:tplc="AE880532">
      <w:start w:val="1"/>
      <w:numFmt w:val="decimal"/>
      <w:lvlText w:val="%7."/>
      <w:lvlJc w:val="left"/>
      <w:pPr>
        <w:ind w:left="5040" w:hanging="360"/>
      </w:pPr>
    </w:lvl>
    <w:lvl w:ilvl="7" w:tplc="A81844E2">
      <w:start w:val="1"/>
      <w:numFmt w:val="lowerLetter"/>
      <w:lvlText w:val="%8."/>
      <w:lvlJc w:val="left"/>
      <w:pPr>
        <w:ind w:left="5760" w:hanging="360"/>
      </w:pPr>
    </w:lvl>
    <w:lvl w:ilvl="8" w:tplc="03A41D90">
      <w:start w:val="1"/>
      <w:numFmt w:val="lowerRoman"/>
      <w:lvlText w:val="%9."/>
      <w:lvlJc w:val="right"/>
      <w:pPr>
        <w:ind w:left="6480" w:hanging="180"/>
      </w:pPr>
    </w:lvl>
  </w:abstractNum>
  <w:abstractNum w:abstractNumId="4" w15:restartNumberingAfterBreak="0">
    <w:nsid w:val="18F35674"/>
    <w:multiLevelType w:val="hybridMultilevel"/>
    <w:tmpl w:val="FFFFFFFF"/>
    <w:lvl w:ilvl="0" w:tplc="E934ED2E">
      <w:start w:val="1"/>
      <w:numFmt w:val="bullet"/>
      <w:lvlText w:val="-"/>
      <w:lvlJc w:val="left"/>
      <w:pPr>
        <w:ind w:left="720" w:hanging="360"/>
      </w:pPr>
      <w:rPr>
        <w:rFonts w:ascii="Calibri" w:hAnsi="Calibri" w:hint="default"/>
      </w:rPr>
    </w:lvl>
    <w:lvl w:ilvl="1" w:tplc="8E9470EC">
      <w:start w:val="1"/>
      <w:numFmt w:val="bullet"/>
      <w:lvlText w:val="o"/>
      <w:lvlJc w:val="left"/>
      <w:pPr>
        <w:ind w:left="1440" w:hanging="360"/>
      </w:pPr>
      <w:rPr>
        <w:rFonts w:ascii="Courier New" w:hAnsi="Courier New" w:hint="default"/>
      </w:rPr>
    </w:lvl>
    <w:lvl w:ilvl="2" w:tplc="9604C61C">
      <w:start w:val="1"/>
      <w:numFmt w:val="bullet"/>
      <w:lvlText w:val=""/>
      <w:lvlJc w:val="left"/>
      <w:pPr>
        <w:ind w:left="2160" w:hanging="360"/>
      </w:pPr>
      <w:rPr>
        <w:rFonts w:ascii="Wingdings" w:hAnsi="Wingdings" w:hint="default"/>
      </w:rPr>
    </w:lvl>
    <w:lvl w:ilvl="3" w:tplc="A560D6A8">
      <w:start w:val="1"/>
      <w:numFmt w:val="bullet"/>
      <w:lvlText w:val=""/>
      <w:lvlJc w:val="left"/>
      <w:pPr>
        <w:ind w:left="2880" w:hanging="360"/>
      </w:pPr>
      <w:rPr>
        <w:rFonts w:ascii="Symbol" w:hAnsi="Symbol" w:hint="default"/>
      </w:rPr>
    </w:lvl>
    <w:lvl w:ilvl="4" w:tplc="AC002C74">
      <w:start w:val="1"/>
      <w:numFmt w:val="bullet"/>
      <w:lvlText w:val="o"/>
      <w:lvlJc w:val="left"/>
      <w:pPr>
        <w:ind w:left="3600" w:hanging="360"/>
      </w:pPr>
      <w:rPr>
        <w:rFonts w:ascii="Courier New" w:hAnsi="Courier New" w:hint="default"/>
      </w:rPr>
    </w:lvl>
    <w:lvl w:ilvl="5" w:tplc="C78A872A">
      <w:start w:val="1"/>
      <w:numFmt w:val="bullet"/>
      <w:lvlText w:val=""/>
      <w:lvlJc w:val="left"/>
      <w:pPr>
        <w:ind w:left="4320" w:hanging="360"/>
      </w:pPr>
      <w:rPr>
        <w:rFonts w:ascii="Wingdings" w:hAnsi="Wingdings" w:hint="default"/>
      </w:rPr>
    </w:lvl>
    <w:lvl w:ilvl="6" w:tplc="CF72E06E">
      <w:start w:val="1"/>
      <w:numFmt w:val="bullet"/>
      <w:lvlText w:val=""/>
      <w:lvlJc w:val="left"/>
      <w:pPr>
        <w:ind w:left="5040" w:hanging="360"/>
      </w:pPr>
      <w:rPr>
        <w:rFonts w:ascii="Symbol" w:hAnsi="Symbol" w:hint="default"/>
      </w:rPr>
    </w:lvl>
    <w:lvl w:ilvl="7" w:tplc="6B50484E">
      <w:start w:val="1"/>
      <w:numFmt w:val="bullet"/>
      <w:lvlText w:val="o"/>
      <w:lvlJc w:val="left"/>
      <w:pPr>
        <w:ind w:left="5760" w:hanging="360"/>
      </w:pPr>
      <w:rPr>
        <w:rFonts w:ascii="Courier New" w:hAnsi="Courier New" w:hint="default"/>
      </w:rPr>
    </w:lvl>
    <w:lvl w:ilvl="8" w:tplc="6E54009E">
      <w:start w:val="1"/>
      <w:numFmt w:val="bullet"/>
      <w:lvlText w:val=""/>
      <w:lvlJc w:val="left"/>
      <w:pPr>
        <w:ind w:left="6480" w:hanging="360"/>
      </w:pPr>
      <w:rPr>
        <w:rFonts w:ascii="Wingdings" w:hAnsi="Wingdings" w:hint="default"/>
      </w:rPr>
    </w:lvl>
  </w:abstractNum>
  <w:abstractNum w:abstractNumId="5" w15:restartNumberingAfterBreak="0">
    <w:nsid w:val="1C9E0710"/>
    <w:multiLevelType w:val="multilevel"/>
    <w:tmpl w:val="A2D2CDDC"/>
    <w:lvl w:ilvl="0">
      <w:start w:val="1"/>
      <w:numFmt w:val="decimal"/>
      <w:lvlText w:val="%1."/>
      <w:lvlJc w:val="left"/>
      <w:pPr>
        <w:ind w:left="720" w:hanging="360"/>
      </w:pPr>
      <w:rPr>
        <w:rFonts w:asciiTheme="minorHAnsi" w:hAnsiTheme="minorHAnsi" w:cstheme="minorHAnsi"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 w15:restartNumberingAfterBreak="0">
    <w:nsid w:val="1F362065"/>
    <w:multiLevelType w:val="multilevel"/>
    <w:tmpl w:val="8C2AC5BC"/>
    <w:lvl w:ilvl="0">
      <w:start w:val="1"/>
      <w:numFmt w:val="decimal"/>
      <w:lvlText w:val="%1."/>
      <w:lvlJc w:val="left"/>
      <w:pPr>
        <w:ind w:left="720" w:hanging="360"/>
      </w:pPr>
      <w:rPr>
        <w:rFonts w:asciiTheme="minorHAnsi" w:hAnsiTheme="minorHAnsi" w:cstheme="minorHAnsi"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F5C4BAA"/>
    <w:multiLevelType w:val="hybridMultilevel"/>
    <w:tmpl w:val="F574FA4C"/>
    <w:lvl w:ilvl="0" w:tplc="EF227722">
      <w:start w:val="1"/>
      <w:numFmt w:val="decimal"/>
      <w:lvlText w:val="%1."/>
      <w:lvlJc w:val="left"/>
      <w:pPr>
        <w:ind w:left="720" w:hanging="360"/>
      </w:pPr>
    </w:lvl>
    <w:lvl w:ilvl="1" w:tplc="D5967DBE">
      <w:start w:val="1"/>
      <w:numFmt w:val="lowerLetter"/>
      <w:lvlText w:val="%2."/>
      <w:lvlJc w:val="left"/>
      <w:pPr>
        <w:ind w:left="1440" w:hanging="360"/>
      </w:pPr>
    </w:lvl>
    <w:lvl w:ilvl="2" w:tplc="801E7D90">
      <w:start w:val="1"/>
      <w:numFmt w:val="lowerRoman"/>
      <w:lvlText w:val="%3."/>
      <w:lvlJc w:val="right"/>
      <w:pPr>
        <w:ind w:left="2160" w:hanging="180"/>
      </w:pPr>
    </w:lvl>
    <w:lvl w:ilvl="3" w:tplc="6D783520">
      <w:start w:val="1"/>
      <w:numFmt w:val="decimal"/>
      <w:lvlText w:val="%4."/>
      <w:lvlJc w:val="left"/>
      <w:pPr>
        <w:ind w:left="2880" w:hanging="360"/>
      </w:pPr>
    </w:lvl>
    <w:lvl w:ilvl="4" w:tplc="708E8B7C">
      <w:start w:val="1"/>
      <w:numFmt w:val="lowerLetter"/>
      <w:lvlText w:val="%5."/>
      <w:lvlJc w:val="left"/>
      <w:pPr>
        <w:ind w:left="3600" w:hanging="360"/>
      </w:pPr>
    </w:lvl>
    <w:lvl w:ilvl="5" w:tplc="889C745E">
      <w:start w:val="1"/>
      <w:numFmt w:val="lowerRoman"/>
      <w:lvlText w:val="%6."/>
      <w:lvlJc w:val="right"/>
      <w:pPr>
        <w:ind w:left="4320" w:hanging="180"/>
      </w:pPr>
    </w:lvl>
    <w:lvl w:ilvl="6" w:tplc="DA7E902C">
      <w:start w:val="1"/>
      <w:numFmt w:val="decimal"/>
      <w:lvlText w:val="%7."/>
      <w:lvlJc w:val="left"/>
      <w:pPr>
        <w:ind w:left="5040" w:hanging="360"/>
      </w:pPr>
    </w:lvl>
    <w:lvl w:ilvl="7" w:tplc="5568F8AE">
      <w:start w:val="1"/>
      <w:numFmt w:val="lowerLetter"/>
      <w:lvlText w:val="%8."/>
      <w:lvlJc w:val="left"/>
      <w:pPr>
        <w:ind w:left="5760" w:hanging="360"/>
      </w:pPr>
    </w:lvl>
    <w:lvl w:ilvl="8" w:tplc="B85EA496">
      <w:start w:val="1"/>
      <w:numFmt w:val="lowerRoman"/>
      <w:lvlText w:val="%9."/>
      <w:lvlJc w:val="right"/>
      <w:pPr>
        <w:ind w:left="6480" w:hanging="180"/>
      </w:pPr>
    </w:lvl>
  </w:abstractNum>
  <w:abstractNum w:abstractNumId="8" w15:restartNumberingAfterBreak="0">
    <w:nsid w:val="271C0BC9"/>
    <w:multiLevelType w:val="multilevel"/>
    <w:tmpl w:val="FFFFFFFF"/>
    <w:styleLink w:val="Huidigelijst1"/>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133220"/>
    <w:multiLevelType w:val="hybridMultilevel"/>
    <w:tmpl w:val="4022BCB0"/>
    <w:lvl w:ilvl="0" w:tplc="4D88C0CA">
      <w:start w:val="1"/>
      <w:numFmt w:val="decimal"/>
      <w:lvlText w:val="%1."/>
      <w:lvlJc w:val="left"/>
      <w:pPr>
        <w:ind w:left="720" w:hanging="360"/>
      </w:pPr>
    </w:lvl>
    <w:lvl w:ilvl="1" w:tplc="B2F01C4E">
      <w:start w:val="1"/>
      <w:numFmt w:val="lowerLetter"/>
      <w:lvlText w:val="%2."/>
      <w:lvlJc w:val="left"/>
      <w:pPr>
        <w:ind w:left="1440" w:hanging="360"/>
      </w:pPr>
    </w:lvl>
    <w:lvl w:ilvl="2" w:tplc="2CAAF522">
      <w:start w:val="1"/>
      <w:numFmt w:val="lowerRoman"/>
      <w:lvlText w:val="%3."/>
      <w:lvlJc w:val="right"/>
      <w:pPr>
        <w:ind w:left="2160" w:hanging="180"/>
      </w:pPr>
    </w:lvl>
    <w:lvl w:ilvl="3" w:tplc="B30A272E">
      <w:start w:val="1"/>
      <w:numFmt w:val="decimal"/>
      <w:lvlText w:val="%4."/>
      <w:lvlJc w:val="left"/>
      <w:pPr>
        <w:ind w:left="2880" w:hanging="360"/>
      </w:pPr>
    </w:lvl>
    <w:lvl w:ilvl="4" w:tplc="55A2C344">
      <w:start w:val="1"/>
      <w:numFmt w:val="lowerLetter"/>
      <w:lvlText w:val="%5."/>
      <w:lvlJc w:val="left"/>
      <w:pPr>
        <w:ind w:left="3600" w:hanging="360"/>
      </w:pPr>
    </w:lvl>
    <w:lvl w:ilvl="5" w:tplc="B61ABBEA">
      <w:start w:val="1"/>
      <w:numFmt w:val="lowerRoman"/>
      <w:lvlText w:val="%6."/>
      <w:lvlJc w:val="right"/>
      <w:pPr>
        <w:ind w:left="4320" w:hanging="180"/>
      </w:pPr>
    </w:lvl>
    <w:lvl w:ilvl="6" w:tplc="7D66144A">
      <w:start w:val="1"/>
      <w:numFmt w:val="decimal"/>
      <w:lvlText w:val="%7."/>
      <w:lvlJc w:val="left"/>
      <w:pPr>
        <w:ind w:left="5040" w:hanging="360"/>
      </w:pPr>
    </w:lvl>
    <w:lvl w:ilvl="7" w:tplc="CD6AE670">
      <w:start w:val="1"/>
      <w:numFmt w:val="lowerLetter"/>
      <w:lvlText w:val="%8."/>
      <w:lvlJc w:val="left"/>
      <w:pPr>
        <w:ind w:left="5760" w:hanging="360"/>
      </w:pPr>
    </w:lvl>
    <w:lvl w:ilvl="8" w:tplc="137CD6A2">
      <w:start w:val="1"/>
      <w:numFmt w:val="lowerRoman"/>
      <w:lvlText w:val="%9."/>
      <w:lvlJc w:val="right"/>
      <w:pPr>
        <w:ind w:left="6480" w:hanging="180"/>
      </w:pPr>
    </w:lvl>
  </w:abstractNum>
  <w:abstractNum w:abstractNumId="10" w15:restartNumberingAfterBreak="0">
    <w:nsid w:val="2F503BD4"/>
    <w:multiLevelType w:val="hybridMultilevel"/>
    <w:tmpl w:val="EC16B6F0"/>
    <w:lvl w:ilvl="0" w:tplc="87C0319E">
      <w:start w:val="1"/>
      <w:numFmt w:val="decimal"/>
      <w:lvlText w:val="%1."/>
      <w:lvlJc w:val="left"/>
      <w:pPr>
        <w:ind w:left="720" w:hanging="360"/>
      </w:pPr>
    </w:lvl>
    <w:lvl w:ilvl="1" w:tplc="E420471E">
      <w:start w:val="1"/>
      <w:numFmt w:val="lowerLetter"/>
      <w:lvlText w:val="%2."/>
      <w:lvlJc w:val="left"/>
      <w:pPr>
        <w:ind w:left="1440" w:hanging="360"/>
      </w:pPr>
    </w:lvl>
    <w:lvl w:ilvl="2" w:tplc="C7B89C60">
      <w:start w:val="1"/>
      <w:numFmt w:val="lowerRoman"/>
      <w:lvlText w:val="%3."/>
      <w:lvlJc w:val="right"/>
      <w:pPr>
        <w:ind w:left="2160" w:hanging="180"/>
      </w:pPr>
    </w:lvl>
    <w:lvl w:ilvl="3" w:tplc="8A8A358C">
      <w:start w:val="1"/>
      <w:numFmt w:val="decimal"/>
      <w:lvlText w:val="%4."/>
      <w:lvlJc w:val="left"/>
      <w:pPr>
        <w:ind w:left="2880" w:hanging="360"/>
      </w:pPr>
    </w:lvl>
    <w:lvl w:ilvl="4" w:tplc="C172E11E">
      <w:start w:val="1"/>
      <w:numFmt w:val="lowerLetter"/>
      <w:lvlText w:val="%5."/>
      <w:lvlJc w:val="left"/>
      <w:pPr>
        <w:ind w:left="3600" w:hanging="360"/>
      </w:pPr>
    </w:lvl>
    <w:lvl w:ilvl="5" w:tplc="C82E3E48">
      <w:start w:val="1"/>
      <w:numFmt w:val="lowerRoman"/>
      <w:lvlText w:val="%6."/>
      <w:lvlJc w:val="right"/>
      <w:pPr>
        <w:ind w:left="4320" w:hanging="180"/>
      </w:pPr>
    </w:lvl>
    <w:lvl w:ilvl="6" w:tplc="B6AEE564">
      <w:start w:val="1"/>
      <w:numFmt w:val="decimal"/>
      <w:lvlText w:val="%7."/>
      <w:lvlJc w:val="left"/>
      <w:pPr>
        <w:ind w:left="5040" w:hanging="360"/>
      </w:pPr>
    </w:lvl>
    <w:lvl w:ilvl="7" w:tplc="D1542EDA">
      <w:start w:val="1"/>
      <w:numFmt w:val="lowerLetter"/>
      <w:lvlText w:val="%8."/>
      <w:lvlJc w:val="left"/>
      <w:pPr>
        <w:ind w:left="5760" w:hanging="360"/>
      </w:pPr>
    </w:lvl>
    <w:lvl w:ilvl="8" w:tplc="BF92E728">
      <w:start w:val="1"/>
      <w:numFmt w:val="lowerRoman"/>
      <w:lvlText w:val="%9."/>
      <w:lvlJc w:val="right"/>
      <w:pPr>
        <w:ind w:left="6480" w:hanging="180"/>
      </w:pPr>
    </w:lvl>
  </w:abstractNum>
  <w:abstractNum w:abstractNumId="11" w15:restartNumberingAfterBreak="0">
    <w:nsid w:val="2F965577"/>
    <w:multiLevelType w:val="hybridMultilevel"/>
    <w:tmpl w:val="FFFFFFFF"/>
    <w:lvl w:ilvl="0" w:tplc="062636A0">
      <w:start w:val="1"/>
      <w:numFmt w:val="decimal"/>
      <w:lvlText w:val="%1."/>
      <w:lvlJc w:val="left"/>
      <w:pPr>
        <w:ind w:left="720" w:hanging="360"/>
      </w:pPr>
    </w:lvl>
    <w:lvl w:ilvl="1" w:tplc="E098CEF2">
      <w:start w:val="1"/>
      <w:numFmt w:val="lowerLetter"/>
      <w:lvlText w:val="%2."/>
      <w:lvlJc w:val="left"/>
      <w:pPr>
        <w:ind w:left="1440" w:hanging="360"/>
      </w:pPr>
    </w:lvl>
    <w:lvl w:ilvl="2" w:tplc="D2F0BDAA">
      <w:start w:val="1"/>
      <w:numFmt w:val="lowerRoman"/>
      <w:lvlText w:val="%3."/>
      <w:lvlJc w:val="right"/>
      <w:pPr>
        <w:ind w:left="2160" w:hanging="180"/>
      </w:pPr>
    </w:lvl>
    <w:lvl w:ilvl="3" w:tplc="963E5256">
      <w:start w:val="1"/>
      <w:numFmt w:val="decimal"/>
      <w:lvlText w:val="%4."/>
      <w:lvlJc w:val="left"/>
      <w:pPr>
        <w:ind w:left="2880" w:hanging="360"/>
      </w:pPr>
    </w:lvl>
    <w:lvl w:ilvl="4" w:tplc="FD008844">
      <w:start w:val="1"/>
      <w:numFmt w:val="lowerLetter"/>
      <w:lvlText w:val="%5."/>
      <w:lvlJc w:val="left"/>
      <w:pPr>
        <w:ind w:left="3600" w:hanging="360"/>
      </w:pPr>
    </w:lvl>
    <w:lvl w:ilvl="5" w:tplc="FB2E9F84">
      <w:start w:val="1"/>
      <w:numFmt w:val="lowerRoman"/>
      <w:lvlText w:val="%6."/>
      <w:lvlJc w:val="right"/>
      <w:pPr>
        <w:ind w:left="4320" w:hanging="180"/>
      </w:pPr>
    </w:lvl>
    <w:lvl w:ilvl="6" w:tplc="10304DC2">
      <w:start w:val="1"/>
      <w:numFmt w:val="decimal"/>
      <w:lvlText w:val="%7."/>
      <w:lvlJc w:val="left"/>
      <w:pPr>
        <w:ind w:left="5040" w:hanging="360"/>
      </w:pPr>
    </w:lvl>
    <w:lvl w:ilvl="7" w:tplc="8EC82638">
      <w:start w:val="1"/>
      <w:numFmt w:val="lowerLetter"/>
      <w:lvlText w:val="%8."/>
      <w:lvlJc w:val="left"/>
      <w:pPr>
        <w:ind w:left="5760" w:hanging="360"/>
      </w:pPr>
    </w:lvl>
    <w:lvl w:ilvl="8" w:tplc="85F466F2">
      <w:start w:val="1"/>
      <w:numFmt w:val="lowerRoman"/>
      <w:lvlText w:val="%9."/>
      <w:lvlJc w:val="right"/>
      <w:pPr>
        <w:ind w:left="6480" w:hanging="180"/>
      </w:pPr>
    </w:lvl>
  </w:abstractNum>
  <w:abstractNum w:abstractNumId="12" w15:restartNumberingAfterBreak="0">
    <w:nsid w:val="32DE3EE1"/>
    <w:multiLevelType w:val="hybridMultilevel"/>
    <w:tmpl w:val="DD5E1F88"/>
    <w:lvl w:ilvl="0" w:tplc="F1643AAC">
      <w:start w:val="1"/>
      <w:numFmt w:val="bullet"/>
      <w:lvlText w:val=""/>
      <w:lvlJc w:val="left"/>
      <w:pPr>
        <w:ind w:left="720" w:hanging="360"/>
      </w:pPr>
      <w:rPr>
        <w:rFonts w:ascii="Symbol" w:hAnsi="Symbol" w:hint="default"/>
      </w:rPr>
    </w:lvl>
    <w:lvl w:ilvl="1" w:tplc="53A41F64">
      <w:start w:val="1"/>
      <w:numFmt w:val="bullet"/>
      <w:lvlText w:val="o"/>
      <w:lvlJc w:val="left"/>
      <w:pPr>
        <w:ind w:left="1440" w:hanging="360"/>
      </w:pPr>
      <w:rPr>
        <w:rFonts w:ascii="Courier New" w:hAnsi="Courier New" w:hint="default"/>
      </w:rPr>
    </w:lvl>
    <w:lvl w:ilvl="2" w:tplc="9AFAD21A">
      <w:start w:val="1"/>
      <w:numFmt w:val="bullet"/>
      <w:lvlText w:val=""/>
      <w:lvlJc w:val="left"/>
      <w:pPr>
        <w:ind w:left="2160" w:hanging="360"/>
      </w:pPr>
      <w:rPr>
        <w:rFonts w:ascii="Wingdings" w:hAnsi="Wingdings" w:hint="default"/>
      </w:rPr>
    </w:lvl>
    <w:lvl w:ilvl="3" w:tplc="B83EAF7A">
      <w:start w:val="1"/>
      <w:numFmt w:val="bullet"/>
      <w:lvlText w:val=""/>
      <w:lvlJc w:val="left"/>
      <w:pPr>
        <w:ind w:left="2880" w:hanging="360"/>
      </w:pPr>
      <w:rPr>
        <w:rFonts w:ascii="Symbol" w:hAnsi="Symbol" w:hint="default"/>
      </w:rPr>
    </w:lvl>
    <w:lvl w:ilvl="4" w:tplc="84623A80">
      <w:start w:val="1"/>
      <w:numFmt w:val="bullet"/>
      <w:lvlText w:val="o"/>
      <w:lvlJc w:val="left"/>
      <w:pPr>
        <w:ind w:left="3600" w:hanging="360"/>
      </w:pPr>
      <w:rPr>
        <w:rFonts w:ascii="Courier New" w:hAnsi="Courier New" w:hint="default"/>
      </w:rPr>
    </w:lvl>
    <w:lvl w:ilvl="5" w:tplc="A98E4352">
      <w:start w:val="1"/>
      <w:numFmt w:val="bullet"/>
      <w:lvlText w:val=""/>
      <w:lvlJc w:val="left"/>
      <w:pPr>
        <w:ind w:left="4320" w:hanging="360"/>
      </w:pPr>
      <w:rPr>
        <w:rFonts w:ascii="Wingdings" w:hAnsi="Wingdings" w:hint="default"/>
      </w:rPr>
    </w:lvl>
    <w:lvl w:ilvl="6" w:tplc="FD0EAE92">
      <w:start w:val="1"/>
      <w:numFmt w:val="bullet"/>
      <w:lvlText w:val=""/>
      <w:lvlJc w:val="left"/>
      <w:pPr>
        <w:ind w:left="5040" w:hanging="360"/>
      </w:pPr>
      <w:rPr>
        <w:rFonts w:ascii="Symbol" w:hAnsi="Symbol" w:hint="default"/>
      </w:rPr>
    </w:lvl>
    <w:lvl w:ilvl="7" w:tplc="AA2A877E">
      <w:start w:val="1"/>
      <w:numFmt w:val="bullet"/>
      <w:lvlText w:val="o"/>
      <w:lvlJc w:val="left"/>
      <w:pPr>
        <w:ind w:left="5760" w:hanging="360"/>
      </w:pPr>
      <w:rPr>
        <w:rFonts w:ascii="Courier New" w:hAnsi="Courier New" w:hint="default"/>
      </w:rPr>
    </w:lvl>
    <w:lvl w:ilvl="8" w:tplc="7B644856">
      <w:start w:val="1"/>
      <w:numFmt w:val="bullet"/>
      <w:lvlText w:val=""/>
      <w:lvlJc w:val="left"/>
      <w:pPr>
        <w:ind w:left="6480" w:hanging="360"/>
      </w:pPr>
      <w:rPr>
        <w:rFonts w:ascii="Wingdings" w:hAnsi="Wingdings" w:hint="default"/>
      </w:rPr>
    </w:lvl>
  </w:abstractNum>
  <w:abstractNum w:abstractNumId="13" w15:restartNumberingAfterBreak="0">
    <w:nsid w:val="35F25568"/>
    <w:multiLevelType w:val="hybridMultilevel"/>
    <w:tmpl w:val="5BECC99A"/>
    <w:lvl w:ilvl="0" w:tplc="99BAE796">
      <w:start w:val="1"/>
      <w:numFmt w:val="decimal"/>
      <w:lvlText w:val="%1."/>
      <w:lvlJc w:val="left"/>
      <w:pPr>
        <w:ind w:left="720" w:hanging="360"/>
      </w:pPr>
    </w:lvl>
    <w:lvl w:ilvl="1" w:tplc="017EAD44">
      <w:start w:val="1"/>
      <w:numFmt w:val="lowerLetter"/>
      <w:lvlText w:val="%2."/>
      <w:lvlJc w:val="left"/>
      <w:pPr>
        <w:ind w:left="1440" w:hanging="360"/>
      </w:pPr>
    </w:lvl>
    <w:lvl w:ilvl="2" w:tplc="7E2AB892">
      <w:start w:val="1"/>
      <w:numFmt w:val="lowerRoman"/>
      <w:lvlText w:val="%3."/>
      <w:lvlJc w:val="right"/>
      <w:pPr>
        <w:ind w:left="2160" w:hanging="180"/>
      </w:pPr>
    </w:lvl>
    <w:lvl w:ilvl="3" w:tplc="5608F5A4">
      <w:start w:val="1"/>
      <w:numFmt w:val="decimal"/>
      <w:lvlText w:val="%4."/>
      <w:lvlJc w:val="left"/>
      <w:pPr>
        <w:ind w:left="2880" w:hanging="360"/>
      </w:pPr>
    </w:lvl>
    <w:lvl w:ilvl="4" w:tplc="4FD4C8F2">
      <w:start w:val="1"/>
      <w:numFmt w:val="lowerLetter"/>
      <w:lvlText w:val="%5."/>
      <w:lvlJc w:val="left"/>
      <w:pPr>
        <w:ind w:left="3600" w:hanging="360"/>
      </w:pPr>
    </w:lvl>
    <w:lvl w:ilvl="5" w:tplc="64DEF840">
      <w:start w:val="1"/>
      <w:numFmt w:val="lowerRoman"/>
      <w:lvlText w:val="%6."/>
      <w:lvlJc w:val="right"/>
      <w:pPr>
        <w:ind w:left="4320" w:hanging="180"/>
      </w:pPr>
    </w:lvl>
    <w:lvl w:ilvl="6" w:tplc="5588B9E0">
      <w:start w:val="1"/>
      <w:numFmt w:val="decimal"/>
      <w:lvlText w:val="%7."/>
      <w:lvlJc w:val="left"/>
      <w:pPr>
        <w:ind w:left="5040" w:hanging="360"/>
      </w:pPr>
    </w:lvl>
    <w:lvl w:ilvl="7" w:tplc="6BC25DCA">
      <w:start w:val="1"/>
      <w:numFmt w:val="lowerLetter"/>
      <w:lvlText w:val="%8."/>
      <w:lvlJc w:val="left"/>
      <w:pPr>
        <w:ind w:left="5760" w:hanging="360"/>
      </w:pPr>
    </w:lvl>
    <w:lvl w:ilvl="8" w:tplc="8CAC29B4">
      <w:start w:val="1"/>
      <w:numFmt w:val="lowerRoman"/>
      <w:lvlText w:val="%9."/>
      <w:lvlJc w:val="right"/>
      <w:pPr>
        <w:ind w:left="6480" w:hanging="180"/>
      </w:pPr>
    </w:lvl>
  </w:abstractNum>
  <w:abstractNum w:abstractNumId="14" w15:restartNumberingAfterBreak="0">
    <w:nsid w:val="37EE76D7"/>
    <w:multiLevelType w:val="hybridMultilevel"/>
    <w:tmpl w:val="BB42536C"/>
    <w:lvl w:ilvl="0" w:tplc="BB14704E">
      <w:start w:val="1"/>
      <w:numFmt w:val="decimal"/>
      <w:lvlText w:val="%1."/>
      <w:lvlJc w:val="left"/>
      <w:pPr>
        <w:ind w:left="720" w:hanging="360"/>
      </w:pPr>
    </w:lvl>
    <w:lvl w:ilvl="1" w:tplc="DB7231AA">
      <w:start w:val="1"/>
      <w:numFmt w:val="lowerLetter"/>
      <w:lvlText w:val="%2."/>
      <w:lvlJc w:val="left"/>
      <w:pPr>
        <w:ind w:left="1440" w:hanging="360"/>
      </w:pPr>
    </w:lvl>
    <w:lvl w:ilvl="2" w:tplc="94B2FB14">
      <w:start w:val="1"/>
      <w:numFmt w:val="lowerRoman"/>
      <w:lvlText w:val="%3."/>
      <w:lvlJc w:val="right"/>
      <w:pPr>
        <w:ind w:left="2160" w:hanging="180"/>
      </w:pPr>
    </w:lvl>
    <w:lvl w:ilvl="3" w:tplc="E71E07F4">
      <w:start w:val="1"/>
      <w:numFmt w:val="decimal"/>
      <w:lvlText w:val="%4."/>
      <w:lvlJc w:val="left"/>
      <w:pPr>
        <w:ind w:left="2880" w:hanging="360"/>
      </w:pPr>
    </w:lvl>
    <w:lvl w:ilvl="4" w:tplc="8C94AEC8">
      <w:start w:val="1"/>
      <w:numFmt w:val="lowerLetter"/>
      <w:lvlText w:val="%5."/>
      <w:lvlJc w:val="left"/>
      <w:pPr>
        <w:ind w:left="3600" w:hanging="360"/>
      </w:pPr>
    </w:lvl>
    <w:lvl w:ilvl="5" w:tplc="CFEC433C">
      <w:start w:val="1"/>
      <w:numFmt w:val="lowerRoman"/>
      <w:lvlText w:val="%6."/>
      <w:lvlJc w:val="right"/>
      <w:pPr>
        <w:ind w:left="4320" w:hanging="180"/>
      </w:pPr>
    </w:lvl>
    <w:lvl w:ilvl="6" w:tplc="CB1455D8">
      <w:start w:val="1"/>
      <w:numFmt w:val="decimal"/>
      <w:lvlText w:val="%7."/>
      <w:lvlJc w:val="left"/>
      <w:pPr>
        <w:ind w:left="5040" w:hanging="360"/>
      </w:pPr>
    </w:lvl>
    <w:lvl w:ilvl="7" w:tplc="A5041AD8">
      <w:start w:val="1"/>
      <w:numFmt w:val="lowerLetter"/>
      <w:lvlText w:val="%8."/>
      <w:lvlJc w:val="left"/>
      <w:pPr>
        <w:ind w:left="5760" w:hanging="360"/>
      </w:pPr>
    </w:lvl>
    <w:lvl w:ilvl="8" w:tplc="358819FC">
      <w:start w:val="1"/>
      <w:numFmt w:val="lowerRoman"/>
      <w:lvlText w:val="%9."/>
      <w:lvlJc w:val="right"/>
      <w:pPr>
        <w:ind w:left="6480" w:hanging="180"/>
      </w:pPr>
    </w:lvl>
  </w:abstractNum>
  <w:abstractNum w:abstractNumId="15" w15:restartNumberingAfterBreak="0">
    <w:nsid w:val="3D8B33DB"/>
    <w:multiLevelType w:val="hybridMultilevel"/>
    <w:tmpl w:val="091E19FE"/>
    <w:lvl w:ilvl="0" w:tplc="7BF0106A">
      <w:start w:val="1"/>
      <w:numFmt w:val="decimal"/>
      <w:lvlText w:val="%1."/>
      <w:lvlJc w:val="left"/>
      <w:pPr>
        <w:ind w:left="720" w:hanging="360"/>
      </w:pPr>
    </w:lvl>
    <w:lvl w:ilvl="1" w:tplc="2B1AF618">
      <w:start w:val="1"/>
      <w:numFmt w:val="lowerLetter"/>
      <w:lvlText w:val="%2."/>
      <w:lvlJc w:val="left"/>
      <w:pPr>
        <w:ind w:left="1440" w:hanging="360"/>
      </w:pPr>
    </w:lvl>
    <w:lvl w:ilvl="2" w:tplc="9C388564">
      <w:start w:val="1"/>
      <w:numFmt w:val="lowerRoman"/>
      <w:lvlText w:val="%3."/>
      <w:lvlJc w:val="right"/>
      <w:pPr>
        <w:ind w:left="2160" w:hanging="180"/>
      </w:pPr>
    </w:lvl>
    <w:lvl w:ilvl="3" w:tplc="D82A61E0">
      <w:start w:val="1"/>
      <w:numFmt w:val="decimal"/>
      <w:lvlText w:val="%4."/>
      <w:lvlJc w:val="left"/>
      <w:pPr>
        <w:ind w:left="2880" w:hanging="360"/>
      </w:pPr>
    </w:lvl>
    <w:lvl w:ilvl="4" w:tplc="3D5C5F9E">
      <w:start w:val="1"/>
      <w:numFmt w:val="lowerLetter"/>
      <w:lvlText w:val="%5."/>
      <w:lvlJc w:val="left"/>
      <w:pPr>
        <w:ind w:left="3600" w:hanging="360"/>
      </w:pPr>
    </w:lvl>
    <w:lvl w:ilvl="5" w:tplc="987C3496">
      <w:start w:val="1"/>
      <w:numFmt w:val="lowerRoman"/>
      <w:lvlText w:val="%6."/>
      <w:lvlJc w:val="right"/>
      <w:pPr>
        <w:ind w:left="4320" w:hanging="180"/>
      </w:pPr>
    </w:lvl>
    <w:lvl w:ilvl="6" w:tplc="C14AC0FA">
      <w:start w:val="1"/>
      <w:numFmt w:val="decimal"/>
      <w:lvlText w:val="%7."/>
      <w:lvlJc w:val="left"/>
      <w:pPr>
        <w:ind w:left="5040" w:hanging="360"/>
      </w:pPr>
    </w:lvl>
    <w:lvl w:ilvl="7" w:tplc="B89CD498">
      <w:start w:val="1"/>
      <w:numFmt w:val="lowerLetter"/>
      <w:lvlText w:val="%8."/>
      <w:lvlJc w:val="left"/>
      <w:pPr>
        <w:ind w:left="5760" w:hanging="360"/>
      </w:pPr>
    </w:lvl>
    <w:lvl w:ilvl="8" w:tplc="6B2A83A2">
      <w:start w:val="1"/>
      <w:numFmt w:val="lowerRoman"/>
      <w:lvlText w:val="%9."/>
      <w:lvlJc w:val="right"/>
      <w:pPr>
        <w:ind w:left="6480" w:hanging="180"/>
      </w:pPr>
    </w:lvl>
  </w:abstractNum>
  <w:abstractNum w:abstractNumId="16" w15:restartNumberingAfterBreak="0">
    <w:nsid w:val="40E66A3A"/>
    <w:multiLevelType w:val="hybridMultilevel"/>
    <w:tmpl w:val="25DCE5DA"/>
    <w:lvl w:ilvl="0" w:tplc="978C580A">
      <w:start w:val="1"/>
      <w:numFmt w:val="decimal"/>
      <w:lvlText w:val="%1."/>
      <w:lvlJc w:val="left"/>
      <w:pPr>
        <w:ind w:left="720" w:hanging="360"/>
      </w:pPr>
    </w:lvl>
    <w:lvl w:ilvl="1" w:tplc="09D0E3F6">
      <w:start w:val="1"/>
      <w:numFmt w:val="lowerLetter"/>
      <w:lvlText w:val="%2."/>
      <w:lvlJc w:val="left"/>
      <w:pPr>
        <w:ind w:left="1440" w:hanging="360"/>
      </w:pPr>
    </w:lvl>
    <w:lvl w:ilvl="2" w:tplc="EC84069C">
      <w:start w:val="1"/>
      <w:numFmt w:val="lowerRoman"/>
      <w:lvlText w:val="%3."/>
      <w:lvlJc w:val="right"/>
      <w:pPr>
        <w:ind w:left="2160" w:hanging="180"/>
      </w:pPr>
    </w:lvl>
    <w:lvl w:ilvl="3" w:tplc="135E4B92">
      <w:start w:val="1"/>
      <w:numFmt w:val="decimal"/>
      <w:lvlText w:val="%4."/>
      <w:lvlJc w:val="left"/>
      <w:pPr>
        <w:ind w:left="2880" w:hanging="360"/>
      </w:pPr>
    </w:lvl>
    <w:lvl w:ilvl="4" w:tplc="808C188C">
      <w:start w:val="1"/>
      <w:numFmt w:val="lowerLetter"/>
      <w:lvlText w:val="%5."/>
      <w:lvlJc w:val="left"/>
      <w:pPr>
        <w:ind w:left="3600" w:hanging="360"/>
      </w:pPr>
    </w:lvl>
    <w:lvl w:ilvl="5" w:tplc="16A8B1B4">
      <w:start w:val="1"/>
      <w:numFmt w:val="lowerRoman"/>
      <w:lvlText w:val="%6."/>
      <w:lvlJc w:val="right"/>
      <w:pPr>
        <w:ind w:left="4320" w:hanging="180"/>
      </w:pPr>
    </w:lvl>
    <w:lvl w:ilvl="6" w:tplc="E26CD608">
      <w:start w:val="1"/>
      <w:numFmt w:val="decimal"/>
      <w:lvlText w:val="%7."/>
      <w:lvlJc w:val="left"/>
      <w:pPr>
        <w:ind w:left="5040" w:hanging="360"/>
      </w:pPr>
    </w:lvl>
    <w:lvl w:ilvl="7" w:tplc="851CFC7C">
      <w:start w:val="1"/>
      <w:numFmt w:val="lowerLetter"/>
      <w:lvlText w:val="%8."/>
      <w:lvlJc w:val="left"/>
      <w:pPr>
        <w:ind w:left="5760" w:hanging="360"/>
      </w:pPr>
    </w:lvl>
    <w:lvl w:ilvl="8" w:tplc="DC706794">
      <w:start w:val="1"/>
      <w:numFmt w:val="lowerRoman"/>
      <w:lvlText w:val="%9."/>
      <w:lvlJc w:val="right"/>
      <w:pPr>
        <w:ind w:left="6480" w:hanging="180"/>
      </w:pPr>
    </w:lvl>
  </w:abstractNum>
  <w:abstractNum w:abstractNumId="17" w15:restartNumberingAfterBreak="0">
    <w:nsid w:val="477B70B0"/>
    <w:multiLevelType w:val="hybridMultilevel"/>
    <w:tmpl w:val="D242B80A"/>
    <w:lvl w:ilvl="0" w:tplc="11647C8A">
      <w:start w:val="1"/>
      <w:numFmt w:val="decimal"/>
      <w:lvlText w:val="%1."/>
      <w:lvlJc w:val="left"/>
      <w:pPr>
        <w:ind w:left="720" w:hanging="360"/>
      </w:pPr>
    </w:lvl>
    <w:lvl w:ilvl="1" w:tplc="45621488">
      <w:start w:val="1"/>
      <w:numFmt w:val="lowerLetter"/>
      <w:lvlText w:val="%2."/>
      <w:lvlJc w:val="left"/>
      <w:pPr>
        <w:ind w:left="1440" w:hanging="360"/>
      </w:pPr>
    </w:lvl>
    <w:lvl w:ilvl="2" w:tplc="10BC8420">
      <w:start w:val="1"/>
      <w:numFmt w:val="lowerRoman"/>
      <w:lvlText w:val="%3."/>
      <w:lvlJc w:val="right"/>
      <w:pPr>
        <w:ind w:left="2160" w:hanging="180"/>
      </w:pPr>
    </w:lvl>
    <w:lvl w:ilvl="3" w:tplc="2AE88B5C">
      <w:start w:val="1"/>
      <w:numFmt w:val="decimal"/>
      <w:lvlText w:val="%4."/>
      <w:lvlJc w:val="left"/>
      <w:pPr>
        <w:ind w:left="2880" w:hanging="360"/>
      </w:pPr>
    </w:lvl>
    <w:lvl w:ilvl="4" w:tplc="C09473AA">
      <w:start w:val="1"/>
      <w:numFmt w:val="lowerLetter"/>
      <w:lvlText w:val="%5."/>
      <w:lvlJc w:val="left"/>
      <w:pPr>
        <w:ind w:left="3600" w:hanging="360"/>
      </w:pPr>
    </w:lvl>
    <w:lvl w:ilvl="5" w:tplc="CF429E3E">
      <w:start w:val="1"/>
      <w:numFmt w:val="lowerRoman"/>
      <w:lvlText w:val="%6."/>
      <w:lvlJc w:val="right"/>
      <w:pPr>
        <w:ind w:left="4320" w:hanging="180"/>
      </w:pPr>
    </w:lvl>
    <w:lvl w:ilvl="6" w:tplc="5B9CFB5E">
      <w:start w:val="1"/>
      <w:numFmt w:val="decimal"/>
      <w:lvlText w:val="%7."/>
      <w:lvlJc w:val="left"/>
      <w:pPr>
        <w:ind w:left="5040" w:hanging="360"/>
      </w:pPr>
    </w:lvl>
    <w:lvl w:ilvl="7" w:tplc="0226E114">
      <w:start w:val="1"/>
      <w:numFmt w:val="lowerLetter"/>
      <w:lvlText w:val="%8."/>
      <w:lvlJc w:val="left"/>
      <w:pPr>
        <w:ind w:left="5760" w:hanging="360"/>
      </w:pPr>
    </w:lvl>
    <w:lvl w:ilvl="8" w:tplc="5686D28C">
      <w:start w:val="1"/>
      <w:numFmt w:val="lowerRoman"/>
      <w:lvlText w:val="%9."/>
      <w:lvlJc w:val="right"/>
      <w:pPr>
        <w:ind w:left="6480" w:hanging="180"/>
      </w:pPr>
    </w:lvl>
  </w:abstractNum>
  <w:abstractNum w:abstractNumId="18" w15:restartNumberingAfterBreak="0">
    <w:nsid w:val="47D5748D"/>
    <w:multiLevelType w:val="hybridMultilevel"/>
    <w:tmpl w:val="07DE15D4"/>
    <w:lvl w:ilvl="0" w:tplc="BA0CE82A">
      <w:start w:val="1"/>
      <w:numFmt w:val="bullet"/>
      <w:lvlText w:val=""/>
      <w:lvlJc w:val="left"/>
      <w:pPr>
        <w:ind w:left="720" w:hanging="360"/>
      </w:pPr>
      <w:rPr>
        <w:rFonts w:ascii="Symbol" w:hAnsi="Symbol" w:hint="default"/>
      </w:rPr>
    </w:lvl>
    <w:lvl w:ilvl="1" w:tplc="2E609DBA">
      <w:start w:val="1"/>
      <w:numFmt w:val="bullet"/>
      <w:lvlText w:val="o"/>
      <w:lvlJc w:val="left"/>
      <w:pPr>
        <w:ind w:left="1440" w:hanging="360"/>
      </w:pPr>
      <w:rPr>
        <w:rFonts w:ascii="Courier New" w:hAnsi="Courier New" w:hint="default"/>
      </w:rPr>
    </w:lvl>
    <w:lvl w:ilvl="2" w:tplc="860A9DA2">
      <w:start w:val="1"/>
      <w:numFmt w:val="bullet"/>
      <w:lvlText w:val=""/>
      <w:lvlJc w:val="left"/>
      <w:pPr>
        <w:ind w:left="2160" w:hanging="360"/>
      </w:pPr>
      <w:rPr>
        <w:rFonts w:ascii="Wingdings" w:hAnsi="Wingdings" w:hint="default"/>
      </w:rPr>
    </w:lvl>
    <w:lvl w:ilvl="3" w:tplc="C2A8350C">
      <w:start w:val="1"/>
      <w:numFmt w:val="bullet"/>
      <w:lvlText w:val=""/>
      <w:lvlJc w:val="left"/>
      <w:pPr>
        <w:ind w:left="2880" w:hanging="360"/>
      </w:pPr>
      <w:rPr>
        <w:rFonts w:ascii="Symbol" w:hAnsi="Symbol" w:hint="default"/>
      </w:rPr>
    </w:lvl>
    <w:lvl w:ilvl="4" w:tplc="6BDA1310">
      <w:start w:val="1"/>
      <w:numFmt w:val="bullet"/>
      <w:lvlText w:val="o"/>
      <w:lvlJc w:val="left"/>
      <w:pPr>
        <w:ind w:left="3600" w:hanging="360"/>
      </w:pPr>
      <w:rPr>
        <w:rFonts w:ascii="Courier New" w:hAnsi="Courier New" w:hint="default"/>
      </w:rPr>
    </w:lvl>
    <w:lvl w:ilvl="5" w:tplc="CE1A62DC">
      <w:start w:val="1"/>
      <w:numFmt w:val="bullet"/>
      <w:lvlText w:val=""/>
      <w:lvlJc w:val="left"/>
      <w:pPr>
        <w:ind w:left="4320" w:hanging="360"/>
      </w:pPr>
      <w:rPr>
        <w:rFonts w:ascii="Wingdings" w:hAnsi="Wingdings" w:hint="default"/>
      </w:rPr>
    </w:lvl>
    <w:lvl w:ilvl="6" w:tplc="EB4C6A7E">
      <w:start w:val="1"/>
      <w:numFmt w:val="bullet"/>
      <w:lvlText w:val=""/>
      <w:lvlJc w:val="left"/>
      <w:pPr>
        <w:ind w:left="5040" w:hanging="360"/>
      </w:pPr>
      <w:rPr>
        <w:rFonts w:ascii="Symbol" w:hAnsi="Symbol" w:hint="default"/>
      </w:rPr>
    </w:lvl>
    <w:lvl w:ilvl="7" w:tplc="FE52228C">
      <w:start w:val="1"/>
      <w:numFmt w:val="bullet"/>
      <w:lvlText w:val="o"/>
      <w:lvlJc w:val="left"/>
      <w:pPr>
        <w:ind w:left="5760" w:hanging="360"/>
      </w:pPr>
      <w:rPr>
        <w:rFonts w:ascii="Courier New" w:hAnsi="Courier New" w:hint="default"/>
      </w:rPr>
    </w:lvl>
    <w:lvl w:ilvl="8" w:tplc="96FA9752">
      <w:start w:val="1"/>
      <w:numFmt w:val="bullet"/>
      <w:lvlText w:val=""/>
      <w:lvlJc w:val="left"/>
      <w:pPr>
        <w:ind w:left="6480" w:hanging="360"/>
      </w:pPr>
      <w:rPr>
        <w:rFonts w:ascii="Wingdings" w:hAnsi="Wingdings" w:hint="default"/>
      </w:rPr>
    </w:lvl>
  </w:abstractNum>
  <w:abstractNum w:abstractNumId="19" w15:restartNumberingAfterBreak="0">
    <w:nsid w:val="487751D9"/>
    <w:multiLevelType w:val="multilevel"/>
    <w:tmpl w:val="8C2AC5BC"/>
    <w:lvl w:ilvl="0">
      <w:start w:val="1"/>
      <w:numFmt w:val="decimal"/>
      <w:lvlText w:val="%1."/>
      <w:lvlJc w:val="left"/>
      <w:pPr>
        <w:ind w:left="720" w:hanging="360"/>
      </w:pPr>
      <w:rPr>
        <w:rFonts w:asciiTheme="minorHAnsi" w:hAnsiTheme="minorHAnsi" w:cstheme="minorHAnsi"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4EA43E45"/>
    <w:multiLevelType w:val="hybridMultilevel"/>
    <w:tmpl w:val="2B28FA04"/>
    <w:lvl w:ilvl="0" w:tplc="34ACF2DE">
      <w:start w:val="1"/>
      <w:numFmt w:val="decimal"/>
      <w:lvlText w:val="%1."/>
      <w:lvlJc w:val="left"/>
      <w:pPr>
        <w:ind w:left="720" w:hanging="360"/>
      </w:pPr>
    </w:lvl>
    <w:lvl w:ilvl="1" w:tplc="CCFC5DAE">
      <w:start w:val="1"/>
      <w:numFmt w:val="lowerLetter"/>
      <w:lvlText w:val="%2."/>
      <w:lvlJc w:val="left"/>
      <w:pPr>
        <w:ind w:left="1440" w:hanging="360"/>
      </w:pPr>
    </w:lvl>
    <w:lvl w:ilvl="2" w:tplc="567ADB4E">
      <w:start w:val="1"/>
      <w:numFmt w:val="lowerRoman"/>
      <w:lvlText w:val="%3."/>
      <w:lvlJc w:val="right"/>
      <w:pPr>
        <w:ind w:left="2160" w:hanging="180"/>
      </w:pPr>
    </w:lvl>
    <w:lvl w:ilvl="3" w:tplc="D4183C3A">
      <w:start w:val="1"/>
      <w:numFmt w:val="decimal"/>
      <w:lvlText w:val="%4."/>
      <w:lvlJc w:val="left"/>
      <w:pPr>
        <w:ind w:left="2880" w:hanging="360"/>
      </w:pPr>
    </w:lvl>
    <w:lvl w:ilvl="4" w:tplc="D64233BC">
      <w:start w:val="1"/>
      <w:numFmt w:val="lowerLetter"/>
      <w:lvlText w:val="%5."/>
      <w:lvlJc w:val="left"/>
      <w:pPr>
        <w:ind w:left="3600" w:hanging="360"/>
      </w:pPr>
    </w:lvl>
    <w:lvl w:ilvl="5" w:tplc="FB1E376C">
      <w:start w:val="1"/>
      <w:numFmt w:val="lowerRoman"/>
      <w:lvlText w:val="%6."/>
      <w:lvlJc w:val="right"/>
      <w:pPr>
        <w:ind w:left="4320" w:hanging="180"/>
      </w:pPr>
    </w:lvl>
    <w:lvl w:ilvl="6" w:tplc="A796B830">
      <w:start w:val="1"/>
      <w:numFmt w:val="decimal"/>
      <w:lvlText w:val="%7."/>
      <w:lvlJc w:val="left"/>
      <w:pPr>
        <w:ind w:left="5040" w:hanging="360"/>
      </w:pPr>
    </w:lvl>
    <w:lvl w:ilvl="7" w:tplc="889E7954">
      <w:start w:val="1"/>
      <w:numFmt w:val="lowerLetter"/>
      <w:lvlText w:val="%8."/>
      <w:lvlJc w:val="left"/>
      <w:pPr>
        <w:ind w:left="5760" w:hanging="360"/>
      </w:pPr>
    </w:lvl>
    <w:lvl w:ilvl="8" w:tplc="047EA27E">
      <w:start w:val="1"/>
      <w:numFmt w:val="lowerRoman"/>
      <w:lvlText w:val="%9."/>
      <w:lvlJc w:val="right"/>
      <w:pPr>
        <w:ind w:left="6480" w:hanging="180"/>
      </w:pPr>
    </w:lvl>
  </w:abstractNum>
  <w:abstractNum w:abstractNumId="21" w15:restartNumberingAfterBreak="0">
    <w:nsid w:val="55DB03A7"/>
    <w:multiLevelType w:val="hybridMultilevel"/>
    <w:tmpl w:val="FFFFFFFF"/>
    <w:lvl w:ilvl="0" w:tplc="98EE582C">
      <w:start w:val="1"/>
      <w:numFmt w:val="decimal"/>
      <w:lvlText w:val="%1."/>
      <w:lvlJc w:val="left"/>
      <w:pPr>
        <w:ind w:left="720" w:hanging="360"/>
      </w:pPr>
    </w:lvl>
    <w:lvl w:ilvl="1" w:tplc="1E5AC4C8">
      <w:start w:val="1"/>
      <w:numFmt w:val="lowerLetter"/>
      <w:lvlText w:val="%2."/>
      <w:lvlJc w:val="left"/>
      <w:pPr>
        <w:ind w:left="1440" w:hanging="360"/>
      </w:pPr>
    </w:lvl>
    <w:lvl w:ilvl="2" w:tplc="ABE29BDA">
      <w:start w:val="1"/>
      <w:numFmt w:val="lowerRoman"/>
      <w:lvlText w:val="%3."/>
      <w:lvlJc w:val="right"/>
      <w:pPr>
        <w:ind w:left="2160" w:hanging="180"/>
      </w:pPr>
    </w:lvl>
    <w:lvl w:ilvl="3" w:tplc="955EC414">
      <w:start w:val="1"/>
      <w:numFmt w:val="decimal"/>
      <w:lvlText w:val="%4."/>
      <w:lvlJc w:val="left"/>
      <w:pPr>
        <w:ind w:left="2880" w:hanging="360"/>
      </w:pPr>
    </w:lvl>
    <w:lvl w:ilvl="4" w:tplc="E2D0E882">
      <w:start w:val="1"/>
      <w:numFmt w:val="lowerLetter"/>
      <w:lvlText w:val="%5."/>
      <w:lvlJc w:val="left"/>
      <w:pPr>
        <w:ind w:left="3600" w:hanging="360"/>
      </w:pPr>
    </w:lvl>
    <w:lvl w:ilvl="5" w:tplc="67F6A93E">
      <w:start w:val="1"/>
      <w:numFmt w:val="lowerRoman"/>
      <w:lvlText w:val="%6."/>
      <w:lvlJc w:val="right"/>
      <w:pPr>
        <w:ind w:left="4320" w:hanging="180"/>
      </w:pPr>
    </w:lvl>
    <w:lvl w:ilvl="6" w:tplc="4BC06086">
      <w:start w:val="1"/>
      <w:numFmt w:val="decimal"/>
      <w:lvlText w:val="%7."/>
      <w:lvlJc w:val="left"/>
      <w:pPr>
        <w:ind w:left="5040" w:hanging="360"/>
      </w:pPr>
    </w:lvl>
    <w:lvl w:ilvl="7" w:tplc="854630DA">
      <w:start w:val="1"/>
      <w:numFmt w:val="lowerLetter"/>
      <w:lvlText w:val="%8."/>
      <w:lvlJc w:val="left"/>
      <w:pPr>
        <w:ind w:left="5760" w:hanging="360"/>
      </w:pPr>
    </w:lvl>
    <w:lvl w:ilvl="8" w:tplc="8DAC905A">
      <w:start w:val="1"/>
      <w:numFmt w:val="lowerRoman"/>
      <w:lvlText w:val="%9."/>
      <w:lvlJc w:val="right"/>
      <w:pPr>
        <w:ind w:left="6480" w:hanging="180"/>
      </w:pPr>
    </w:lvl>
  </w:abstractNum>
  <w:abstractNum w:abstractNumId="22" w15:restartNumberingAfterBreak="0">
    <w:nsid w:val="5B1341B4"/>
    <w:multiLevelType w:val="multilevel"/>
    <w:tmpl w:val="59D0179E"/>
    <w:lvl w:ilvl="0">
      <w:start w:val="1"/>
      <w:numFmt w:val="decimal"/>
      <w:lvlText w:val="%1."/>
      <w:lvlJc w:val="left"/>
      <w:pPr>
        <w:ind w:left="720" w:hanging="360"/>
      </w:pPr>
      <w:rPr>
        <w:rFonts w:asciiTheme="minorHAnsi" w:hAnsiTheme="minorHAnsi" w:cstheme="minorHAnsi"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3" w15:restartNumberingAfterBreak="0">
    <w:nsid w:val="5C0A273C"/>
    <w:multiLevelType w:val="multilevel"/>
    <w:tmpl w:val="8C2AC5BC"/>
    <w:lvl w:ilvl="0">
      <w:start w:val="1"/>
      <w:numFmt w:val="decimal"/>
      <w:lvlText w:val="%1."/>
      <w:lvlJc w:val="left"/>
      <w:pPr>
        <w:ind w:left="720" w:hanging="360"/>
      </w:pPr>
      <w:rPr>
        <w:rFonts w:asciiTheme="minorHAnsi" w:hAnsiTheme="minorHAnsi" w:cstheme="minorHAnsi"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4" w15:restartNumberingAfterBreak="0">
    <w:nsid w:val="683E5386"/>
    <w:multiLevelType w:val="hybridMultilevel"/>
    <w:tmpl w:val="EC16B6F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6F4A286E"/>
    <w:multiLevelType w:val="multilevel"/>
    <w:tmpl w:val="8C2AC5BC"/>
    <w:lvl w:ilvl="0">
      <w:start w:val="1"/>
      <w:numFmt w:val="decimal"/>
      <w:lvlText w:val="%1."/>
      <w:lvlJc w:val="left"/>
      <w:pPr>
        <w:ind w:left="720" w:hanging="360"/>
      </w:pPr>
      <w:rPr>
        <w:rFonts w:asciiTheme="minorHAnsi" w:hAnsiTheme="minorHAnsi" w:cstheme="minorHAnsi"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71C843B0"/>
    <w:multiLevelType w:val="hybridMultilevel"/>
    <w:tmpl w:val="E252F3D6"/>
    <w:lvl w:ilvl="0" w:tplc="205CB8DC">
      <w:start w:val="1"/>
      <w:numFmt w:val="decimal"/>
      <w:lvlText w:val="%1."/>
      <w:lvlJc w:val="left"/>
      <w:pPr>
        <w:ind w:left="720" w:hanging="360"/>
      </w:pPr>
    </w:lvl>
    <w:lvl w:ilvl="1" w:tplc="5E94E74C">
      <w:start w:val="1"/>
      <w:numFmt w:val="lowerLetter"/>
      <w:lvlText w:val="%2."/>
      <w:lvlJc w:val="left"/>
      <w:pPr>
        <w:ind w:left="1440" w:hanging="360"/>
      </w:pPr>
    </w:lvl>
    <w:lvl w:ilvl="2" w:tplc="CFD25418">
      <w:start w:val="1"/>
      <w:numFmt w:val="lowerRoman"/>
      <w:lvlText w:val="%3."/>
      <w:lvlJc w:val="right"/>
      <w:pPr>
        <w:ind w:left="2160" w:hanging="180"/>
      </w:pPr>
    </w:lvl>
    <w:lvl w:ilvl="3" w:tplc="87A416C2">
      <w:start w:val="1"/>
      <w:numFmt w:val="decimal"/>
      <w:lvlText w:val="%4."/>
      <w:lvlJc w:val="left"/>
      <w:pPr>
        <w:ind w:left="2880" w:hanging="360"/>
      </w:pPr>
    </w:lvl>
    <w:lvl w:ilvl="4" w:tplc="83B8AE1E">
      <w:start w:val="1"/>
      <w:numFmt w:val="lowerLetter"/>
      <w:lvlText w:val="%5."/>
      <w:lvlJc w:val="left"/>
      <w:pPr>
        <w:ind w:left="3600" w:hanging="360"/>
      </w:pPr>
    </w:lvl>
    <w:lvl w:ilvl="5" w:tplc="3E9E89EC">
      <w:start w:val="1"/>
      <w:numFmt w:val="lowerRoman"/>
      <w:lvlText w:val="%6."/>
      <w:lvlJc w:val="right"/>
      <w:pPr>
        <w:ind w:left="4320" w:hanging="180"/>
      </w:pPr>
    </w:lvl>
    <w:lvl w:ilvl="6" w:tplc="B366F500">
      <w:start w:val="1"/>
      <w:numFmt w:val="decimal"/>
      <w:lvlText w:val="%7."/>
      <w:lvlJc w:val="left"/>
      <w:pPr>
        <w:ind w:left="5040" w:hanging="360"/>
      </w:pPr>
    </w:lvl>
    <w:lvl w:ilvl="7" w:tplc="BDDA09A4">
      <w:start w:val="1"/>
      <w:numFmt w:val="lowerLetter"/>
      <w:lvlText w:val="%8."/>
      <w:lvlJc w:val="left"/>
      <w:pPr>
        <w:ind w:left="5760" w:hanging="360"/>
      </w:pPr>
    </w:lvl>
    <w:lvl w:ilvl="8" w:tplc="54388414">
      <w:start w:val="1"/>
      <w:numFmt w:val="lowerRoman"/>
      <w:lvlText w:val="%9."/>
      <w:lvlJc w:val="right"/>
      <w:pPr>
        <w:ind w:left="6480" w:hanging="180"/>
      </w:pPr>
    </w:lvl>
  </w:abstractNum>
  <w:num w:numId="1" w16cid:durableId="2103138341">
    <w:abstractNumId w:val="7"/>
  </w:num>
  <w:num w:numId="2" w16cid:durableId="1081869513">
    <w:abstractNumId w:val="15"/>
  </w:num>
  <w:num w:numId="3" w16cid:durableId="818502093">
    <w:abstractNumId w:val="22"/>
  </w:num>
  <w:num w:numId="4" w16cid:durableId="1740785354">
    <w:abstractNumId w:val="5"/>
  </w:num>
  <w:num w:numId="5" w16cid:durableId="1714386326">
    <w:abstractNumId w:val="12"/>
  </w:num>
  <w:num w:numId="6" w16cid:durableId="1579093536">
    <w:abstractNumId w:val="18"/>
  </w:num>
  <w:num w:numId="7" w16cid:durableId="384257419">
    <w:abstractNumId w:val="17"/>
  </w:num>
  <w:num w:numId="8" w16cid:durableId="500780251">
    <w:abstractNumId w:val="26"/>
  </w:num>
  <w:num w:numId="9" w16cid:durableId="571278743">
    <w:abstractNumId w:val="13"/>
  </w:num>
  <w:num w:numId="10" w16cid:durableId="531116371">
    <w:abstractNumId w:val="10"/>
  </w:num>
  <w:num w:numId="11" w16cid:durableId="1794909345">
    <w:abstractNumId w:val="16"/>
  </w:num>
  <w:num w:numId="12" w16cid:durableId="2036878826">
    <w:abstractNumId w:val="3"/>
  </w:num>
  <w:num w:numId="13" w16cid:durableId="1485123769">
    <w:abstractNumId w:val="14"/>
  </w:num>
  <w:num w:numId="14" w16cid:durableId="1608464684">
    <w:abstractNumId w:val="9"/>
  </w:num>
  <w:num w:numId="15" w16cid:durableId="8214422">
    <w:abstractNumId w:val="20"/>
  </w:num>
  <w:num w:numId="16" w16cid:durableId="1349521206">
    <w:abstractNumId w:val="4"/>
  </w:num>
  <w:num w:numId="17" w16cid:durableId="902107176">
    <w:abstractNumId w:val="0"/>
  </w:num>
  <w:num w:numId="18" w16cid:durableId="165291081">
    <w:abstractNumId w:val="8"/>
  </w:num>
  <w:num w:numId="19" w16cid:durableId="956982834">
    <w:abstractNumId w:val="24"/>
  </w:num>
  <w:num w:numId="20" w16cid:durableId="1613828530">
    <w:abstractNumId w:val="21"/>
  </w:num>
  <w:num w:numId="21" w16cid:durableId="160001067">
    <w:abstractNumId w:val="11"/>
  </w:num>
  <w:num w:numId="22" w16cid:durableId="189685943">
    <w:abstractNumId w:val="23"/>
  </w:num>
  <w:num w:numId="23" w16cid:durableId="365444613">
    <w:abstractNumId w:val="19"/>
  </w:num>
  <w:num w:numId="24" w16cid:durableId="1968968262">
    <w:abstractNumId w:val="6"/>
  </w:num>
  <w:num w:numId="25" w16cid:durableId="1158182572">
    <w:abstractNumId w:val="25"/>
  </w:num>
  <w:num w:numId="26" w16cid:durableId="761225912">
    <w:abstractNumId w:val="1"/>
  </w:num>
  <w:num w:numId="27" w16cid:durableId="1239903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E14DF8"/>
    <w:rsid w:val="00001395"/>
    <w:rsid w:val="0003418A"/>
    <w:rsid w:val="000467F5"/>
    <w:rsid w:val="000618BA"/>
    <w:rsid w:val="00062BAB"/>
    <w:rsid w:val="000A620F"/>
    <w:rsid w:val="000C0BDA"/>
    <w:rsid w:val="000F1FEF"/>
    <w:rsid w:val="000F3C24"/>
    <w:rsid w:val="000F3D96"/>
    <w:rsid w:val="00102906"/>
    <w:rsid w:val="00107D7F"/>
    <w:rsid w:val="00116A00"/>
    <w:rsid w:val="00140494"/>
    <w:rsid w:val="00144FEB"/>
    <w:rsid w:val="001569A9"/>
    <w:rsid w:val="00170166"/>
    <w:rsid w:val="001A6772"/>
    <w:rsid w:val="001B0B04"/>
    <w:rsid w:val="001D3696"/>
    <w:rsid w:val="001F085D"/>
    <w:rsid w:val="00204BB9"/>
    <w:rsid w:val="0022307F"/>
    <w:rsid w:val="002A13FF"/>
    <w:rsid w:val="002B5F10"/>
    <w:rsid w:val="002C6740"/>
    <w:rsid w:val="00317F4F"/>
    <w:rsid w:val="00342146"/>
    <w:rsid w:val="003467FA"/>
    <w:rsid w:val="00367B63"/>
    <w:rsid w:val="00390919"/>
    <w:rsid w:val="004078CE"/>
    <w:rsid w:val="00415DCA"/>
    <w:rsid w:val="00431803"/>
    <w:rsid w:val="0043195D"/>
    <w:rsid w:val="0045584A"/>
    <w:rsid w:val="0047470B"/>
    <w:rsid w:val="00482309"/>
    <w:rsid w:val="004957A5"/>
    <w:rsid w:val="004B397B"/>
    <w:rsid w:val="004B7FFB"/>
    <w:rsid w:val="004E71DC"/>
    <w:rsid w:val="004F7E06"/>
    <w:rsid w:val="0052096D"/>
    <w:rsid w:val="005246BD"/>
    <w:rsid w:val="00535315"/>
    <w:rsid w:val="00546608"/>
    <w:rsid w:val="00547D7B"/>
    <w:rsid w:val="00552CC4"/>
    <w:rsid w:val="00555C25"/>
    <w:rsid w:val="005A2523"/>
    <w:rsid w:val="005B39E4"/>
    <w:rsid w:val="00604A21"/>
    <w:rsid w:val="00711F45"/>
    <w:rsid w:val="007637E4"/>
    <w:rsid w:val="00785D2A"/>
    <w:rsid w:val="00787E6B"/>
    <w:rsid w:val="007D195F"/>
    <w:rsid w:val="007D49B1"/>
    <w:rsid w:val="00823233"/>
    <w:rsid w:val="00851A53"/>
    <w:rsid w:val="00853F8C"/>
    <w:rsid w:val="00865590"/>
    <w:rsid w:val="00866C89"/>
    <w:rsid w:val="00880D5C"/>
    <w:rsid w:val="00890B67"/>
    <w:rsid w:val="008951BA"/>
    <w:rsid w:val="008A2FE7"/>
    <w:rsid w:val="008A3539"/>
    <w:rsid w:val="008E42F2"/>
    <w:rsid w:val="00930B16"/>
    <w:rsid w:val="00960AF6"/>
    <w:rsid w:val="00967AC9"/>
    <w:rsid w:val="0098558F"/>
    <w:rsid w:val="009C7DD8"/>
    <w:rsid w:val="009D70A2"/>
    <w:rsid w:val="009F2571"/>
    <w:rsid w:val="00A002D0"/>
    <w:rsid w:val="00A266BF"/>
    <w:rsid w:val="00A41E5C"/>
    <w:rsid w:val="00A542EA"/>
    <w:rsid w:val="00A55388"/>
    <w:rsid w:val="00A634A1"/>
    <w:rsid w:val="00A81422"/>
    <w:rsid w:val="00A92828"/>
    <w:rsid w:val="00A9426B"/>
    <w:rsid w:val="00AB4F0B"/>
    <w:rsid w:val="00AB5DDD"/>
    <w:rsid w:val="00AE41A0"/>
    <w:rsid w:val="00AE5231"/>
    <w:rsid w:val="00AF7202"/>
    <w:rsid w:val="00B002CC"/>
    <w:rsid w:val="00B04582"/>
    <w:rsid w:val="00B43990"/>
    <w:rsid w:val="00B51605"/>
    <w:rsid w:val="00B85887"/>
    <w:rsid w:val="00BA5915"/>
    <w:rsid w:val="00BB3E34"/>
    <w:rsid w:val="00C04176"/>
    <w:rsid w:val="00C4128F"/>
    <w:rsid w:val="00C51547"/>
    <w:rsid w:val="00C53B07"/>
    <w:rsid w:val="00C55CAC"/>
    <w:rsid w:val="00C72CBB"/>
    <w:rsid w:val="00C8516C"/>
    <w:rsid w:val="00C9106E"/>
    <w:rsid w:val="00C94B67"/>
    <w:rsid w:val="00CA341A"/>
    <w:rsid w:val="00CC195F"/>
    <w:rsid w:val="00CD08FD"/>
    <w:rsid w:val="00CE1A1C"/>
    <w:rsid w:val="00D263A7"/>
    <w:rsid w:val="00D41651"/>
    <w:rsid w:val="00D64E2B"/>
    <w:rsid w:val="00E17ED7"/>
    <w:rsid w:val="00E35840"/>
    <w:rsid w:val="00E509F7"/>
    <w:rsid w:val="00E925DC"/>
    <w:rsid w:val="00EA24C0"/>
    <w:rsid w:val="00EE2D5E"/>
    <w:rsid w:val="00F07C2D"/>
    <w:rsid w:val="00F53BBB"/>
    <w:rsid w:val="00F5623A"/>
    <w:rsid w:val="00F63632"/>
    <w:rsid w:val="00F663C1"/>
    <w:rsid w:val="00FD123C"/>
    <w:rsid w:val="00FD4EB2"/>
    <w:rsid w:val="00FE53C7"/>
    <w:rsid w:val="09EF33F6"/>
    <w:rsid w:val="30E14DF8"/>
    <w:rsid w:val="527427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14DF8"/>
  <w15:chartTrackingRefBased/>
  <w15:docId w15:val="{63FD7E53-204F-446C-8AD0-3B3E8913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590"/>
    <w:rPr>
      <w:lang w:val="nl-NL"/>
    </w:rPr>
  </w:style>
  <w:style w:type="paragraph" w:styleId="Heading1">
    <w:name w:val="heading 1"/>
    <w:basedOn w:val="Normal"/>
    <w:next w:val="Normal"/>
    <w:link w:val="Heading1Char"/>
    <w:uiPriority w:val="9"/>
    <w:qFormat/>
    <w:rsid w:val="00865590"/>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590"/>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65590"/>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559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6559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6559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6559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6559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6559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5590"/>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865590"/>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semiHidden/>
    <w:rsid w:val="00865590"/>
    <w:rPr>
      <w:rFonts w:asciiTheme="majorHAnsi" w:eastAsiaTheme="majorEastAsia" w:hAnsiTheme="majorHAnsi" w:cstheme="majorBidi"/>
      <w:color w:val="1F3763" w:themeColor="accent1" w:themeShade="7F"/>
      <w:sz w:val="24"/>
      <w:szCs w:val="24"/>
      <w:lang w:val="nl-NL"/>
    </w:rPr>
  </w:style>
  <w:style w:type="character" w:customStyle="1" w:styleId="Heading4Char">
    <w:name w:val="Heading 4 Char"/>
    <w:basedOn w:val="DefaultParagraphFont"/>
    <w:link w:val="Heading4"/>
    <w:uiPriority w:val="9"/>
    <w:semiHidden/>
    <w:rsid w:val="00865590"/>
    <w:rPr>
      <w:rFonts w:asciiTheme="majorHAnsi" w:eastAsiaTheme="majorEastAsia" w:hAnsiTheme="majorHAnsi" w:cstheme="majorBidi"/>
      <w:i/>
      <w:iCs/>
      <w:color w:val="2F5496" w:themeColor="accent1" w:themeShade="BF"/>
      <w:lang w:val="nl-NL"/>
    </w:rPr>
  </w:style>
  <w:style w:type="character" w:customStyle="1" w:styleId="Heading5Char">
    <w:name w:val="Heading 5 Char"/>
    <w:basedOn w:val="DefaultParagraphFont"/>
    <w:link w:val="Heading5"/>
    <w:uiPriority w:val="9"/>
    <w:semiHidden/>
    <w:rsid w:val="00865590"/>
    <w:rPr>
      <w:rFonts w:asciiTheme="majorHAnsi" w:eastAsiaTheme="majorEastAsia" w:hAnsiTheme="majorHAnsi" w:cstheme="majorBidi"/>
      <w:color w:val="2F5496" w:themeColor="accent1" w:themeShade="BF"/>
      <w:lang w:val="nl-NL"/>
    </w:rPr>
  </w:style>
  <w:style w:type="character" w:customStyle="1" w:styleId="Heading6Char">
    <w:name w:val="Heading 6 Char"/>
    <w:basedOn w:val="DefaultParagraphFont"/>
    <w:link w:val="Heading6"/>
    <w:uiPriority w:val="9"/>
    <w:semiHidden/>
    <w:rsid w:val="00865590"/>
    <w:rPr>
      <w:rFonts w:asciiTheme="majorHAnsi" w:eastAsiaTheme="majorEastAsia" w:hAnsiTheme="majorHAnsi" w:cstheme="majorBidi"/>
      <w:color w:val="1F3763" w:themeColor="accent1" w:themeShade="7F"/>
      <w:lang w:val="nl-NL"/>
    </w:rPr>
  </w:style>
  <w:style w:type="character" w:customStyle="1" w:styleId="Heading7Char">
    <w:name w:val="Heading 7 Char"/>
    <w:basedOn w:val="DefaultParagraphFont"/>
    <w:link w:val="Heading7"/>
    <w:uiPriority w:val="9"/>
    <w:semiHidden/>
    <w:rsid w:val="00865590"/>
    <w:rPr>
      <w:rFonts w:asciiTheme="majorHAnsi" w:eastAsiaTheme="majorEastAsia" w:hAnsiTheme="majorHAnsi" w:cstheme="majorBidi"/>
      <w:i/>
      <w:iCs/>
      <w:color w:val="1F3763" w:themeColor="accent1" w:themeShade="7F"/>
      <w:lang w:val="nl-NL"/>
    </w:rPr>
  </w:style>
  <w:style w:type="character" w:customStyle="1" w:styleId="Heading8Char">
    <w:name w:val="Heading 8 Char"/>
    <w:basedOn w:val="DefaultParagraphFont"/>
    <w:link w:val="Heading8"/>
    <w:uiPriority w:val="9"/>
    <w:semiHidden/>
    <w:rsid w:val="00865590"/>
    <w:rPr>
      <w:rFonts w:asciiTheme="majorHAnsi" w:eastAsiaTheme="majorEastAsia" w:hAnsiTheme="majorHAnsi" w:cstheme="majorBidi"/>
      <w:color w:val="272727" w:themeColor="text1" w:themeTint="D8"/>
      <w:sz w:val="21"/>
      <w:szCs w:val="21"/>
      <w:lang w:val="nl-NL"/>
    </w:rPr>
  </w:style>
  <w:style w:type="character" w:customStyle="1" w:styleId="Heading9Char">
    <w:name w:val="Heading 9 Char"/>
    <w:basedOn w:val="DefaultParagraphFont"/>
    <w:link w:val="Heading9"/>
    <w:uiPriority w:val="9"/>
    <w:semiHidden/>
    <w:rsid w:val="00865590"/>
    <w:rPr>
      <w:rFonts w:asciiTheme="majorHAnsi" w:eastAsiaTheme="majorEastAsia" w:hAnsiTheme="majorHAnsi" w:cstheme="majorBidi"/>
      <w:i/>
      <w:iCs/>
      <w:color w:val="272727" w:themeColor="text1" w:themeTint="D8"/>
      <w:sz w:val="21"/>
      <w:szCs w:val="21"/>
      <w:lang w:val="nl-NL"/>
    </w:rPr>
  </w:style>
  <w:style w:type="paragraph" w:styleId="Title">
    <w:name w:val="Title"/>
    <w:basedOn w:val="Normal"/>
    <w:next w:val="Normal"/>
    <w:link w:val="TitleChar"/>
    <w:uiPriority w:val="10"/>
    <w:qFormat/>
    <w:rsid w:val="008655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5590"/>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8655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5590"/>
    <w:rPr>
      <w:rFonts w:eastAsiaTheme="minorEastAsia"/>
      <w:color w:val="5A5A5A" w:themeColor="text1" w:themeTint="A5"/>
      <w:spacing w:val="15"/>
      <w:lang w:val="nl-NL"/>
    </w:rPr>
  </w:style>
  <w:style w:type="table" w:styleId="TableGrid">
    <w:name w:val="Table Grid"/>
    <w:basedOn w:val="TableNormal"/>
    <w:uiPriority w:val="59"/>
    <w:rsid w:val="00865590"/>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65590"/>
    <w:pPr>
      <w:spacing w:after="0" w:line="240" w:lineRule="auto"/>
    </w:pPr>
    <w:rPr>
      <w:lang w:val="nl-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865590"/>
    <w:pPr>
      <w:ind w:left="0" w:firstLine="0"/>
      <w:outlineLvl w:val="9"/>
    </w:pPr>
    <w:rPr>
      <w:lang w:eastAsia="nl-NL"/>
    </w:rPr>
  </w:style>
  <w:style w:type="paragraph" w:styleId="TOC1">
    <w:name w:val="toc 1"/>
    <w:basedOn w:val="Normal"/>
    <w:next w:val="Normal"/>
    <w:autoRedefine/>
    <w:uiPriority w:val="39"/>
    <w:unhideWhenUsed/>
    <w:rsid w:val="00865590"/>
    <w:pPr>
      <w:spacing w:after="100"/>
    </w:pPr>
  </w:style>
  <w:style w:type="character" w:styleId="Hyperlink">
    <w:name w:val="Hyperlink"/>
    <w:basedOn w:val="DefaultParagraphFont"/>
    <w:uiPriority w:val="99"/>
    <w:unhideWhenUsed/>
    <w:rsid w:val="00865590"/>
    <w:rPr>
      <w:color w:val="0563C1" w:themeColor="hyperlink"/>
      <w:u w:val="single"/>
    </w:rPr>
  </w:style>
  <w:style w:type="paragraph" w:styleId="Header">
    <w:name w:val="header"/>
    <w:basedOn w:val="Normal"/>
    <w:link w:val="HeaderChar"/>
    <w:uiPriority w:val="99"/>
    <w:unhideWhenUsed/>
    <w:rsid w:val="0086559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5590"/>
    <w:rPr>
      <w:lang w:val="nl-NL"/>
    </w:rPr>
  </w:style>
  <w:style w:type="paragraph" w:styleId="Footer">
    <w:name w:val="footer"/>
    <w:basedOn w:val="Normal"/>
    <w:link w:val="FooterChar"/>
    <w:uiPriority w:val="99"/>
    <w:unhideWhenUsed/>
    <w:rsid w:val="0086559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5590"/>
    <w:rPr>
      <w:lang w:val="nl-NL"/>
    </w:rPr>
  </w:style>
  <w:style w:type="paragraph" w:styleId="TOC2">
    <w:name w:val="toc 2"/>
    <w:basedOn w:val="Normal"/>
    <w:next w:val="Normal"/>
    <w:autoRedefine/>
    <w:uiPriority w:val="39"/>
    <w:unhideWhenUsed/>
    <w:rsid w:val="00865590"/>
    <w:pPr>
      <w:spacing w:after="100"/>
      <w:ind w:left="220"/>
    </w:pPr>
  </w:style>
  <w:style w:type="character" w:styleId="SubtleEmphasis">
    <w:name w:val="Subtle Emphasis"/>
    <w:basedOn w:val="DefaultParagraphFont"/>
    <w:uiPriority w:val="19"/>
    <w:qFormat/>
    <w:rsid w:val="00865590"/>
    <w:rPr>
      <w:i/>
      <w:iCs/>
      <w:color w:val="404040" w:themeColor="text1" w:themeTint="BF"/>
    </w:rPr>
  </w:style>
  <w:style w:type="paragraph" w:styleId="NoSpacing">
    <w:name w:val="No Spacing"/>
    <w:link w:val="NoSpacingChar"/>
    <w:uiPriority w:val="1"/>
    <w:qFormat/>
    <w:rsid w:val="00865590"/>
    <w:pPr>
      <w:spacing w:after="0" w:line="240" w:lineRule="auto"/>
    </w:pPr>
    <w:rPr>
      <w:lang w:val="nl-NL"/>
    </w:rPr>
  </w:style>
  <w:style w:type="character" w:customStyle="1" w:styleId="NoSpacingChar">
    <w:name w:val="No Spacing Char"/>
    <w:basedOn w:val="DefaultParagraphFont"/>
    <w:link w:val="NoSpacing"/>
    <w:uiPriority w:val="1"/>
    <w:rsid w:val="00865590"/>
    <w:rPr>
      <w:lang w:val="nl-NL"/>
    </w:rPr>
  </w:style>
  <w:style w:type="paragraph" w:styleId="ListParagraph">
    <w:name w:val="List Paragraph"/>
    <w:basedOn w:val="Normal"/>
    <w:uiPriority w:val="34"/>
    <w:qFormat/>
    <w:rsid w:val="00865590"/>
    <w:pPr>
      <w:ind w:left="720"/>
      <w:contextualSpacing/>
    </w:pPr>
  </w:style>
  <w:style w:type="paragraph" w:styleId="Caption">
    <w:name w:val="caption"/>
    <w:basedOn w:val="Normal"/>
    <w:next w:val="Normal"/>
    <w:uiPriority w:val="35"/>
    <w:unhideWhenUsed/>
    <w:qFormat/>
    <w:rsid w:val="00865590"/>
    <w:pPr>
      <w:spacing w:after="200" w:line="240" w:lineRule="auto"/>
    </w:pPr>
    <w:rPr>
      <w:i/>
      <w:iCs/>
      <w:color w:val="44546A" w:themeColor="text2"/>
      <w:sz w:val="18"/>
      <w:szCs w:val="18"/>
    </w:rPr>
  </w:style>
  <w:style w:type="paragraph" w:customStyle="1" w:styleId="paragraph">
    <w:name w:val="paragraph"/>
    <w:basedOn w:val="Normal"/>
    <w:rsid w:val="0086559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865590"/>
  </w:style>
  <w:style w:type="character" w:customStyle="1" w:styleId="eop">
    <w:name w:val="eop"/>
    <w:basedOn w:val="DefaultParagraphFont"/>
    <w:rsid w:val="00865590"/>
  </w:style>
  <w:style w:type="numbering" w:customStyle="1" w:styleId="Huidigelijst1">
    <w:name w:val="Huidige lijst1"/>
    <w:uiPriority w:val="99"/>
    <w:rsid w:val="00865590"/>
    <w:pPr>
      <w:numPr>
        <w:numId w:val="18"/>
      </w:numPr>
    </w:pPr>
  </w:style>
  <w:style w:type="paragraph" w:styleId="TOC3">
    <w:name w:val="toc 3"/>
    <w:basedOn w:val="Normal"/>
    <w:next w:val="Normal"/>
    <w:autoRedefine/>
    <w:uiPriority w:val="39"/>
    <w:unhideWhenUsed/>
    <w:rsid w:val="0086559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e653f0f-d7b4-455a-959d-088098f00a78">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BFEE5047DA8F48949B4553347FD842" ma:contentTypeVersion="12" ma:contentTypeDescription="Een nieuw document maken." ma:contentTypeScope="" ma:versionID="1ac922aaf98c60e09fcaebbb9d1e4474">
  <xsd:schema xmlns:xsd="http://www.w3.org/2001/XMLSchema" xmlns:xs="http://www.w3.org/2001/XMLSchema" xmlns:p="http://schemas.microsoft.com/office/2006/metadata/properties" xmlns:ns2="6e653f0f-d7b4-455a-959d-088098f00a78" targetNamespace="http://schemas.microsoft.com/office/2006/metadata/properties" ma:root="true" ma:fieldsID="6d27732dfd9cbb4468b20d3b4ac33e51" ns2:_="">
    <xsd:import namespace="6e653f0f-d7b4-455a-959d-088098f00a7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653f0f-d7b4-455a-959d-088098f00a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9D761E-077E-41E4-9435-22B7B4E99B62}">
  <ds:schemaRefs>
    <ds:schemaRef ds:uri="http://purl.org/dc/terms/"/>
    <ds:schemaRef ds:uri="http://purl.org/dc/elements/1.1/"/>
    <ds:schemaRef ds:uri="http://schemas.microsoft.com/office/infopath/2007/PartnerControls"/>
    <ds:schemaRef ds:uri="http://schemas.microsoft.com/office/2006/metadata/properties"/>
    <ds:schemaRef ds:uri="http://schemas.microsoft.com/office/2006/documentManagement/types"/>
    <ds:schemaRef ds:uri="http://purl.org/dc/dcmitype/"/>
    <ds:schemaRef ds:uri="http://schemas.openxmlformats.org/package/2006/metadata/core-properties"/>
    <ds:schemaRef ds:uri="6e653f0f-d7b4-455a-959d-088098f00a78"/>
    <ds:schemaRef ds:uri="http://www.w3.org/XML/1998/namespace"/>
  </ds:schemaRefs>
</ds:datastoreItem>
</file>

<file path=customXml/itemProps2.xml><?xml version="1.0" encoding="utf-8"?>
<ds:datastoreItem xmlns:ds="http://schemas.openxmlformats.org/officeDocument/2006/customXml" ds:itemID="{814DA8CA-4431-468F-918C-D5BE4650F3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653f0f-d7b4-455a-959d-088098f00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9AD7FE-42AE-4E6F-949D-A8230FD43F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1737</Words>
  <Characters>9907</Characters>
  <Application>Microsoft Office Word</Application>
  <DocSecurity>4</DocSecurity>
  <Lines>82</Lines>
  <Paragraphs>23</Paragraphs>
  <ScaleCrop>false</ScaleCrop>
  <Company/>
  <LinksUpToDate>false</LinksUpToDate>
  <CharactersWithSpaces>11621</CharactersWithSpaces>
  <SharedDoc>false</SharedDoc>
  <HLinks>
    <vt:vector size="60" baseType="variant">
      <vt:variant>
        <vt:i4>1048639</vt:i4>
      </vt:variant>
      <vt:variant>
        <vt:i4>56</vt:i4>
      </vt:variant>
      <vt:variant>
        <vt:i4>0</vt:i4>
      </vt:variant>
      <vt:variant>
        <vt:i4>5</vt:i4>
      </vt:variant>
      <vt:variant>
        <vt:lpwstr/>
      </vt:variant>
      <vt:variant>
        <vt:lpwstr>_Toc106107812</vt:lpwstr>
      </vt:variant>
      <vt:variant>
        <vt:i4>1048639</vt:i4>
      </vt:variant>
      <vt:variant>
        <vt:i4>50</vt:i4>
      </vt:variant>
      <vt:variant>
        <vt:i4>0</vt:i4>
      </vt:variant>
      <vt:variant>
        <vt:i4>5</vt:i4>
      </vt:variant>
      <vt:variant>
        <vt:lpwstr/>
      </vt:variant>
      <vt:variant>
        <vt:lpwstr>_Toc106107811</vt:lpwstr>
      </vt:variant>
      <vt:variant>
        <vt:i4>1048639</vt:i4>
      </vt:variant>
      <vt:variant>
        <vt:i4>44</vt:i4>
      </vt:variant>
      <vt:variant>
        <vt:i4>0</vt:i4>
      </vt:variant>
      <vt:variant>
        <vt:i4>5</vt:i4>
      </vt:variant>
      <vt:variant>
        <vt:lpwstr/>
      </vt:variant>
      <vt:variant>
        <vt:lpwstr>_Toc106107810</vt:lpwstr>
      </vt:variant>
      <vt:variant>
        <vt:i4>1114175</vt:i4>
      </vt:variant>
      <vt:variant>
        <vt:i4>38</vt:i4>
      </vt:variant>
      <vt:variant>
        <vt:i4>0</vt:i4>
      </vt:variant>
      <vt:variant>
        <vt:i4>5</vt:i4>
      </vt:variant>
      <vt:variant>
        <vt:lpwstr/>
      </vt:variant>
      <vt:variant>
        <vt:lpwstr>_Toc106107809</vt:lpwstr>
      </vt:variant>
      <vt:variant>
        <vt:i4>1114175</vt:i4>
      </vt:variant>
      <vt:variant>
        <vt:i4>32</vt:i4>
      </vt:variant>
      <vt:variant>
        <vt:i4>0</vt:i4>
      </vt:variant>
      <vt:variant>
        <vt:i4>5</vt:i4>
      </vt:variant>
      <vt:variant>
        <vt:lpwstr/>
      </vt:variant>
      <vt:variant>
        <vt:lpwstr>_Toc106107808</vt:lpwstr>
      </vt:variant>
      <vt:variant>
        <vt:i4>1114175</vt:i4>
      </vt:variant>
      <vt:variant>
        <vt:i4>26</vt:i4>
      </vt:variant>
      <vt:variant>
        <vt:i4>0</vt:i4>
      </vt:variant>
      <vt:variant>
        <vt:i4>5</vt:i4>
      </vt:variant>
      <vt:variant>
        <vt:lpwstr/>
      </vt:variant>
      <vt:variant>
        <vt:lpwstr>_Toc106107807</vt:lpwstr>
      </vt:variant>
      <vt:variant>
        <vt:i4>1114175</vt:i4>
      </vt:variant>
      <vt:variant>
        <vt:i4>20</vt:i4>
      </vt:variant>
      <vt:variant>
        <vt:i4>0</vt:i4>
      </vt:variant>
      <vt:variant>
        <vt:i4>5</vt:i4>
      </vt:variant>
      <vt:variant>
        <vt:lpwstr/>
      </vt:variant>
      <vt:variant>
        <vt:lpwstr>_Toc106107806</vt:lpwstr>
      </vt:variant>
      <vt:variant>
        <vt:i4>1114175</vt:i4>
      </vt:variant>
      <vt:variant>
        <vt:i4>14</vt:i4>
      </vt:variant>
      <vt:variant>
        <vt:i4>0</vt:i4>
      </vt:variant>
      <vt:variant>
        <vt:i4>5</vt:i4>
      </vt:variant>
      <vt:variant>
        <vt:lpwstr/>
      </vt:variant>
      <vt:variant>
        <vt:lpwstr>_Toc106107805</vt:lpwstr>
      </vt:variant>
      <vt:variant>
        <vt:i4>1114175</vt:i4>
      </vt:variant>
      <vt:variant>
        <vt:i4>8</vt:i4>
      </vt:variant>
      <vt:variant>
        <vt:i4>0</vt:i4>
      </vt:variant>
      <vt:variant>
        <vt:i4>5</vt:i4>
      </vt:variant>
      <vt:variant>
        <vt:lpwstr/>
      </vt:variant>
      <vt:variant>
        <vt:lpwstr>_Toc106107804</vt:lpwstr>
      </vt:variant>
      <vt:variant>
        <vt:i4>1114175</vt:i4>
      </vt:variant>
      <vt:variant>
        <vt:i4>2</vt:i4>
      </vt:variant>
      <vt:variant>
        <vt:i4>0</vt:i4>
      </vt:variant>
      <vt:variant>
        <vt:i4>5</vt:i4>
      </vt:variant>
      <vt:variant>
        <vt:lpwstr/>
      </vt:variant>
      <vt:variant>
        <vt:lpwstr>_Toc106107803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Dongen,Cyrion C.M.N. van</dc:creator>
  <cp:keywords/>
  <dc:description/>
  <cp:lastModifiedBy>Cyrion Goolix</cp:lastModifiedBy>
  <cp:revision>125</cp:revision>
  <dcterms:created xsi:type="dcterms:W3CDTF">2022-06-02T16:50:00Z</dcterms:created>
  <dcterms:modified xsi:type="dcterms:W3CDTF">2022-06-14T21:03:00Z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0x01010045BFEE5047DA8F48949B4553347FD842</vt:lpwstr>
  </property>
  <property fmtid="{D5CDD505-2E9C-101B-9397-08002B2CF9AE}" pid="3" name="MediaServiceImageTags">
    <vt:lpwstr/>
  </property>
</Properties>
</file>