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AB1" w14:textId="01BCCC13" w:rsidR="009442D6" w:rsidRDefault="009442D6" w:rsidP="009442D6">
      <w:pPr>
        <w:pStyle w:val="Titel"/>
        <w:rPr>
          <w:lang w:val="nl-NL"/>
        </w:rPr>
      </w:pPr>
      <w:proofErr w:type="spellStart"/>
      <w:r w:rsidRPr="009442D6">
        <w:rPr>
          <w:lang w:val="nl-NL"/>
        </w:rPr>
        <w:t>Dep</w:t>
      </w:r>
      <w:r>
        <w:rPr>
          <w:lang w:val="nl-NL"/>
        </w:rPr>
        <w:t>endencies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Plugins</w:t>
      </w:r>
      <w:proofErr w:type="spellEnd"/>
    </w:p>
    <w:p w14:paraId="5F5AA290" w14:textId="77777777" w:rsidR="00CF77FE" w:rsidRDefault="00CF77FE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31143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1BE7A" w14:textId="01DCE87C" w:rsidR="00884B61" w:rsidRDefault="00884B61">
          <w:pPr>
            <w:pStyle w:val="Kopvaninhoudsopgave"/>
          </w:pPr>
          <w:r>
            <w:t>Inhoud</w:t>
          </w:r>
        </w:p>
        <w:p w14:paraId="30CA615F" w14:textId="60315B50" w:rsidR="009F00DA" w:rsidRDefault="00884B6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20951" w:history="1">
            <w:r w:rsidR="009F00DA" w:rsidRPr="00EC1420">
              <w:rPr>
                <w:rStyle w:val="Hyperlink"/>
                <w:noProof/>
                <w:lang w:val="nl-NL"/>
              </w:rPr>
              <w:t>Inleiding</w:t>
            </w:r>
            <w:r w:rsidR="009F00DA">
              <w:rPr>
                <w:noProof/>
                <w:webHidden/>
              </w:rPr>
              <w:tab/>
            </w:r>
            <w:r w:rsidR="009F00DA">
              <w:rPr>
                <w:noProof/>
                <w:webHidden/>
              </w:rPr>
              <w:fldChar w:fldCharType="begin"/>
            </w:r>
            <w:r w:rsidR="009F00DA">
              <w:rPr>
                <w:noProof/>
                <w:webHidden/>
              </w:rPr>
              <w:instrText xml:space="preserve"> PAGEREF _Toc156220951 \h </w:instrText>
            </w:r>
            <w:r w:rsidR="009F00DA">
              <w:rPr>
                <w:noProof/>
                <w:webHidden/>
              </w:rPr>
            </w:r>
            <w:r w:rsidR="009F00DA">
              <w:rPr>
                <w:noProof/>
                <w:webHidden/>
              </w:rPr>
              <w:fldChar w:fldCharType="separate"/>
            </w:r>
            <w:r w:rsidR="009F00DA">
              <w:rPr>
                <w:noProof/>
                <w:webHidden/>
              </w:rPr>
              <w:t>1</w:t>
            </w:r>
            <w:r w:rsidR="009F00DA">
              <w:rPr>
                <w:noProof/>
                <w:webHidden/>
              </w:rPr>
              <w:fldChar w:fldCharType="end"/>
            </w:r>
          </w:hyperlink>
        </w:p>
        <w:p w14:paraId="5F0657FF" w14:textId="3978B503" w:rsidR="009F00DA" w:rsidRDefault="009F00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2" w:history="1">
            <w:r w:rsidRPr="00EC1420">
              <w:rPr>
                <w:rStyle w:val="Hyperlink"/>
                <w:noProof/>
                <w:lang w:val="nl-NL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AD5A" w14:textId="10B16F4D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3" w:history="1">
            <w:r w:rsidRPr="00EC1420">
              <w:rPr>
                <w:rStyle w:val="Hyperlink"/>
                <w:noProof/>
                <w:lang w:val="nl-NL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15C2" w14:textId="72AF7FEE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4" w:history="1">
            <w:r w:rsidRPr="00EC1420">
              <w:rPr>
                <w:rStyle w:val="Hyperlink"/>
                <w:noProof/>
                <w:lang w:val="nl-NL"/>
              </w:rPr>
              <w:t>Modelmapper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98EE" w14:textId="45F8DB4F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5" w:history="1">
            <w:r w:rsidRPr="00EC1420">
              <w:rPr>
                <w:rStyle w:val="Hyperlink"/>
                <w:noProof/>
                <w:lang w:val="nl-NL"/>
              </w:rPr>
              <w:t>Spring start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BA0D" w14:textId="1B8E3FCF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6" w:history="1">
            <w:r w:rsidRPr="00EC1420">
              <w:rPr>
                <w:rStyle w:val="Hyperlink"/>
                <w:noProof/>
                <w:lang w:val="nl-NL"/>
              </w:rPr>
              <w:t>MariaDB java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6B87" w14:textId="03338682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7" w:history="1">
            <w:r w:rsidRPr="00EC1420">
              <w:rPr>
                <w:rStyle w:val="Hyperlink"/>
                <w:noProof/>
                <w:lang w:val="en-US"/>
              </w:rPr>
              <w:t>H2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D59C" w14:textId="4814D127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8" w:history="1">
            <w:r w:rsidRPr="00EC1420">
              <w:rPr>
                <w:rStyle w:val="Hyperlink"/>
                <w:noProof/>
                <w:lang w:val="nl-NL"/>
              </w:rPr>
              <w:t>Springboot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AB05" w14:textId="06192551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59" w:history="1">
            <w:r w:rsidRPr="00EC1420">
              <w:rPr>
                <w:rStyle w:val="Hyperlink"/>
                <w:noProof/>
                <w:lang w:val="nl-NL"/>
              </w:rPr>
              <w:t>Spring boot starter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C7A4" w14:textId="20B45C92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0" w:history="1">
            <w:r w:rsidRPr="00EC1420">
              <w:rPr>
                <w:rStyle w:val="Hyperlink"/>
                <w:noProof/>
                <w:lang w:val="nl-NL"/>
              </w:rPr>
              <w:t>Spring boot starter data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BCD7" w14:textId="1C5EED1E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1" w:history="1">
            <w:r w:rsidRPr="00EC1420">
              <w:rPr>
                <w:rStyle w:val="Hyperlink"/>
                <w:noProof/>
                <w:lang w:val="nl-NL"/>
              </w:rPr>
              <w:t>Lombok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4AEB" w14:textId="65014D2F" w:rsidR="009F00DA" w:rsidRDefault="009F00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2" w:history="1">
            <w:r w:rsidRPr="00EC1420">
              <w:rPr>
                <w:rStyle w:val="Hyperlink"/>
                <w:noProof/>
                <w:lang w:val="nl-NL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BF70" w14:textId="49907E7A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3" w:history="1">
            <w:r w:rsidRPr="00EC1420">
              <w:rPr>
                <w:rStyle w:val="Hyperlink"/>
                <w:noProof/>
                <w:lang w:val="nl-NL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E9A7" w14:textId="0D46168E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4" w:history="1">
            <w:r w:rsidRPr="00EC1420">
              <w:rPr>
                <w:rStyle w:val="Hyperlink"/>
                <w:noProof/>
                <w:lang w:val="nl-NL"/>
              </w:rPr>
              <w:t>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8DD2" w14:textId="1D5FBBD3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5" w:history="1">
            <w:r w:rsidRPr="00EC1420">
              <w:rPr>
                <w:rStyle w:val="Hyperlink"/>
                <w:noProof/>
                <w:lang w:val="nl-NL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AF8A" w14:textId="00A276B3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6" w:history="1">
            <w:r w:rsidRPr="00EC1420">
              <w:rPr>
                <w:rStyle w:val="Hyperlink"/>
                <w:noProof/>
                <w:lang w:val="nl-NL"/>
              </w:rPr>
              <w:t>Heatmap.js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43E2" w14:textId="15FF9AB3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7" w:history="1">
            <w:r w:rsidRPr="00EC1420">
              <w:rPr>
                <w:rStyle w:val="Hyperlink"/>
                <w:noProof/>
                <w:lang w:val="nl-NL"/>
              </w:rPr>
              <w:t>Recharts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0D97" w14:textId="70F14314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8" w:history="1">
            <w:r w:rsidRPr="00EC1420">
              <w:rPr>
                <w:rStyle w:val="Hyperlink"/>
                <w:noProof/>
                <w:lang w:val="nl-NL"/>
              </w:rPr>
              <w:t>Leaflet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478D" w14:textId="69181799" w:rsidR="009F00DA" w:rsidRDefault="009F00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69" w:history="1">
            <w:r w:rsidRPr="00EC1420">
              <w:rPr>
                <w:rStyle w:val="Hyperlink"/>
                <w:noProof/>
                <w:lang w:val="nl-NL"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C311" w14:textId="354C9B49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70" w:history="1">
            <w:r w:rsidRPr="00EC1420">
              <w:rPr>
                <w:rStyle w:val="Hyperlink"/>
                <w:noProof/>
                <w:lang w:val="nl-NL"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2AA9" w14:textId="6253F719" w:rsidR="009F00DA" w:rsidRDefault="009F00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NL" w:eastAsia="nl-NL"/>
              <w14:ligatures w14:val="standardContextual"/>
            </w:rPr>
          </w:pPr>
          <w:hyperlink w:anchor="_Toc156220971" w:history="1">
            <w:r w:rsidRPr="00EC1420">
              <w:rPr>
                <w:rStyle w:val="Hyperlink"/>
                <w:noProof/>
                <w:lang w:val="nl-NL"/>
              </w:rPr>
              <w:t>Meet je stad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2817" w14:textId="35F153D0" w:rsidR="00884B61" w:rsidRDefault="00884B61">
          <w:r>
            <w:rPr>
              <w:b/>
              <w:bCs/>
            </w:rPr>
            <w:fldChar w:fldCharType="end"/>
          </w:r>
        </w:p>
      </w:sdtContent>
    </w:sdt>
    <w:p w14:paraId="683F1518" w14:textId="636A21BA" w:rsidR="00BD50DE" w:rsidRDefault="00BD50DE" w:rsidP="00BD50DE">
      <w:pPr>
        <w:pStyle w:val="Kop1"/>
        <w:rPr>
          <w:lang w:val="nl-NL"/>
        </w:rPr>
      </w:pPr>
      <w:bookmarkStart w:id="0" w:name="_Toc156220951"/>
      <w:r>
        <w:rPr>
          <w:lang w:val="nl-NL"/>
        </w:rPr>
        <w:t>Inleiding</w:t>
      </w:r>
      <w:bookmarkEnd w:id="0"/>
    </w:p>
    <w:p w14:paraId="45056D4A" w14:textId="05541DDE" w:rsidR="006F5B04" w:rsidRPr="00BD50DE" w:rsidRDefault="00BD50DE" w:rsidP="00BD50DE">
      <w:pPr>
        <w:rPr>
          <w:lang w:val="nl-NL"/>
        </w:rPr>
      </w:pPr>
      <w:r w:rsidRPr="00BD50DE">
        <w:rPr>
          <w:lang w:val="nl-NL"/>
        </w:rPr>
        <w:t>In dit document besprek</w:t>
      </w:r>
      <w:r>
        <w:rPr>
          <w:lang w:val="nl-NL"/>
        </w:rPr>
        <w:t>en we alle</w:t>
      </w:r>
      <w:r w:rsidR="00B12C58">
        <w:rPr>
          <w:lang w:val="nl-NL"/>
        </w:rPr>
        <w:t xml:space="preserve"> </w:t>
      </w:r>
      <w:proofErr w:type="spellStart"/>
      <w:r w:rsidR="00B12C58">
        <w:rPr>
          <w:lang w:val="nl-NL"/>
        </w:rPr>
        <w:t>dependencies</w:t>
      </w:r>
      <w:proofErr w:type="spellEnd"/>
      <w:r w:rsidR="00B12C58">
        <w:rPr>
          <w:lang w:val="nl-NL"/>
        </w:rPr>
        <w:t xml:space="preserve"> van het huidige project. </w:t>
      </w:r>
      <w:r w:rsidR="006306F6">
        <w:rPr>
          <w:lang w:val="nl-NL"/>
        </w:rPr>
        <w:t xml:space="preserve">Hierbij bespreken we wat de </w:t>
      </w:r>
      <w:proofErr w:type="spellStart"/>
      <w:r w:rsidR="006306F6">
        <w:rPr>
          <w:lang w:val="nl-NL"/>
        </w:rPr>
        <w:t>dependenc</w:t>
      </w:r>
      <w:r w:rsidR="0041504F">
        <w:rPr>
          <w:lang w:val="nl-NL"/>
        </w:rPr>
        <w:t>y</w:t>
      </w:r>
      <w:proofErr w:type="spellEnd"/>
      <w:r w:rsidR="006306F6">
        <w:rPr>
          <w:lang w:val="nl-NL"/>
        </w:rPr>
        <w:t xml:space="preserve"> doet en wa</w:t>
      </w:r>
      <w:r w:rsidR="0041504F">
        <w:rPr>
          <w:lang w:val="nl-NL"/>
        </w:rPr>
        <w:t>aro</w:t>
      </w:r>
      <w:r w:rsidR="006306F6">
        <w:rPr>
          <w:lang w:val="nl-NL"/>
        </w:rPr>
        <w:t xml:space="preserve">m deze in het project zit. Dit splitsen we op in 3 stukken: back-end, </w:t>
      </w:r>
      <w:r w:rsidR="00663113">
        <w:rPr>
          <w:lang w:val="nl-NL"/>
        </w:rPr>
        <w:t>front-end en algemeen.</w:t>
      </w:r>
      <w:r w:rsidR="006F5B04" w:rsidRPr="00BD50DE">
        <w:rPr>
          <w:lang w:val="nl-NL"/>
        </w:rPr>
        <w:br w:type="page"/>
      </w:r>
    </w:p>
    <w:p w14:paraId="65F7BA66" w14:textId="12439059" w:rsidR="009442D6" w:rsidRPr="00447D78" w:rsidRDefault="00BB0B05" w:rsidP="00BB0B05">
      <w:pPr>
        <w:pStyle w:val="Kop1"/>
        <w:rPr>
          <w:lang w:val="nl-NL"/>
        </w:rPr>
      </w:pPr>
      <w:bookmarkStart w:id="1" w:name="_Toc156220952"/>
      <w:r w:rsidRPr="00447D78">
        <w:rPr>
          <w:lang w:val="nl-NL"/>
        </w:rPr>
        <w:lastRenderedPageBreak/>
        <w:t>Back-end</w:t>
      </w:r>
      <w:bookmarkEnd w:id="1"/>
    </w:p>
    <w:p w14:paraId="4BD51493" w14:textId="1ADE72B9" w:rsidR="00E7572D" w:rsidRPr="007E5E77" w:rsidRDefault="00E7572D" w:rsidP="00E7572D">
      <w:pPr>
        <w:rPr>
          <w:lang w:val="nl-NL"/>
        </w:rPr>
      </w:pPr>
      <w:r w:rsidRPr="005842F2">
        <w:rPr>
          <w:lang w:val="nl-NL"/>
        </w:rPr>
        <w:t xml:space="preserve">Hier </w:t>
      </w:r>
      <w:r w:rsidR="007132BE" w:rsidRPr="005842F2">
        <w:rPr>
          <w:lang w:val="nl-NL"/>
        </w:rPr>
        <w:t xml:space="preserve">wordt </w:t>
      </w:r>
      <w:r w:rsidR="005842F2" w:rsidRPr="005842F2">
        <w:rPr>
          <w:lang w:val="nl-NL"/>
        </w:rPr>
        <w:t xml:space="preserve">behandeld </w:t>
      </w:r>
      <w:r w:rsidR="005842F2">
        <w:rPr>
          <w:lang w:val="nl-NL"/>
        </w:rPr>
        <w:t xml:space="preserve">welke </w:t>
      </w:r>
      <w:r w:rsidR="00411E61">
        <w:rPr>
          <w:lang w:val="nl-NL"/>
        </w:rPr>
        <w:t>externe software</w:t>
      </w:r>
      <w:r w:rsidR="005842F2">
        <w:rPr>
          <w:lang w:val="nl-NL"/>
        </w:rPr>
        <w:t xml:space="preserve"> wij gebruiken voor ons </w:t>
      </w:r>
      <w:r w:rsidR="004220B1">
        <w:rPr>
          <w:lang w:val="nl-NL"/>
        </w:rPr>
        <w:t>Java</w:t>
      </w:r>
      <w:r w:rsidR="005842F2">
        <w:rPr>
          <w:lang w:val="nl-NL"/>
        </w:rPr>
        <w:t xml:space="preserve"> backend. </w:t>
      </w:r>
      <w:r w:rsidR="007E5E77" w:rsidRPr="007E5E77">
        <w:rPr>
          <w:rStyle w:val="cf01"/>
          <w:rFonts w:asciiTheme="minorHAnsi" w:hAnsiTheme="minorHAnsi" w:cstheme="minorHAnsi"/>
          <w:sz w:val="22"/>
          <w:szCs w:val="22"/>
          <w:lang w:val="nl-NL"/>
        </w:rPr>
        <w:t>Voor ieder onderdeel wordt</w:t>
      </w:r>
      <w:r w:rsidR="007E5E77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de naam gegeven en</w:t>
      </w:r>
      <w:r w:rsidR="007E5E77" w:rsidRPr="007E5E77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beschreven wat het doet en waarvoor het gebruikt wordt.</w:t>
      </w:r>
    </w:p>
    <w:p w14:paraId="14C31B1F" w14:textId="3DB3A655" w:rsidR="00BB0B05" w:rsidRDefault="006854BB" w:rsidP="006854BB">
      <w:pPr>
        <w:pStyle w:val="Kop2"/>
        <w:rPr>
          <w:lang w:val="nl-NL"/>
        </w:rPr>
      </w:pPr>
      <w:bookmarkStart w:id="2" w:name="_Toc156220953"/>
      <w:r w:rsidRPr="005842F2">
        <w:rPr>
          <w:lang w:val="nl-NL"/>
        </w:rPr>
        <w:t>Spring security</w:t>
      </w:r>
      <w:bookmarkEnd w:id="2"/>
    </w:p>
    <w:p w14:paraId="320D3116" w14:textId="4E8BAE42" w:rsidR="004220B1" w:rsidRPr="004220B1" w:rsidRDefault="00A37D06" w:rsidP="004220B1">
      <w:pPr>
        <w:rPr>
          <w:lang w:val="nl-NL"/>
        </w:rPr>
      </w:pPr>
      <w:r>
        <w:rPr>
          <w:lang w:val="nl-NL"/>
        </w:rPr>
        <w:t xml:space="preserve">Deze </w:t>
      </w:r>
      <w:r w:rsidR="005C0025">
        <w:rPr>
          <w:lang w:val="nl-NL"/>
        </w:rPr>
        <w:t>software</w:t>
      </w:r>
      <w:r>
        <w:rPr>
          <w:lang w:val="nl-NL"/>
        </w:rPr>
        <w:t xml:space="preserve"> is de standaard voor security in </w:t>
      </w:r>
      <w:r w:rsidR="00B85A9D">
        <w:rPr>
          <w:lang w:val="nl-NL"/>
        </w:rPr>
        <w:t xml:space="preserve">spring boot. </w:t>
      </w:r>
      <w:r w:rsidR="008E5536">
        <w:rPr>
          <w:lang w:val="nl-NL"/>
        </w:rPr>
        <w:t>D</w:t>
      </w:r>
      <w:r w:rsidR="001061EF">
        <w:rPr>
          <w:lang w:val="nl-NL"/>
        </w:rPr>
        <w:t>eze</w:t>
      </w:r>
      <w:r w:rsidR="008E5536">
        <w:rPr>
          <w:lang w:val="nl-NL"/>
        </w:rPr>
        <w:t xml:space="preserve"> kan</w:t>
      </w:r>
      <w:r w:rsidR="001061EF">
        <w:rPr>
          <w:lang w:val="nl-NL"/>
        </w:rPr>
        <w:t xml:space="preserve"> gebruikt worden om de endpoints van een API </w:t>
      </w:r>
      <w:r w:rsidR="000C679D">
        <w:rPr>
          <w:lang w:val="nl-NL"/>
        </w:rPr>
        <w:t xml:space="preserve">te vergrendelen. </w:t>
      </w:r>
      <w:r w:rsidR="003009D2" w:rsidRPr="00EE37C1">
        <w:rPr>
          <w:rStyle w:val="cf01"/>
          <w:rFonts w:asciiTheme="minorHAnsi" w:hAnsiTheme="minorHAnsi" w:cstheme="minorHAnsi"/>
          <w:sz w:val="22"/>
          <w:szCs w:val="22"/>
          <w:lang w:val="nl-NL"/>
        </w:rPr>
        <w:t>Deze kan zo gebruikt worden voor authenticatie en autorisatie</w:t>
      </w:r>
      <w:r w:rsidR="001143B1" w:rsidRPr="00EE37C1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om zo te</w:t>
      </w:r>
      <w:r w:rsidR="000C679D">
        <w:rPr>
          <w:lang w:val="nl-NL"/>
        </w:rPr>
        <w:t xml:space="preserve"> </w:t>
      </w:r>
      <w:r w:rsidR="00A6092C">
        <w:rPr>
          <w:lang w:val="nl-NL"/>
        </w:rPr>
        <w:t>bepalen</w:t>
      </w:r>
      <w:r w:rsidR="001143B1">
        <w:rPr>
          <w:lang w:val="nl-NL"/>
        </w:rPr>
        <w:t xml:space="preserve"> of iemand bij</w:t>
      </w:r>
      <w:r w:rsidR="00EE37C1">
        <w:rPr>
          <w:lang w:val="nl-NL"/>
        </w:rPr>
        <w:t xml:space="preserve"> een</w:t>
      </w:r>
      <w:r w:rsidR="000C679D">
        <w:rPr>
          <w:lang w:val="nl-NL"/>
        </w:rPr>
        <w:t xml:space="preserve"> </w:t>
      </w:r>
      <w:proofErr w:type="spellStart"/>
      <w:r w:rsidR="000C679D">
        <w:rPr>
          <w:lang w:val="nl-NL"/>
        </w:rPr>
        <w:t>endpoint</w:t>
      </w:r>
      <w:proofErr w:type="spellEnd"/>
      <w:r w:rsidR="000C679D">
        <w:rPr>
          <w:lang w:val="nl-NL"/>
        </w:rPr>
        <w:t xml:space="preserve"> mag. Op het moment </w:t>
      </w:r>
      <w:r w:rsidR="003F3D98">
        <w:rPr>
          <w:lang w:val="nl-NL"/>
        </w:rPr>
        <w:t>wordt</w:t>
      </w:r>
      <w:r w:rsidR="000C679D">
        <w:rPr>
          <w:lang w:val="nl-NL"/>
        </w:rPr>
        <w:t xml:space="preserve"> deze nog niet gebruikt</w:t>
      </w:r>
      <w:r w:rsidR="002818A2">
        <w:rPr>
          <w:lang w:val="nl-NL"/>
        </w:rPr>
        <w:t xml:space="preserve">. Wel </w:t>
      </w:r>
      <w:r w:rsidR="005F7967" w:rsidRPr="005F7967">
        <w:rPr>
          <w:rStyle w:val="cf01"/>
          <w:rFonts w:asciiTheme="minorHAnsi" w:hAnsiTheme="minorHAnsi" w:cstheme="minorHAnsi"/>
          <w:sz w:val="22"/>
          <w:szCs w:val="22"/>
          <w:lang w:val="nl-NL"/>
        </w:rPr>
        <w:t>is de bedoeling dat een account functionaliteit</w:t>
      </w:r>
      <w:r w:rsidR="005F7967">
        <w:rPr>
          <w:rStyle w:val="cf01"/>
          <w:lang w:val="nl-NL"/>
        </w:rPr>
        <w:t xml:space="preserve"> </w:t>
      </w:r>
      <w:r w:rsidR="00CC628F">
        <w:rPr>
          <w:lang w:val="nl-NL"/>
        </w:rPr>
        <w:t>deze mogelijk gaat gebruiken. Vandaar dat deze nog in het project zit.</w:t>
      </w:r>
    </w:p>
    <w:p w14:paraId="2A5E55B0" w14:textId="113A61C7" w:rsidR="00EB783E" w:rsidRDefault="00EB783E" w:rsidP="0025541D">
      <w:pPr>
        <w:pStyle w:val="Kop2"/>
        <w:rPr>
          <w:lang w:val="nl-NL"/>
        </w:rPr>
      </w:pPr>
      <w:bookmarkStart w:id="3" w:name="_Toc156220954"/>
      <w:proofErr w:type="spellStart"/>
      <w:r w:rsidRPr="004220B1">
        <w:rPr>
          <w:lang w:val="nl-NL"/>
        </w:rPr>
        <w:t>Modelmapper</w:t>
      </w:r>
      <w:bookmarkEnd w:id="3"/>
      <w:proofErr w:type="spellEnd"/>
    </w:p>
    <w:p w14:paraId="0D0B8779" w14:textId="16F6CC0E" w:rsidR="00CC628F" w:rsidRPr="00CC628F" w:rsidRDefault="00657E2F" w:rsidP="00CC628F">
      <w:pPr>
        <w:rPr>
          <w:lang w:val="nl-NL"/>
        </w:rPr>
      </w:pPr>
      <w:r>
        <w:rPr>
          <w:lang w:val="nl-NL"/>
        </w:rPr>
        <w:t>Dit is een stuk software die</w:t>
      </w:r>
      <w:r w:rsidR="00612BCF">
        <w:rPr>
          <w:lang w:val="nl-NL"/>
        </w:rPr>
        <w:t xml:space="preserve"> Java</w:t>
      </w:r>
      <w:r>
        <w:rPr>
          <w:lang w:val="nl-NL"/>
        </w:rPr>
        <w:t xml:space="preserve"> </w:t>
      </w:r>
      <w:r w:rsidR="00EE2D39">
        <w:rPr>
          <w:lang w:val="nl-NL"/>
        </w:rPr>
        <w:t xml:space="preserve">objecten omzet naar </w:t>
      </w:r>
      <w:proofErr w:type="spellStart"/>
      <w:r w:rsidR="00EE2D39">
        <w:rPr>
          <w:lang w:val="nl-NL"/>
        </w:rPr>
        <w:t>J</w:t>
      </w:r>
      <w:r w:rsidR="009B5A09">
        <w:rPr>
          <w:lang w:val="nl-NL"/>
        </w:rPr>
        <w:t>SONs</w:t>
      </w:r>
      <w:proofErr w:type="spellEnd"/>
      <w:r w:rsidR="009B5A09">
        <w:rPr>
          <w:lang w:val="nl-NL"/>
        </w:rPr>
        <w:t xml:space="preserve">. </w:t>
      </w:r>
      <w:r w:rsidR="00293C85">
        <w:rPr>
          <w:lang w:val="nl-NL"/>
        </w:rPr>
        <w:t xml:space="preserve">Deze </w:t>
      </w:r>
      <w:r w:rsidR="004B2E1C">
        <w:rPr>
          <w:lang w:val="nl-NL"/>
        </w:rPr>
        <w:t>wordt</w:t>
      </w:r>
      <w:r w:rsidR="00293C85">
        <w:rPr>
          <w:lang w:val="nl-NL"/>
        </w:rPr>
        <w:t xml:space="preserve"> gebruikt </w:t>
      </w:r>
      <w:r w:rsidR="00ED39D6">
        <w:rPr>
          <w:lang w:val="nl-NL"/>
        </w:rPr>
        <w:t xml:space="preserve">door </w:t>
      </w:r>
      <w:r w:rsidR="004B2E1C">
        <w:rPr>
          <w:lang w:val="nl-NL"/>
        </w:rPr>
        <w:t>ongebruikte</w:t>
      </w:r>
      <w:r w:rsidR="00ED39D6">
        <w:rPr>
          <w:lang w:val="nl-NL"/>
        </w:rPr>
        <w:t xml:space="preserve"> </w:t>
      </w:r>
      <w:r w:rsidR="00094947">
        <w:rPr>
          <w:lang w:val="nl-NL"/>
        </w:rPr>
        <w:t xml:space="preserve">niet werkende </w:t>
      </w:r>
      <w:r w:rsidR="00ED39D6">
        <w:rPr>
          <w:lang w:val="nl-NL"/>
        </w:rPr>
        <w:t xml:space="preserve">code in de </w:t>
      </w:r>
      <w:proofErr w:type="spellStart"/>
      <w:r w:rsidR="005B1112">
        <w:rPr>
          <w:lang w:val="nl-NL"/>
        </w:rPr>
        <w:t>UserService</w:t>
      </w:r>
      <w:proofErr w:type="spellEnd"/>
      <w:r w:rsidR="00ED39D6">
        <w:rPr>
          <w:lang w:val="nl-NL"/>
        </w:rPr>
        <w:t xml:space="preserve">. </w:t>
      </w:r>
      <w:r w:rsidR="00B149C9">
        <w:rPr>
          <w:lang w:val="nl-NL"/>
        </w:rPr>
        <w:t>Wanneer</w:t>
      </w:r>
      <w:r w:rsidR="00ED39D6">
        <w:rPr>
          <w:lang w:val="nl-NL"/>
        </w:rPr>
        <w:t xml:space="preserve"> deze </w:t>
      </w:r>
      <w:r w:rsidR="004F54EB">
        <w:rPr>
          <w:lang w:val="nl-NL"/>
        </w:rPr>
        <w:t xml:space="preserve">mogelijk vervalt door het vervangen </w:t>
      </w:r>
      <w:r w:rsidR="00FF28BF">
        <w:rPr>
          <w:lang w:val="nl-NL"/>
        </w:rPr>
        <w:t>met</w:t>
      </w:r>
      <w:r w:rsidR="004F54EB">
        <w:rPr>
          <w:lang w:val="nl-NL"/>
        </w:rPr>
        <w:t xml:space="preserve"> een werkende feature </w:t>
      </w:r>
      <w:r w:rsidR="003E1551">
        <w:rPr>
          <w:lang w:val="nl-NL"/>
        </w:rPr>
        <w:t xml:space="preserve">zou het mogelijk moeten zijn om de </w:t>
      </w:r>
      <w:proofErr w:type="spellStart"/>
      <w:r w:rsidR="003E1551">
        <w:rPr>
          <w:lang w:val="nl-NL"/>
        </w:rPr>
        <w:t>modelmapper</w:t>
      </w:r>
      <w:proofErr w:type="spellEnd"/>
      <w:r w:rsidR="003E1551">
        <w:rPr>
          <w:lang w:val="nl-NL"/>
        </w:rPr>
        <w:t xml:space="preserve"> uit het project te halen.</w:t>
      </w:r>
    </w:p>
    <w:p w14:paraId="12A8D908" w14:textId="2D9DD4BB" w:rsidR="00EB783E" w:rsidRPr="00A83140" w:rsidRDefault="00EB783E" w:rsidP="00EB783E">
      <w:pPr>
        <w:pStyle w:val="Kop2"/>
        <w:rPr>
          <w:lang w:val="nl-NL"/>
        </w:rPr>
      </w:pPr>
      <w:bookmarkStart w:id="4" w:name="_Toc156220955"/>
      <w:r w:rsidRPr="00A83140">
        <w:rPr>
          <w:lang w:val="nl-NL"/>
        </w:rPr>
        <w:t>Spring start mail</w:t>
      </w:r>
      <w:bookmarkEnd w:id="4"/>
    </w:p>
    <w:p w14:paraId="1C5D99B9" w14:textId="50847FE4" w:rsidR="006244FC" w:rsidRPr="006244FC" w:rsidRDefault="00B45798" w:rsidP="006244FC">
      <w:pPr>
        <w:rPr>
          <w:lang w:val="nl-NL"/>
        </w:rPr>
      </w:pPr>
      <w:r w:rsidRPr="00B45798">
        <w:rPr>
          <w:lang w:val="nl-NL"/>
        </w:rPr>
        <w:t>Verstuurd geautomatiseerd e-mails</w:t>
      </w:r>
      <w:r w:rsidR="00897A5C">
        <w:rPr>
          <w:lang w:val="nl-NL"/>
        </w:rPr>
        <w:t xml:space="preserve">. </w:t>
      </w:r>
      <w:r w:rsidR="00897A5C" w:rsidRPr="00897A5C">
        <w:rPr>
          <w:lang w:val="nl-NL"/>
        </w:rPr>
        <w:t xml:space="preserve">Deze </w:t>
      </w:r>
      <w:r w:rsidR="00E840FE" w:rsidRPr="00897A5C">
        <w:rPr>
          <w:lang w:val="nl-NL"/>
        </w:rPr>
        <w:t>wordt</w:t>
      </w:r>
      <w:r w:rsidR="00897A5C" w:rsidRPr="00897A5C">
        <w:rPr>
          <w:lang w:val="nl-NL"/>
        </w:rPr>
        <w:t xml:space="preserve"> net als </w:t>
      </w:r>
      <w:proofErr w:type="spellStart"/>
      <w:r w:rsidR="00897A5C" w:rsidRPr="00897A5C">
        <w:rPr>
          <w:lang w:val="nl-NL"/>
        </w:rPr>
        <w:t>m</w:t>
      </w:r>
      <w:r w:rsidR="00897A5C">
        <w:rPr>
          <w:lang w:val="nl-NL"/>
        </w:rPr>
        <w:t>odelmapper</w:t>
      </w:r>
      <w:proofErr w:type="spellEnd"/>
      <w:r w:rsidR="00897A5C">
        <w:rPr>
          <w:lang w:val="nl-NL"/>
        </w:rPr>
        <w:t xml:space="preserve"> gebruikt voor de oude user </w:t>
      </w:r>
      <w:r w:rsidR="006244FC">
        <w:rPr>
          <w:lang w:val="nl-NL"/>
        </w:rPr>
        <w:t xml:space="preserve">features. </w:t>
      </w:r>
      <w:r w:rsidR="00E840FE">
        <w:rPr>
          <w:lang w:val="nl-NL"/>
        </w:rPr>
        <w:t>Hier is ook de</w:t>
      </w:r>
      <w:r w:rsidR="006244FC">
        <w:rPr>
          <w:lang w:val="nl-NL"/>
        </w:rPr>
        <w:t xml:space="preserve"> kans dat deze nog gebruikt </w:t>
      </w:r>
      <w:r w:rsidR="00A206E2">
        <w:rPr>
          <w:lang w:val="nl-NL"/>
        </w:rPr>
        <w:t>gaat</w:t>
      </w:r>
      <w:r w:rsidR="006244FC">
        <w:rPr>
          <w:lang w:val="nl-NL"/>
        </w:rPr>
        <w:t xml:space="preserve"> worden in de uitwerking van de aankomende user features.</w:t>
      </w:r>
    </w:p>
    <w:p w14:paraId="38B5515B" w14:textId="24786A63" w:rsidR="00F63CAE" w:rsidRPr="00A83140" w:rsidRDefault="00F63CAE" w:rsidP="00F63CAE">
      <w:pPr>
        <w:pStyle w:val="Kop2"/>
        <w:rPr>
          <w:lang w:val="nl-NL"/>
        </w:rPr>
      </w:pPr>
      <w:bookmarkStart w:id="5" w:name="_Toc156220956"/>
      <w:proofErr w:type="spellStart"/>
      <w:r w:rsidRPr="00A83140">
        <w:rPr>
          <w:lang w:val="nl-NL"/>
        </w:rPr>
        <w:t>MariaDB</w:t>
      </w:r>
      <w:proofErr w:type="spellEnd"/>
      <w:r w:rsidRPr="00A83140">
        <w:rPr>
          <w:lang w:val="nl-NL"/>
        </w:rPr>
        <w:t xml:space="preserve"> </w:t>
      </w:r>
      <w:proofErr w:type="spellStart"/>
      <w:r w:rsidR="0025541D" w:rsidRPr="00A83140">
        <w:rPr>
          <w:lang w:val="nl-NL"/>
        </w:rPr>
        <w:t>java</w:t>
      </w:r>
      <w:proofErr w:type="spellEnd"/>
      <w:r w:rsidR="0025541D" w:rsidRPr="00A83140">
        <w:rPr>
          <w:lang w:val="nl-NL"/>
        </w:rPr>
        <w:t xml:space="preserve"> client</w:t>
      </w:r>
      <w:bookmarkEnd w:id="5"/>
    </w:p>
    <w:p w14:paraId="36ABC05A" w14:textId="61BBD894" w:rsidR="00F75A72" w:rsidRPr="003727AA" w:rsidRDefault="003727AA" w:rsidP="00F75A72">
      <w:pPr>
        <w:rPr>
          <w:lang w:val="nl-NL"/>
        </w:rPr>
      </w:pPr>
      <w:r w:rsidRPr="003727AA">
        <w:rPr>
          <w:lang w:val="nl-NL"/>
        </w:rPr>
        <w:t>Is de</w:t>
      </w:r>
      <w:r>
        <w:rPr>
          <w:lang w:val="nl-NL"/>
        </w:rPr>
        <w:t xml:space="preserve"> software die </w:t>
      </w:r>
      <w:r w:rsidR="00EB50DF">
        <w:rPr>
          <w:lang w:val="nl-NL"/>
        </w:rPr>
        <w:t xml:space="preserve">het </w:t>
      </w:r>
      <w:r w:rsidR="005354F3">
        <w:rPr>
          <w:lang w:val="nl-NL"/>
        </w:rPr>
        <w:t>JPA</w:t>
      </w:r>
      <w:r w:rsidR="00EB50DF">
        <w:rPr>
          <w:lang w:val="nl-NL"/>
        </w:rPr>
        <w:t xml:space="preserve"> ORM</w:t>
      </w:r>
      <w:r w:rsidR="005354F3">
        <w:rPr>
          <w:lang w:val="nl-NL"/>
        </w:rPr>
        <w:t xml:space="preserve"> </w:t>
      </w:r>
      <w:r w:rsidR="00DD49B0">
        <w:rPr>
          <w:lang w:val="nl-NL"/>
        </w:rPr>
        <w:t xml:space="preserve">nodig heeft </w:t>
      </w:r>
      <w:r w:rsidR="00EB50DF">
        <w:rPr>
          <w:lang w:val="nl-NL"/>
        </w:rPr>
        <w:t xml:space="preserve">om te communiceren met de </w:t>
      </w:r>
      <w:proofErr w:type="spellStart"/>
      <w:r w:rsidR="00F906D9">
        <w:rPr>
          <w:lang w:val="nl-NL"/>
        </w:rPr>
        <w:t>mariaDB</w:t>
      </w:r>
      <w:proofErr w:type="spellEnd"/>
      <w:r w:rsidR="00F906D9">
        <w:rPr>
          <w:lang w:val="nl-NL"/>
        </w:rPr>
        <w:t xml:space="preserve">. Dit </w:t>
      </w:r>
      <w:r w:rsidR="00F228C6">
        <w:rPr>
          <w:lang w:val="nl-NL"/>
        </w:rPr>
        <w:t>wordt</w:t>
      </w:r>
      <w:r w:rsidR="00F906D9">
        <w:rPr>
          <w:lang w:val="nl-NL"/>
        </w:rPr>
        <w:t xml:space="preserve"> voor een aantal features </w:t>
      </w:r>
      <w:r w:rsidR="00E63685">
        <w:rPr>
          <w:lang w:val="nl-NL"/>
        </w:rPr>
        <w:t xml:space="preserve">in de data </w:t>
      </w:r>
      <w:proofErr w:type="spellStart"/>
      <w:r w:rsidR="00E63685">
        <w:rPr>
          <w:lang w:val="nl-NL"/>
        </w:rPr>
        <w:t>caching</w:t>
      </w:r>
      <w:proofErr w:type="spellEnd"/>
      <w:r w:rsidR="00E63685">
        <w:rPr>
          <w:lang w:val="nl-NL"/>
        </w:rPr>
        <w:t xml:space="preserve"> </w:t>
      </w:r>
      <w:r w:rsidR="00F906D9">
        <w:rPr>
          <w:lang w:val="nl-NL"/>
        </w:rPr>
        <w:t xml:space="preserve">gebruikt </w:t>
      </w:r>
      <w:proofErr w:type="spellStart"/>
      <w:r w:rsidR="00F906D9">
        <w:rPr>
          <w:lang w:val="nl-NL"/>
        </w:rPr>
        <w:t>branch</w:t>
      </w:r>
      <w:proofErr w:type="spellEnd"/>
      <w:r w:rsidR="00F906D9">
        <w:rPr>
          <w:lang w:val="nl-NL"/>
        </w:rPr>
        <w:t xml:space="preserve">. </w:t>
      </w:r>
      <w:r w:rsidR="00F228C6">
        <w:rPr>
          <w:lang w:val="nl-NL"/>
        </w:rPr>
        <w:t>In</w:t>
      </w:r>
      <w:r w:rsidR="00F906D9">
        <w:rPr>
          <w:lang w:val="nl-NL"/>
        </w:rPr>
        <w:t xml:space="preserve"> de </w:t>
      </w:r>
      <w:proofErr w:type="spellStart"/>
      <w:r w:rsidR="00435DD7">
        <w:rPr>
          <w:lang w:val="nl-NL"/>
        </w:rPr>
        <w:t>dev</w:t>
      </w:r>
      <w:proofErr w:type="spellEnd"/>
      <w:r w:rsidR="00435DD7">
        <w:rPr>
          <w:lang w:val="nl-NL"/>
        </w:rPr>
        <w:t xml:space="preserve"> </w:t>
      </w:r>
      <w:proofErr w:type="spellStart"/>
      <w:r w:rsidR="00435DD7">
        <w:rPr>
          <w:lang w:val="nl-NL"/>
        </w:rPr>
        <w:t>branch</w:t>
      </w:r>
      <w:proofErr w:type="spellEnd"/>
      <w:r w:rsidR="00CD4E06">
        <w:rPr>
          <w:lang w:val="nl-NL"/>
        </w:rPr>
        <w:t xml:space="preserve"> wordt deze</w:t>
      </w:r>
      <w:r w:rsidR="00435DD7">
        <w:rPr>
          <w:lang w:val="nl-NL"/>
        </w:rPr>
        <w:t xml:space="preserve"> </w:t>
      </w:r>
      <w:r w:rsidR="00CD4E06">
        <w:rPr>
          <w:lang w:val="nl-NL"/>
        </w:rPr>
        <w:t>alleen</w:t>
      </w:r>
      <w:r w:rsidR="00435DD7">
        <w:rPr>
          <w:lang w:val="nl-NL"/>
        </w:rPr>
        <w:t xml:space="preserve"> gebruikt voor wijken.</w:t>
      </w:r>
    </w:p>
    <w:p w14:paraId="5B96225E" w14:textId="35279284" w:rsidR="0025541D" w:rsidRPr="00A83140" w:rsidRDefault="0025541D" w:rsidP="0025541D">
      <w:pPr>
        <w:pStyle w:val="Kop2"/>
        <w:rPr>
          <w:lang w:val="en-US"/>
        </w:rPr>
      </w:pPr>
      <w:bookmarkStart w:id="6" w:name="_Toc156220957"/>
      <w:r w:rsidRPr="00A83140">
        <w:rPr>
          <w:lang w:val="en-US"/>
        </w:rPr>
        <w:t>H2</w:t>
      </w:r>
      <w:bookmarkEnd w:id="6"/>
    </w:p>
    <w:p w14:paraId="698B55EE" w14:textId="32C0C18B" w:rsidR="00A17462" w:rsidRPr="00BB0021" w:rsidRDefault="00F531C0" w:rsidP="00A17462">
      <w:pPr>
        <w:rPr>
          <w:lang w:val="nl-NL"/>
        </w:rPr>
      </w:pPr>
      <w:proofErr w:type="spellStart"/>
      <w:r w:rsidRPr="00A83140">
        <w:rPr>
          <w:lang w:val="en-US"/>
        </w:rPr>
        <w:t>Verzor</w:t>
      </w:r>
      <w:r w:rsidR="00C1510F" w:rsidRPr="00A83140">
        <w:rPr>
          <w:lang w:val="en-US"/>
        </w:rPr>
        <w:t>gt</w:t>
      </w:r>
      <w:proofErr w:type="spellEnd"/>
      <w:r w:rsidR="00C1510F" w:rsidRPr="00A83140">
        <w:rPr>
          <w:lang w:val="en-US"/>
        </w:rPr>
        <w:t xml:space="preserve"> in memory databases</w:t>
      </w:r>
      <w:r w:rsidR="00BB0021" w:rsidRPr="00A83140">
        <w:rPr>
          <w:lang w:val="en-US"/>
        </w:rPr>
        <w:t>.</w:t>
      </w:r>
      <w:r w:rsidR="00E86BC5" w:rsidRPr="00A83140">
        <w:rPr>
          <w:lang w:val="en-US"/>
        </w:rPr>
        <w:t xml:space="preserve"> </w:t>
      </w:r>
      <w:r w:rsidR="00E86BC5">
        <w:rPr>
          <w:lang w:val="nl-NL"/>
        </w:rPr>
        <w:t xml:space="preserve">Dit </w:t>
      </w:r>
      <w:r w:rsidR="00BC2374">
        <w:rPr>
          <w:lang w:val="nl-NL"/>
        </w:rPr>
        <w:t>betekent</w:t>
      </w:r>
      <w:r w:rsidR="00E86BC5">
        <w:rPr>
          <w:lang w:val="nl-NL"/>
        </w:rPr>
        <w:t xml:space="preserve"> dat het een database aanmaakt voor tijdelijk gebruik die aan het einde </w:t>
      </w:r>
      <w:r w:rsidR="00D75014">
        <w:rPr>
          <w:lang w:val="nl-NL"/>
        </w:rPr>
        <w:t xml:space="preserve">van de sessie </w:t>
      </w:r>
      <w:r w:rsidR="00BC2374">
        <w:rPr>
          <w:lang w:val="nl-NL"/>
        </w:rPr>
        <w:t>wordt</w:t>
      </w:r>
      <w:r w:rsidR="00D75014">
        <w:rPr>
          <w:lang w:val="nl-NL"/>
        </w:rPr>
        <w:t xml:space="preserve"> </w:t>
      </w:r>
      <w:r w:rsidR="002B48F8">
        <w:rPr>
          <w:lang w:val="nl-NL"/>
        </w:rPr>
        <w:t>verwijderd</w:t>
      </w:r>
      <w:r w:rsidR="00E86BC5">
        <w:rPr>
          <w:lang w:val="nl-NL"/>
        </w:rPr>
        <w:t>.</w:t>
      </w:r>
      <w:r w:rsidR="00BB0021" w:rsidRPr="00BB0021">
        <w:rPr>
          <w:lang w:val="nl-NL"/>
        </w:rPr>
        <w:t xml:space="preserve"> Deze zo</w:t>
      </w:r>
      <w:r w:rsidR="00BB0021">
        <w:rPr>
          <w:lang w:val="nl-NL"/>
        </w:rPr>
        <w:t xml:space="preserve">u gebruikt moeten worden </w:t>
      </w:r>
      <w:r w:rsidR="00BC2374">
        <w:rPr>
          <w:lang w:val="nl-NL"/>
        </w:rPr>
        <w:t>in</w:t>
      </w:r>
      <w:r w:rsidR="00BB0021">
        <w:rPr>
          <w:lang w:val="nl-NL"/>
        </w:rPr>
        <w:t xml:space="preserve"> integratie testen</w:t>
      </w:r>
      <w:r w:rsidR="00BC2374">
        <w:rPr>
          <w:lang w:val="nl-NL"/>
        </w:rPr>
        <w:t>, maar dit</w:t>
      </w:r>
      <w:r w:rsidR="00BB0021">
        <w:rPr>
          <w:lang w:val="nl-NL"/>
        </w:rPr>
        <w:t xml:space="preserve"> </w:t>
      </w:r>
      <w:r w:rsidR="00BC2374">
        <w:rPr>
          <w:lang w:val="nl-NL"/>
        </w:rPr>
        <w:t>gebeurt</w:t>
      </w:r>
      <w:r w:rsidR="00BB0021">
        <w:rPr>
          <w:lang w:val="nl-NL"/>
        </w:rPr>
        <w:t xml:space="preserve"> nog niet. </w:t>
      </w:r>
      <w:r w:rsidR="00E86BC5">
        <w:rPr>
          <w:lang w:val="nl-NL"/>
        </w:rPr>
        <w:t>Deze staat er dus alleen in voor toekomstig gebruik.</w:t>
      </w:r>
    </w:p>
    <w:p w14:paraId="2F17D8CC" w14:textId="7AC7CA18" w:rsidR="0025541D" w:rsidRDefault="0025541D" w:rsidP="0025541D">
      <w:pPr>
        <w:pStyle w:val="Kop2"/>
        <w:rPr>
          <w:lang w:val="nl-NL"/>
        </w:rPr>
      </w:pPr>
      <w:bookmarkStart w:id="7" w:name="_Toc156220958"/>
      <w:r w:rsidRPr="00C1510F">
        <w:rPr>
          <w:lang w:val="nl-NL"/>
        </w:rPr>
        <w:t>Springboot starter web</w:t>
      </w:r>
      <w:bookmarkEnd w:id="7"/>
    </w:p>
    <w:p w14:paraId="0C9316D0" w14:textId="4552091A" w:rsidR="00380928" w:rsidRPr="00380928" w:rsidRDefault="002B48F8" w:rsidP="00380928">
      <w:pPr>
        <w:rPr>
          <w:lang w:val="nl-NL"/>
        </w:rPr>
      </w:pPr>
      <w:r w:rsidRPr="00380928">
        <w:rPr>
          <w:lang w:val="nl-NL"/>
        </w:rPr>
        <w:t>Levert</w:t>
      </w:r>
      <w:r w:rsidR="00380928" w:rsidRPr="00380928">
        <w:rPr>
          <w:lang w:val="nl-NL"/>
        </w:rPr>
        <w:t xml:space="preserve"> de </w:t>
      </w:r>
      <w:r w:rsidR="003A5011" w:rsidRPr="00380928">
        <w:rPr>
          <w:lang w:val="nl-NL"/>
        </w:rPr>
        <w:t>e</w:t>
      </w:r>
      <w:r w:rsidR="003A5011">
        <w:rPr>
          <w:lang w:val="nl-NL"/>
        </w:rPr>
        <w:t xml:space="preserve">ssentiële onderdelen voor het simpel </w:t>
      </w:r>
      <w:r w:rsidR="00816512">
        <w:rPr>
          <w:lang w:val="nl-NL"/>
        </w:rPr>
        <w:t xml:space="preserve">bouwen van REST </w:t>
      </w:r>
      <w:proofErr w:type="spellStart"/>
      <w:r w:rsidR="00816512">
        <w:rPr>
          <w:lang w:val="nl-NL"/>
        </w:rPr>
        <w:t>API’s</w:t>
      </w:r>
      <w:proofErr w:type="spellEnd"/>
      <w:r w:rsidR="00816512">
        <w:rPr>
          <w:lang w:val="nl-NL"/>
        </w:rPr>
        <w:t xml:space="preserve">. </w:t>
      </w:r>
      <w:r w:rsidR="00AB490C">
        <w:rPr>
          <w:lang w:val="nl-NL"/>
        </w:rPr>
        <w:t>Deze wordt in alle</w:t>
      </w:r>
      <w:r w:rsidR="00816512">
        <w:rPr>
          <w:lang w:val="nl-NL"/>
        </w:rPr>
        <w:t xml:space="preserve"> features gebruikt.</w:t>
      </w:r>
    </w:p>
    <w:p w14:paraId="0373A54F" w14:textId="05C58807" w:rsidR="0025541D" w:rsidRDefault="00606074" w:rsidP="0025541D">
      <w:pPr>
        <w:pStyle w:val="Kop2"/>
        <w:rPr>
          <w:lang w:val="nl-NL"/>
        </w:rPr>
      </w:pPr>
      <w:bookmarkStart w:id="8" w:name="_Toc156220959"/>
      <w:r w:rsidRPr="00380928">
        <w:rPr>
          <w:lang w:val="nl-NL"/>
        </w:rPr>
        <w:t>Spring boot starter test</w:t>
      </w:r>
      <w:bookmarkEnd w:id="8"/>
    </w:p>
    <w:p w14:paraId="1A295105" w14:textId="2A1231C5" w:rsidR="00DB6CDD" w:rsidRPr="00DB6CDD" w:rsidRDefault="00DB6CDD" w:rsidP="00DB6CDD">
      <w:pPr>
        <w:rPr>
          <w:lang w:val="nl-NL"/>
        </w:rPr>
      </w:pPr>
      <w:r>
        <w:rPr>
          <w:lang w:val="nl-NL"/>
        </w:rPr>
        <w:t xml:space="preserve">Is voor het maken van </w:t>
      </w:r>
      <w:r w:rsidR="00E4564F">
        <w:rPr>
          <w:lang w:val="nl-NL"/>
        </w:rPr>
        <w:t xml:space="preserve">unit testen. Deze </w:t>
      </w:r>
      <w:r w:rsidR="00F049B9">
        <w:rPr>
          <w:lang w:val="nl-NL"/>
        </w:rPr>
        <w:t>wordt</w:t>
      </w:r>
      <w:r w:rsidR="00E4564F">
        <w:rPr>
          <w:lang w:val="nl-NL"/>
        </w:rPr>
        <w:t xml:space="preserve"> nu voor de unit testen gebruikt.</w:t>
      </w:r>
    </w:p>
    <w:p w14:paraId="50AA06DD" w14:textId="049CC28A" w:rsidR="00606074" w:rsidRDefault="00606074" w:rsidP="00606074">
      <w:pPr>
        <w:pStyle w:val="Kop2"/>
        <w:rPr>
          <w:lang w:val="nl-NL"/>
        </w:rPr>
      </w:pPr>
      <w:bookmarkStart w:id="9" w:name="_Toc156220960"/>
      <w:r w:rsidRPr="00E4564F">
        <w:rPr>
          <w:lang w:val="nl-NL"/>
        </w:rPr>
        <w:t xml:space="preserve">Spring boot starter data </w:t>
      </w:r>
      <w:proofErr w:type="spellStart"/>
      <w:r w:rsidRPr="00E4564F">
        <w:rPr>
          <w:lang w:val="nl-NL"/>
        </w:rPr>
        <w:t>jpa</w:t>
      </w:r>
      <w:bookmarkEnd w:id="9"/>
      <w:proofErr w:type="spellEnd"/>
    </w:p>
    <w:p w14:paraId="46D91AA8" w14:textId="137E3ABE" w:rsidR="00260754" w:rsidRPr="00F71250" w:rsidRDefault="00260754" w:rsidP="00F71250">
      <w:pPr>
        <w:rPr>
          <w:lang w:val="nl-NL"/>
        </w:rPr>
      </w:pPr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Deze </w:t>
      </w:r>
      <w:proofErr w:type="spellStart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dependency</w:t>
      </w:r>
      <w:proofErr w:type="spellEnd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is een Spring extensie op de Java </w:t>
      </w:r>
      <w:proofErr w:type="spellStart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Persistence</w:t>
      </w:r>
      <w:proofErr w:type="spellEnd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API (JPA), het wordt gebruikt in Object </w:t>
      </w:r>
      <w:proofErr w:type="spellStart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Relational</w:t>
      </w:r>
      <w:proofErr w:type="spellEnd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Mapping</w:t>
      </w:r>
      <w:proofErr w:type="spellEnd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(ORM) om de conversie </w:t>
      </w:r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tussen</w:t>
      </w:r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tabellen </w:t>
      </w:r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en</w:t>
      </w:r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objecten te voorzien. Momenteel wordt deze alleen gebruikt voor het ophalen van wijken uit de database, maar wanneer data </w:t>
      </w:r>
      <w:proofErr w:type="spellStart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caching</w:t>
      </w:r>
      <w:proofErr w:type="spellEnd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geïmplementeerd wordt zal deze in alle GET </w:t>
      </w:r>
      <w:proofErr w:type="spellStart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>requests</w:t>
      </w:r>
      <w:proofErr w:type="spellEnd"/>
      <w:r w:rsidRPr="00F71250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gebruikt worden.</w:t>
      </w:r>
    </w:p>
    <w:p w14:paraId="01A8707B" w14:textId="6515E33F" w:rsidR="00606074" w:rsidRPr="003478BA" w:rsidRDefault="00606074" w:rsidP="00606074">
      <w:pPr>
        <w:pStyle w:val="Kop2"/>
        <w:rPr>
          <w:lang w:val="nl-NL"/>
        </w:rPr>
      </w:pPr>
      <w:bookmarkStart w:id="10" w:name="_Toc156220961"/>
      <w:r w:rsidRPr="003478BA">
        <w:rPr>
          <w:lang w:val="nl-NL"/>
        </w:rPr>
        <w:t>Lombok</w:t>
      </w:r>
      <w:bookmarkEnd w:id="10"/>
    </w:p>
    <w:p w14:paraId="2134A9BA" w14:textId="1B59A221" w:rsidR="00D47CAA" w:rsidRPr="003478BA" w:rsidRDefault="002B48F8" w:rsidP="00D47CAA">
      <w:pPr>
        <w:rPr>
          <w:lang w:val="nl-NL"/>
        </w:rPr>
      </w:pPr>
      <w:r>
        <w:rPr>
          <w:lang w:val="nl-NL"/>
        </w:rPr>
        <w:t xml:space="preserve">Levert de </w:t>
      </w:r>
      <w:r w:rsidR="000D1E62">
        <w:rPr>
          <w:lang w:val="nl-NL"/>
        </w:rPr>
        <w:t xml:space="preserve">optie om met </w:t>
      </w:r>
      <w:r w:rsidR="008011B2">
        <w:rPr>
          <w:lang w:val="nl-NL"/>
        </w:rPr>
        <w:t>annotaties code</w:t>
      </w:r>
      <w:r w:rsidR="006C1A86">
        <w:rPr>
          <w:lang w:val="nl-NL"/>
        </w:rPr>
        <w:t xml:space="preserve"> te versimpelen. </w:t>
      </w:r>
      <w:r w:rsidR="007B24FD">
        <w:rPr>
          <w:lang w:val="nl-NL"/>
        </w:rPr>
        <w:t xml:space="preserve">Zo kunnen met annotaties bijvoorbeeld </w:t>
      </w:r>
      <w:proofErr w:type="spellStart"/>
      <w:r w:rsidR="00FE12F0">
        <w:rPr>
          <w:lang w:val="nl-NL"/>
        </w:rPr>
        <w:t>constructors</w:t>
      </w:r>
      <w:proofErr w:type="spellEnd"/>
      <w:r w:rsidR="00AF27C9">
        <w:rPr>
          <w:lang w:val="nl-NL"/>
        </w:rPr>
        <w:t>,</w:t>
      </w:r>
      <w:r w:rsidR="00FE12F0">
        <w:rPr>
          <w:lang w:val="nl-NL"/>
        </w:rPr>
        <w:t xml:space="preserve"> </w:t>
      </w:r>
      <w:proofErr w:type="spellStart"/>
      <w:r w:rsidR="00FE12F0">
        <w:rPr>
          <w:lang w:val="nl-NL"/>
        </w:rPr>
        <w:t>getters</w:t>
      </w:r>
      <w:proofErr w:type="spellEnd"/>
      <w:r w:rsidR="00FE12F0">
        <w:rPr>
          <w:lang w:val="nl-NL"/>
        </w:rPr>
        <w:t xml:space="preserve"> en setters </w:t>
      </w:r>
      <w:r w:rsidR="007B24FD">
        <w:rPr>
          <w:lang w:val="nl-NL"/>
        </w:rPr>
        <w:t>gegenereerd worden</w:t>
      </w:r>
      <w:r w:rsidR="00A9503C">
        <w:rPr>
          <w:lang w:val="nl-NL"/>
        </w:rPr>
        <w:t xml:space="preserve">. Dit </w:t>
      </w:r>
      <w:r w:rsidR="007B24FD">
        <w:rPr>
          <w:lang w:val="nl-NL"/>
        </w:rPr>
        <w:t>wordt</w:t>
      </w:r>
      <w:r w:rsidR="00A9503C">
        <w:rPr>
          <w:lang w:val="nl-NL"/>
        </w:rPr>
        <w:t xml:space="preserve"> </w:t>
      </w:r>
      <w:r w:rsidR="007B24FD">
        <w:rPr>
          <w:lang w:val="nl-NL"/>
        </w:rPr>
        <w:t>in</w:t>
      </w:r>
      <w:r w:rsidR="00A9503C">
        <w:rPr>
          <w:lang w:val="nl-NL"/>
        </w:rPr>
        <w:t xml:space="preserve"> bijna iedere </w:t>
      </w:r>
      <w:r w:rsidR="007B24FD">
        <w:rPr>
          <w:lang w:val="nl-NL"/>
        </w:rPr>
        <w:t>klasse</w:t>
      </w:r>
      <w:r w:rsidR="00AC2D4C">
        <w:rPr>
          <w:lang w:val="nl-NL"/>
        </w:rPr>
        <w:t xml:space="preserve"> gebruikt.</w:t>
      </w:r>
    </w:p>
    <w:p w14:paraId="0DAF5D00" w14:textId="4B83DD65" w:rsidR="00D47CAA" w:rsidRDefault="00D47CAA" w:rsidP="00D47CAA">
      <w:pPr>
        <w:pStyle w:val="Kop1"/>
        <w:rPr>
          <w:lang w:val="nl-NL"/>
        </w:rPr>
      </w:pPr>
      <w:bookmarkStart w:id="11" w:name="_Toc156220962"/>
      <w:r w:rsidRPr="000D1E62">
        <w:rPr>
          <w:lang w:val="nl-NL"/>
        </w:rPr>
        <w:lastRenderedPageBreak/>
        <w:t>Front-end</w:t>
      </w:r>
      <w:bookmarkEnd w:id="11"/>
    </w:p>
    <w:p w14:paraId="37678FE4" w14:textId="32F983BB" w:rsidR="00AB706D" w:rsidRPr="00AB706D" w:rsidRDefault="00AB706D" w:rsidP="00AB706D">
      <w:pPr>
        <w:rPr>
          <w:lang w:val="nl-NL"/>
        </w:rPr>
      </w:pPr>
      <w:r w:rsidRPr="005842F2">
        <w:rPr>
          <w:lang w:val="nl-NL"/>
        </w:rPr>
        <w:t xml:space="preserve">Hier </w:t>
      </w:r>
      <w:r w:rsidR="008B0B1E" w:rsidRPr="005842F2">
        <w:rPr>
          <w:lang w:val="nl-NL"/>
        </w:rPr>
        <w:t>wordt</w:t>
      </w:r>
      <w:r w:rsidRPr="005842F2">
        <w:rPr>
          <w:lang w:val="nl-NL"/>
        </w:rPr>
        <w:t xml:space="preserve"> behandeld </w:t>
      </w:r>
      <w:r>
        <w:rPr>
          <w:lang w:val="nl-NL"/>
        </w:rPr>
        <w:t>welke externe software wij gebruiken voor ons Javascript front-end.</w:t>
      </w:r>
      <w:r w:rsidR="00580BFA" w:rsidRPr="00580BFA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580BFA" w:rsidRPr="007E5E77">
        <w:rPr>
          <w:rStyle w:val="cf01"/>
          <w:rFonts w:asciiTheme="minorHAnsi" w:hAnsiTheme="minorHAnsi" w:cstheme="minorHAnsi"/>
          <w:sz w:val="22"/>
          <w:szCs w:val="22"/>
          <w:lang w:val="nl-NL"/>
        </w:rPr>
        <w:t>Voor ieder onderdeel wordt</w:t>
      </w:r>
      <w:r w:rsidR="00580BFA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de naam gegeven en</w:t>
      </w:r>
      <w:r w:rsidR="00580BFA" w:rsidRPr="007E5E77">
        <w:rPr>
          <w:rStyle w:val="cf01"/>
          <w:rFonts w:asciiTheme="minorHAnsi" w:hAnsiTheme="minorHAnsi" w:cstheme="minorHAnsi"/>
          <w:sz w:val="22"/>
          <w:szCs w:val="22"/>
          <w:lang w:val="nl-NL"/>
        </w:rPr>
        <w:t xml:space="preserve"> beschreven wat het doet en waarvoor het gebruikt wordt.</w:t>
      </w:r>
    </w:p>
    <w:p w14:paraId="251190CF" w14:textId="0AB72A8D" w:rsidR="00D47CAA" w:rsidRDefault="00543A2E" w:rsidP="00BC0E7D">
      <w:pPr>
        <w:pStyle w:val="Kop2"/>
        <w:rPr>
          <w:lang w:val="nl-NL"/>
        </w:rPr>
      </w:pPr>
      <w:bookmarkStart w:id="12" w:name="_Toc156220963"/>
      <w:proofErr w:type="spellStart"/>
      <w:r>
        <w:rPr>
          <w:lang w:val="nl-NL"/>
        </w:rPr>
        <w:t>React</w:t>
      </w:r>
      <w:bookmarkEnd w:id="12"/>
      <w:proofErr w:type="spellEnd"/>
    </w:p>
    <w:p w14:paraId="1DB3AB61" w14:textId="2CBC83E0" w:rsidR="00D14063" w:rsidRPr="00D14063" w:rsidRDefault="00167ECF" w:rsidP="00D14063">
      <w:pPr>
        <w:rPr>
          <w:lang w:val="nl-NL"/>
        </w:rPr>
      </w:pPr>
      <w:r>
        <w:rPr>
          <w:lang w:val="nl-NL"/>
        </w:rPr>
        <w:t>Is de hoof</w:t>
      </w:r>
      <w:r w:rsidR="00E11D7B">
        <w:rPr>
          <w:lang w:val="nl-NL"/>
        </w:rPr>
        <w:t>d-</w:t>
      </w:r>
      <w:r>
        <w:rPr>
          <w:lang w:val="nl-NL"/>
        </w:rPr>
        <w:t xml:space="preserve">library </w:t>
      </w:r>
      <w:r w:rsidR="00B656D1">
        <w:rPr>
          <w:lang w:val="nl-NL"/>
        </w:rPr>
        <w:t xml:space="preserve">van de </w:t>
      </w:r>
      <w:r w:rsidR="006F3541">
        <w:rPr>
          <w:lang w:val="nl-NL"/>
        </w:rPr>
        <w:t>applicatie</w:t>
      </w:r>
      <w:r w:rsidR="00B656D1">
        <w:rPr>
          <w:lang w:val="nl-NL"/>
        </w:rPr>
        <w:t xml:space="preserve">. Deze </w:t>
      </w:r>
      <w:r w:rsidR="00E67FAE">
        <w:rPr>
          <w:lang w:val="nl-NL"/>
        </w:rPr>
        <w:t>verzorgt</w:t>
      </w:r>
      <w:r w:rsidR="00B656D1">
        <w:rPr>
          <w:lang w:val="nl-NL"/>
        </w:rPr>
        <w:t xml:space="preserve"> de basis voor de componenten en anderen features voor het maken van een dynamische </w:t>
      </w:r>
      <w:r w:rsidR="0081689E">
        <w:rPr>
          <w:lang w:val="nl-NL"/>
        </w:rPr>
        <w:t>webapplicatie</w:t>
      </w:r>
      <w:r w:rsidR="00E67FAE">
        <w:rPr>
          <w:lang w:val="nl-NL"/>
        </w:rPr>
        <w:t xml:space="preserve">. Vandaar </w:t>
      </w:r>
      <w:r w:rsidR="0081689E">
        <w:rPr>
          <w:lang w:val="nl-NL"/>
        </w:rPr>
        <w:t>wordt</w:t>
      </w:r>
      <w:r w:rsidR="00E67FAE">
        <w:rPr>
          <w:lang w:val="nl-NL"/>
        </w:rPr>
        <w:t xml:space="preserve"> deze ook gebruikt in ieder deel van de applicatie.</w:t>
      </w:r>
    </w:p>
    <w:p w14:paraId="1D34EF97" w14:textId="2CED24D3" w:rsidR="00543A2E" w:rsidRDefault="00543A2E" w:rsidP="00543A2E">
      <w:pPr>
        <w:pStyle w:val="Kop2"/>
        <w:rPr>
          <w:lang w:val="nl-NL"/>
        </w:rPr>
      </w:pPr>
      <w:bookmarkStart w:id="13" w:name="_Toc156220964"/>
      <w:proofErr w:type="spellStart"/>
      <w:r>
        <w:rPr>
          <w:lang w:val="nl-NL"/>
        </w:rPr>
        <w:t>Axios</w:t>
      </w:r>
      <w:bookmarkEnd w:id="13"/>
      <w:proofErr w:type="spellEnd"/>
    </w:p>
    <w:p w14:paraId="28262C0F" w14:textId="4DCADBBF" w:rsidR="00E67FAE" w:rsidRPr="00E67FAE" w:rsidRDefault="00E67FAE" w:rsidP="00E67FAE">
      <w:pPr>
        <w:rPr>
          <w:lang w:val="nl-NL"/>
        </w:rPr>
      </w:pPr>
      <w:r>
        <w:rPr>
          <w:lang w:val="nl-NL"/>
        </w:rPr>
        <w:t xml:space="preserve">Levert de </w:t>
      </w:r>
      <w:r w:rsidR="006F3541">
        <w:rPr>
          <w:lang w:val="nl-NL"/>
        </w:rPr>
        <w:t xml:space="preserve">mogelijkheid om simpel en netjes </w:t>
      </w:r>
      <w:r w:rsidR="003F6A67">
        <w:rPr>
          <w:lang w:val="nl-NL"/>
        </w:rPr>
        <w:t>calls te doen naar een API</w:t>
      </w:r>
      <w:r w:rsidR="003D032E">
        <w:rPr>
          <w:lang w:val="nl-NL"/>
        </w:rPr>
        <w:t xml:space="preserve">. </w:t>
      </w:r>
      <w:r w:rsidR="0032654D">
        <w:rPr>
          <w:lang w:val="nl-NL"/>
        </w:rPr>
        <w:t>Vandaar</w:t>
      </w:r>
      <w:r w:rsidR="003D032E">
        <w:rPr>
          <w:lang w:val="nl-NL"/>
        </w:rPr>
        <w:t xml:space="preserve"> </w:t>
      </w:r>
      <w:r w:rsidR="0081689E">
        <w:rPr>
          <w:lang w:val="nl-NL"/>
        </w:rPr>
        <w:t>wordt</w:t>
      </w:r>
      <w:r w:rsidR="003D032E">
        <w:rPr>
          <w:lang w:val="nl-NL"/>
        </w:rPr>
        <w:t xml:space="preserve"> deze weer voor alles gebruikt dat informatie op moet halen.</w:t>
      </w:r>
    </w:p>
    <w:p w14:paraId="5445AE97" w14:textId="7578B0EF" w:rsidR="00543A2E" w:rsidRDefault="00543A2E" w:rsidP="00543A2E">
      <w:pPr>
        <w:pStyle w:val="Kop2"/>
        <w:rPr>
          <w:lang w:val="nl-NL"/>
        </w:rPr>
      </w:pPr>
      <w:bookmarkStart w:id="14" w:name="_Toc156220965"/>
      <w:r>
        <w:rPr>
          <w:lang w:val="nl-NL"/>
        </w:rPr>
        <w:t>Bootstrap</w:t>
      </w:r>
      <w:bookmarkEnd w:id="14"/>
    </w:p>
    <w:p w14:paraId="49C2AA97" w14:textId="711788DF" w:rsidR="003D032E" w:rsidRPr="003D032E" w:rsidRDefault="003D032E" w:rsidP="003D032E">
      <w:pPr>
        <w:rPr>
          <w:lang w:val="nl-NL"/>
        </w:rPr>
      </w:pPr>
      <w:r>
        <w:rPr>
          <w:lang w:val="nl-NL"/>
        </w:rPr>
        <w:t xml:space="preserve">Is een library die </w:t>
      </w:r>
      <w:r w:rsidR="00DC2568">
        <w:rPr>
          <w:lang w:val="nl-NL"/>
        </w:rPr>
        <w:t xml:space="preserve">opmaak voor standaard componenten </w:t>
      </w:r>
      <w:r w:rsidR="008F16D7">
        <w:rPr>
          <w:lang w:val="nl-NL"/>
        </w:rPr>
        <w:t>levert</w:t>
      </w:r>
      <w:r w:rsidR="00DC2568">
        <w:rPr>
          <w:lang w:val="nl-NL"/>
        </w:rPr>
        <w:t xml:space="preserve">. Deze </w:t>
      </w:r>
      <w:r w:rsidR="0081689E">
        <w:rPr>
          <w:lang w:val="nl-NL"/>
        </w:rPr>
        <w:t>wordt</w:t>
      </w:r>
      <w:r w:rsidR="00DC2568">
        <w:rPr>
          <w:lang w:val="nl-NL"/>
        </w:rPr>
        <w:t xml:space="preserve"> dus gebruikt voor het netjes maken van het </w:t>
      </w:r>
      <w:r w:rsidR="008F16D7">
        <w:rPr>
          <w:lang w:val="nl-NL"/>
        </w:rPr>
        <w:t>user interface.</w:t>
      </w:r>
    </w:p>
    <w:p w14:paraId="7B0354F0" w14:textId="35E0D419" w:rsidR="00543A2E" w:rsidRDefault="00543A2E" w:rsidP="00543A2E">
      <w:pPr>
        <w:pStyle w:val="Kop2"/>
        <w:rPr>
          <w:lang w:val="nl-NL"/>
        </w:rPr>
      </w:pPr>
      <w:bookmarkStart w:id="15" w:name="_Toc156220966"/>
      <w:r>
        <w:rPr>
          <w:lang w:val="nl-NL"/>
        </w:rPr>
        <w:t>Heatmap.js</w:t>
      </w:r>
      <w:bookmarkEnd w:id="15"/>
    </w:p>
    <w:p w14:paraId="1828BC7B" w14:textId="7460A4F8" w:rsidR="009D29F9" w:rsidRPr="009D29F9" w:rsidRDefault="009D29F9" w:rsidP="009D29F9">
      <w:pPr>
        <w:rPr>
          <w:lang w:val="nl-NL"/>
        </w:rPr>
      </w:pPr>
      <w:r>
        <w:rPr>
          <w:lang w:val="nl-NL"/>
        </w:rPr>
        <w:t xml:space="preserve">Zorgt voor de </w:t>
      </w:r>
      <w:r w:rsidR="00FD37B6">
        <w:rPr>
          <w:lang w:val="nl-NL"/>
        </w:rPr>
        <w:t xml:space="preserve">huidige </w:t>
      </w:r>
      <w:r w:rsidR="00506EA2">
        <w:rPr>
          <w:lang w:val="nl-NL"/>
        </w:rPr>
        <w:t>heat map</w:t>
      </w:r>
      <w:r w:rsidR="00FD37B6">
        <w:rPr>
          <w:lang w:val="nl-NL"/>
        </w:rPr>
        <w:t xml:space="preserve">. Deze </w:t>
      </w:r>
      <w:r w:rsidR="0081689E">
        <w:rPr>
          <w:lang w:val="nl-NL"/>
        </w:rPr>
        <w:t>wordt</w:t>
      </w:r>
      <w:r w:rsidR="00506EA2">
        <w:rPr>
          <w:lang w:val="nl-NL"/>
        </w:rPr>
        <w:t xml:space="preserve"> dus ook</w:t>
      </w:r>
      <w:r w:rsidR="00FD37B6">
        <w:rPr>
          <w:lang w:val="nl-NL"/>
        </w:rPr>
        <w:t xml:space="preserve"> gebruikt voor het weergeven van de </w:t>
      </w:r>
      <w:proofErr w:type="spellStart"/>
      <w:r w:rsidR="00506EA2">
        <w:rPr>
          <w:lang w:val="nl-NL"/>
        </w:rPr>
        <w:t>heatmap</w:t>
      </w:r>
      <w:proofErr w:type="spellEnd"/>
      <w:r w:rsidR="00FD37B6">
        <w:rPr>
          <w:lang w:val="nl-NL"/>
        </w:rPr>
        <w:t xml:space="preserve"> van alle</w:t>
      </w:r>
      <w:r w:rsidR="00BC46B1">
        <w:rPr>
          <w:lang w:val="nl-NL"/>
        </w:rPr>
        <w:t xml:space="preserve"> data</w:t>
      </w:r>
      <w:r w:rsidR="00FD37B6">
        <w:rPr>
          <w:lang w:val="nl-NL"/>
        </w:rPr>
        <w:t xml:space="preserve">. </w:t>
      </w:r>
      <w:r w:rsidR="00506EA2">
        <w:rPr>
          <w:lang w:val="nl-NL"/>
        </w:rPr>
        <w:t>Deze kan komen te vervallen mocht de heatmap verder ontwikkeld worden.</w:t>
      </w:r>
    </w:p>
    <w:p w14:paraId="5A6AB715" w14:textId="66F3BA88" w:rsidR="00543A2E" w:rsidRDefault="00AB6D92" w:rsidP="00AB6D92">
      <w:pPr>
        <w:pStyle w:val="Kop2"/>
        <w:rPr>
          <w:lang w:val="nl-NL"/>
        </w:rPr>
      </w:pPr>
      <w:bookmarkStart w:id="16" w:name="_Toc156220967"/>
      <w:proofErr w:type="spellStart"/>
      <w:r>
        <w:rPr>
          <w:lang w:val="nl-NL"/>
        </w:rPr>
        <w:t>Recharts</w:t>
      </w:r>
      <w:bookmarkEnd w:id="16"/>
      <w:proofErr w:type="spellEnd"/>
    </w:p>
    <w:p w14:paraId="0CA38791" w14:textId="627CC261" w:rsidR="00015469" w:rsidRPr="00015469" w:rsidRDefault="00015469" w:rsidP="00015469">
      <w:pPr>
        <w:rPr>
          <w:lang w:val="nl-NL"/>
        </w:rPr>
      </w:pPr>
      <w:r>
        <w:rPr>
          <w:lang w:val="nl-NL"/>
        </w:rPr>
        <w:t xml:space="preserve">Is de library voor de grafieken. Deze worden gebruikt voor het weergeven van de </w:t>
      </w:r>
      <w:r w:rsidR="00887D96">
        <w:rPr>
          <w:lang w:val="nl-NL"/>
        </w:rPr>
        <w:t>geschiedenis</w:t>
      </w:r>
      <w:r w:rsidR="00D17965">
        <w:rPr>
          <w:lang w:val="nl-NL"/>
        </w:rPr>
        <w:t xml:space="preserve"> van metingen</w:t>
      </w:r>
      <w:r w:rsidR="00887D96">
        <w:rPr>
          <w:lang w:val="nl-NL"/>
        </w:rPr>
        <w:t>.</w:t>
      </w:r>
    </w:p>
    <w:p w14:paraId="496452E9" w14:textId="77777777" w:rsidR="00961C64" w:rsidRDefault="00D14063" w:rsidP="00961C64">
      <w:pPr>
        <w:pStyle w:val="Kop2"/>
        <w:rPr>
          <w:lang w:val="nl-NL"/>
        </w:rPr>
      </w:pPr>
      <w:bookmarkStart w:id="17" w:name="_Toc156220968"/>
      <w:r>
        <w:rPr>
          <w:lang w:val="nl-NL"/>
        </w:rPr>
        <w:t>Leaflet</w:t>
      </w:r>
      <w:bookmarkEnd w:id="17"/>
    </w:p>
    <w:p w14:paraId="47386B34" w14:textId="154D2B1B" w:rsidR="00663113" w:rsidRDefault="00200247" w:rsidP="006F5B04">
      <w:pPr>
        <w:rPr>
          <w:lang w:val="nl-NL"/>
        </w:rPr>
      </w:pPr>
      <w:r>
        <w:rPr>
          <w:lang w:val="nl-NL"/>
        </w:rPr>
        <w:t>Levert de kaart</w:t>
      </w:r>
      <w:r w:rsidR="00C3572F">
        <w:rPr>
          <w:lang w:val="nl-NL"/>
        </w:rPr>
        <w:t xml:space="preserve"> en het </w:t>
      </w:r>
      <w:r w:rsidR="00B7798C">
        <w:rPr>
          <w:lang w:val="nl-NL"/>
        </w:rPr>
        <w:t>coördinaten</w:t>
      </w:r>
      <w:r w:rsidR="00C3572F">
        <w:rPr>
          <w:lang w:val="nl-NL"/>
        </w:rPr>
        <w:t xml:space="preserve">systeem. Daarnaast horen de </w:t>
      </w:r>
      <w:r w:rsidR="00B7798C">
        <w:rPr>
          <w:lang w:val="nl-NL"/>
        </w:rPr>
        <w:t>pop-ups</w:t>
      </w:r>
      <w:r w:rsidR="00C3572F">
        <w:rPr>
          <w:lang w:val="nl-NL"/>
        </w:rPr>
        <w:t xml:space="preserve"> en </w:t>
      </w:r>
      <w:r w:rsidR="00C34DCD">
        <w:rPr>
          <w:lang w:val="nl-NL"/>
        </w:rPr>
        <w:t xml:space="preserve">markers </w:t>
      </w:r>
      <w:r w:rsidR="00330FC1">
        <w:rPr>
          <w:lang w:val="nl-NL"/>
        </w:rPr>
        <w:t xml:space="preserve">ook bij deze library. Dit </w:t>
      </w:r>
      <w:r w:rsidR="00B7798C">
        <w:rPr>
          <w:lang w:val="nl-NL"/>
        </w:rPr>
        <w:t>wordt</w:t>
      </w:r>
      <w:r w:rsidR="00330FC1">
        <w:rPr>
          <w:lang w:val="nl-NL"/>
        </w:rPr>
        <w:t xml:space="preserve"> dus gebruikt voor het weergeven van de meetpunten, wijken</w:t>
      </w:r>
      <w:r w:rsidR="00D429CB">
        <w:rPr>
          <w:lang w:val="nl-NL"/>
        </w:rPr>
        <w:t xml:space="preserve"> en heatmap op de kaart. Plus de pop</w:t>
      </w:r>
      <w:r w:rsidR="00B7798C">
        <w:rPr>
          <w:lang w:val="nl-NL"/>
        </w:rPr>
        <w:t>-</w:t>
      </w:r>
      <w:r w:rsidR="00D429CB">
        <w:rPr>
          <w:lang w:val="nl-NL"/>
        </w:rPr>
        <w:t>u</w:t>
      </w:r>
      <w:r w:rsidR="00B7798C">
        <w:rPr>
          <w:lang w:val="nl-NL"/>
        </w:rPr>
        <w:t>p</w:t>
      </w:r>
      <w:r w:rsidR="00D429CB">
        <w:rPr>
          <w:lang w:val="nl-NL"/>
        </w:rPr>
        <w:t>s waar de grafieken van de geschiedenis in zitten.</w:t>
      </w:r>
    </w:p>
    <w:p w14:paraId="127661C2" w14:textId="77777777" w:rsidR="00663113" w:rsidRDefault="00663113">
      <w:pPr>
        <w:rPr>
          <w:lang w:val="nl-NL"/>
        </w:rPr>
      </w:pPr>
      <w:r>
        <w:rPr>
          <w:lang w:val="nl-NL"/>
        </w:rPr>
        <w:br w:type="page"/>
      </w:r>
    </w:p>
    <w:p w14:paraId="66FE5413" w14:textId="67846E27" w:rsidR="00663113" w:rsidRDefault="00663113" w:rsidP="00430B35">
      <w:pPr>
        <w:pStyle w:val="Kop1"/>
        <w:rPr>
          <w:lang w:val="nl-NL"/>
        </w:rPr>
      </w:pPr>
      <w:bookmarkStart w:id="18" w:name="_Toc156220969"/>
      <w:r>
        <w:rPr>
          <w:lang w:val="nl-NL"/>
        </w:rPr>
        <w:lastRenderedPageBreak/>
        <w:t>Algemeen</w:t>
      </w:r>
      <w:bookmarkEnd w:id="18"/>
    </w:p>
    <w:p w14:paraId="21514155" w14:textId="65BC1C15" w:rsidR="00AB706D" w:rsidRPr="00AB706D" w:rsidRDefault="006C562F" w:rsidP="00AB706D">
      <w:pPr>
        <w:rPr>
          <w:lang w:val="nl-NL"/>
        </w:rPr>
      </w:pPr>
      <w:r w:rsidRPr="005842F2">
        <w:rPr>
          <w:lang w:val="nl-NL"/>
        </w:rPr>
        <w:t xml:space="preserve">Hier </w:t>
      </w:r>
      <w:r w:rsidR="00AF63B9" w:rsidRPr="005842F2">
        <w:rPr>
          <w:lang w:val="nl-NL"/>
        </w:rPr>
        <w:t>wordt</w:t>
      </w:r>
      <w:r w:rsidRPr="005842F2">
        <w:rPr>
          <w:lang w:val="nl-NL"/>
        </w:rPr>
        <w:t xml:space="preserve"> behandeld </w:t>
      </w:r>
      <w:r>
        <w:rPr>
          <w:lang w:val="nl-NL"/>
        </w:rPr>
        <w:t>welke externe technieken</w:t>
      </w:r>
      <w:r w:rsidR="00FB5671">
        <w:rPr>
          <w:lang w:val="nl-NL"/>
        </w:rPr>
        <w:t xml:space="preserve"> het hele systeem afhankelijk van is.</w:t>
      </w:r>
    </w:p>
    <w:p w14:paraId="261197E7" w14:textId="3253A19D" w:rsidR="00430B35" w:rsidRDefault="00430B35" w:rsidP="00430B35">
      <w:pPr>
        <w:pStyle w:val="Kop2"/>
        <w:rPr>
          <w:lang w:val="nl-NL"/>
        </w:rPr>
      </w:pPr>
      <w:bookmarkStart w:id="19" w:name="_Toc156220970"/>
      <w:r>
        <w:rPr>
          <w:lang w:val="nl-NL"/>
        </w:rPr>
        <w:t>MariaDB</w:t>
      </w:r>
      <w:bookmarkEnd w:id="19"/>
    </w:p>
    <w:p w14:paraId="4385A52D" w14:textId="22BFDA3D" w:rsidR="00AB706D" w:rsidRPr="00AB706D" w:rsidRDefault="00FB5671" w:rsidP="00AB706D">
      <w:pPr>
        <w:rPr>
          <w:lang w:val="nl-NL"/>
        </w:rPr>
      </w:pPr>
      <w:r>
        <w:rPr>
          <w:lang w:val="nl-NL"/>
        </w:rPr>
        <w:t xml:space="preserve">Is het type database </w:t>
      </w:r>
      <w:r w:rsidR="00CE7059">
        <w:rPr>
          <w:lang w:val="nl-NL"/>
        </w:rPr>
        <w:t xml:space="preserve">dat gebruikt </w:t>
      </w:r>
      <w:r w:rsidR="00692661">
        <w:rPr>
          <w:lang w:val="nl-NL"/>
        </w:rPr>
        <w:t>wordt</w:t>
      </w:r>
      <w:r w:rsidR="00CE7059">
        <w:rPr>
          <w:lang w:val="nl-NL"/>
        </w:rPr>
        <w:t xml:space="preserve"> om de </w:t>
      </w:r>
      <w:r w:rsidR="007B004E">
        <w:rPr>
          <w:lang w:val="nl-NL"/>
        </w:rPr>
        <w:t xml:space="preserve">wijken op te slaan. In de data </w:t>
      </w:r>
      <w:proofErr w:type="spellStart"/>
      <w:r w:rsidR="007B004E">
        <w:rPr>
          <w:lang w:val="nl-NL"/>
        </w:rPr>
        <w:t>caching</w:t>
      </w:r>
      <w:proofErr w:type="spellEnd"/>
      <w:r w:rsidR="007B004E">
        <w:rPr>
          <w:lang w:val="nl-NL"/>
        </w:rPr>
        <w:t xml:space="preserve"> worden hier ook de metingen en meetstations </w:t>
      </w:r>
      <w:r w:rsidR="00000075">
        <w:rPr>
          <w:lang w:val="nl-NL"/>
        </w:rPr>
        <w:t>opgeslagen.</w:t>
      </w:r>
      <w:r w:rsidR="000127DF">
        <w:rPr>
          <w:lang w:val="nl-NL"/>
        </w:rPr>
        <w:t xml:space="preserve"> </w:t>
      </w:r>
      <w:r w:rsidR="009E2086">
        <w:rPr>
          <w:lang w:val="nl-NL"/>
        </w:rPr>
        <w:t>D</w:t>
      </w:r>
      <w:r w:rsidR="003B73A6">
        <w:rPr>
          <w:lang w:val="nl-NL"/>
        </w:rPr>
        <w:t>e database</w:t>
      </w:r>
      <w:r w:rsidR="009E2086">
        <w:rPr>
          <w:lang w:val="nl-NL"/>
        </w:rPr>
        <w:t xml:space="preserve"> kan</w:t>
      </w:r>
      <w:r w:rsidR="003B73A6">
        <w:rPr>
          <w:lang w:val="nl-NL"/>
        </w:rPr>
        <w:t xml:space="preserve"> relatief makkelijk vervangen</w:t>
      </w:r>
      <w:r w:rsidR="009E2086">
        <w:rPr>
          <w:lang w:val="nl-NL"/>
        </w:rPr>
        <w:t xml:space="preserve"> worden. Dit komt doordat</w:t>
      </w:r>
      <w:r w:rsidR="003B73A6">
        <w:rPr>
          <w:lang w:val="nl-NL"/>
        </w:rPr>
        <w:t xml:space="preserve"> </w:t>
      </w:r>
      <w:r w:rsidR="008C536C">
        <w:rPr>
          <w:lang w:val="nl-NL"/>
        </w:rPr>
        <w:t xml:space="preserve">de huidige </w:t>
      </w:r>
      <w:proofErr w:type="spellStart"/>
      <w:r w:rsidR="008C536C">
        <w:rPr>
          <w:lang w:val="nl-NL"/>
        </w:rPr>
        <w:t>back</w:t>
      </w:r>
      <w:r w:rsidR="001B19F4">
        <w:rPr>
          <w:lang w:val="nl-NL"/>
        </w:rPr>
        <w:t>-end</w:t>
      </w:r>
      <w:proofErr w:type="spellEnd"/>
      <w:r w:rsidR="003B73A6">
        <w:rPr>
          <w:lang w:val="nl-NL"/>
        </w:rPr>
        <w:t xml:space="preserve"> de enige </w:t>
      </w:r>
      <w:r w:rsidR="00AC249D">
        <w:rPr>
          <w:lang w:val="nl-NL"/>
        </w:rPr>
        <w:t>is die met de database te maken heeft.</w:t>
      </w:r>
    </w:p>
    <w:p w14:paraId="29C0666F" w14:textId="7B356CFC" w:rsidR="00041DF6" w:rsidRDefault="00AB706D" w:rsidP="00AF4B2B">
      <w:pPr>
        <w:pStyle w:val="Kop2"/>
        <w:rPr>
          <w:lang w:val="nl-NL"/>
        </w:rPr>
      </w:pPr>
      <w:bookmarkStart w:id="20" w:name="_Toc156220971"/>
      <w:r>
        <w:rPr>
          <w:lang w:val="nl-NL"/>
        </w:rPr>
        <w:t>Meet je stad API</w:t>
      </w:r>
      <w:bookmarkEnd w:id="20"/>
    </w:p>
    <w:p w14:paraId="566FE5DD" w14:textId="6D3B3B1E" w:rsidR="00000075" w:rsidRPr="00000075" w:rsidRDefault="00000075" w:rsidP="00000075">
      <w:pPr>
        <w:rPr>
          <w:lang w:val="nl-NL"/>
        </w:rPr>
      </w:pPr>
      <w:r>
        <w:rPr>
          <w:lang w:val="nl-NL"/>
        </w:rPr>
        <w:t xml:space="preserve">Levert de </w:t>
      </w:r>
      <w:r w:rsidR="00532DDA">
        <w:rPr>
          <w:lang w:val="nl-NL"/>
        </w:rPr>
        <w:t>metingen die gebruikt worden in</w:t>
      </w:r>
      <w:r w:rsidR="005309E7">
        <w:rPr>
          <w:lang w:val="nl-NL"/>
        </w:rPr>
        <w:t xml:space="preserve"> de applicatie. Deze </w:t>
      </w:r>
      <w:r w:rsidR="006E51F7">
        <w:rPr>
          <w:lang w:val="nl-NL"/>
        </w:rPr>
        <w:t>wordt</w:t>
      </w:r>
      <w:r w:rsidR="005309E7">
        <w:rPr>
          <w:lang w:val="nl-NL"/>
        </w:rPr>
        <w:t xml:space="preserve"> bijgehouden door het overkoepelend meet je stad project waar deze website </w:t>
      </w:r>
      <w:r w:rsidR="005933B9">
        <w:rPr>
          <w:lang w:val="nl-NL"/>
        </w:rPr>
        <w:t>aan bijdraagt</w:t>
      </w:r>
      <w:r w:rsidR="005309E7">
        <w:rPr>
          <w:lang w:val="nl-NL"/>
        </w:rPr>
        <w:t>.</w:t>
      </w:r>
      <w:r w:rsidR="000127DF">
        <w:rPr>
          <w:lang w:val="nl-NL"/>
        </w:rPr>
        <w:t xml:space="preserve"> </w:t>
      </w:r>
      <w:r w:rsidR="000A7A86">
        <w:rPr>
          <w:lang w:val="nl-NL"/>
        </w:rPr>
        <w:t>Vandaar</w:t>
      </w:r>
      <w:r w:rsidR="000127DF">
        <w:rPr>
          <w:lang w:val="nl-NL"/>
        </w:rPr>
        <w:t xml:space="preserve"> zal het systeem hier altijd afhankelijk van blijven.</w:t>
      </w:r>
    </w:p>
    <w:sectPr w:rsidR="00000075" w:rsidRPr="00000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34"/>
    <w:multiLevelType w:val="hybridMultilevel"/>
    <w:tmpl w:val="DC544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33EA"/>
    <w:multiLevelType w:val="hybridMultilevel"/>
    <w:tmpl w:val="F31AD476"/>
    <w:lvl w:ilvl="0" w:tplc="51689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00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AE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E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AE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AC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EB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C0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C5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88F58"/>
    <w:multiLevelType w:val="hybridMultilevel"/>
    <w:tmpl w:val="1898E9FE"/>
    <w:lvl w:ilvl="0" w:tplc="469893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9E71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5200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8C09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349E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F0C1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B805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9AB0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CAAA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736AD"/>
    <w:multiLevelType w:val="hybridMultilevel"/>
    <w:tmpl w:val="78FA8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7867"/>
    <w:multiLevelType w:val="hybridMultilevel"/>
    <w:tmpl w:val="CD9689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52DF6"/>
    <w:multiLevelType w:val="hybridMultilevel"/>
    <w:tmpl w:val="0AE683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13526">
    <w:abstractNumId w:val="1"/>
  </w:num>
  <w:num w:numId="2" w16cid:durableId="1862741947">
    <w:abstractNumId w:val="2"/>
  </w:num>
  <w:num w:numId="3" w16cid:durableId="1949702006">
    <w:abstractNumId w:val="3"/>
  </w:num>
  <w:num w:numId="4" w16cid:durableId="1274247903">
    <w:abstractNumId w:val="0"/>
  </w:num>
  <w:num w:numId="5" w16cid:durableId="1099444928">
    <w:abstractNumId w:val="4"/>
  </w:num>
  <w:num w:numId="6" w16cid:durableId="1325232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7EF8E"/>
    <w:rsid w:val="00000075"/>
    <w:rsid w:val="000127DF"/>
    <w:rsid w:val="00015469"/>
    <w:rsid w:val="00041DF6"/>
    <w:rsid w:val="00073EA2"/>
    <w:rsid w:val="00094947"/>
    <w:rsid w:val="000A7A86"/>
    <w:rsid w:val="000B11F4"/>
    <w:rsid w:val="000C4DE1"/>
    <w:rsid w:val="000C679D"/>
    <w:rsid w:val="000D1E62"/>
    <w:rsid w:val="001061EF"/>
    <w:rsid w:val="001143B1"/>
    <w:rsid w:val="00167ECF"/>
    <w:rsid w:val="001B19F4"/>
    <w:rsid w:val="00200247"/>
    <w:rsid w:val="0020115B"/>
    <w:rsid w:val="0025541D"/>
    <w:rsid w:val="00260754"/>
    <w:rsid w:val="00262969"/>
    <w:rsid w:val="002818A2"/>
    <w:rsid w:val="002850C2"/>
    <w:rsid w:val="00293C85"/>
    <w:rsid w:val="002B48F8"/>
    <w:rsid w:val="002B7AD1"/>
    <w:rsid w:val="002E6B06"/>
    <w:rsid w:val="003009D2"/>
    <w:rsid w:val="0032654D"/>
    <w:rsid w:val="00330FC1"/>
    <w:rsid w:val="003478BA"/>
    <w:rsid w:val="003727AA"/>
    <w:rsid w:val="00380928"/>
    <w:rsid w:val="003A5011"/>
    <w:rsid w:val="003B73A6"/>
    <w:rsid w:val="003D032E"/>
    <w:rsid w:val="003E1551"/>
    <w:rsid w:val="003F3D98"/>
    <w:rsid w:val="003F6A67"/>
    <w:rsid w:val="00411E61"/>
    <w:rsid w:val="004139DA"/>
    <w:rsid w:val="0041504F"/>
    <w:rsid w:val="004220B1"/>
    <w:rsid w:val="00430B35"/>
    <w:rsid w:val="00435DD7"/>
    <w:rsid w:val="00437375"/>
    <w:rsid w:val="004411D2"/>
    <w:rsid w:val="00447D78"/>
    <w:rsid w:val="0045564E"/>
    <w:rsid w:val="0046204C"/>
    <w:rsid w:val="004A4488"/>
    <w:rsid w:val="004B2E1C"/>
    <w:rsid w:val="004F54EB"/>
    <w:rsid w:val="004F7692"/>
    <w:rsid w:val="00506EA2"/>
    <w:rsid w:val="005309E7"/>
    <w:rsid w:val="00532DDA"/>
    <w:rsid w:val="005354F3"/>
    <w:rsid w:val="00542467"/>
    <w:rsid w:val="00543A2E"/>
    <w:rsid w:val="00580BFA"/>
    <w:rsid w:val="005842F2"/>
    <w:rsid w:val="005933B9"/>
    <w:rsid w:val="005B1112"/>
    <w:rsid w:val="005C0025"/>
    <w:rsid w:val="005F7967"/>
    <w:rsid w:val="00606074"/>
    <w:rsid w:val="00612BCF"/>
    <w:rsid w:val="006244FC"/>
    <w:rsid w:val="006306F6"/>
    <w:rsid w:val="00647D5E"/>
    <w:rsid w:val="00657E2F"/>
    <w:rsid w:val="00663113"/>
    <w:rsid w:val="006854BB"/>
    <w:rsid w:val="0069047D"/>
    <w:rsid w:val="00692661"/>
    <w:rsid w:val="006C1A86"/>
    <w:rsid w:val="006C50E5"/>
    <w:rsid w:val="006C562F"/>
    <w:rsid w:val="006E51F7"/>
    <w:rsid w:val="006F3541"/>
    <w:rsid w:val="006F5B04"/>
    <w:rsid w:val="007132BE"/>
    <w:rsid w:val="00776EA4"/>
    <w:rsid w:val="007B004E"/>
    <w:rsid w:val="007B24FD"/>
    <w:rsid w:val="007E5E77"/>
    <w:rsid w:val="008011B2"/>
    <w:rsid w:val="00807B45"/>
    <w:rsid w:val="00816512"/>
    <w:rsid w:val="0081689E"/>
    <w:rsid w:val="00884B61"/>
    <w:rsid w:val="00887D96"/>
    <w:rsid w:val="00897A5C"/>
    <w:rsid w:val="008B0B1E"/>
    <w:rsid w:val="008C536C"/>
    <w:rsid w:val="008E1437"/>
    <w:rsid w:val="008E5536"/>
    <w:rsid w:val="008F16D7"/>
    <w:rsid w:val="009150B6"/>
    <w:rsid w:val="00942530"/>
    <w:rsid w:val="009442D6"/>
    <w:rsid w:val="00961C64"/>
    <w:rsid w:val="00977977"/>
    <w:rsid w:val="009B5A09"/>
    <w:rsid w:val="009D29F9"/>
    <w:rsid w:val="009E2086"/>
    <w:rsid w:val="009F00DA"/>
    <w:rsid w:val="00A1344A"/>
    <w:rsid w:val="00A17462"/>
    <w:rsid w:val="00A206E2"/>
    <w:rsid w:val="00A37D06"/>
    <w:rsid w:val="00A6092C"/>
    <w:rsid w:val="00A73CCF"/>
    <w:rsid w:val="00A83140"/>
    <w:rsid w:val="00A9503C"/>
    <w:rsid w:val="00AB490C"/>
    <w:rsid w:val="00AB6D92"/>
    <w:rsid w:val="00AB706D"/>
    <w:rsid w:val="00AC0A70"/>
    <w:rsid w:val="00AC249D"/>
    <w:rsid w:val="00AC2D4C"/>
    <w:rsid w:val="00AD0C0E"/>
    <w:rsid w:val="00AF27C9"/>
    <w:rsid w:val="00AF4B2B"/>
    <w:rsid w:val="00AF63B9"/>
    <w:rsid w:val="00B12C58"/>
    <w:rsid w:val="00B149C9"/>
    <w:rsid w:val="00B164BA"/>
    <w:rsid w:val="00B45798"/>
    <w:rsid w:val="00B656D1"/>
    <w:rsid w:val="00B67E8E"/>
    <w:rsid w:val="00B7798C"/>
    <w:rsid w:val="00B85A9D"/>
    <w:rsid w:val="00BB0021"/>
    <w:rsid w:val="00BB0B05"/>
    <w:rsid w:val="00BC0E7D"/>
    <w:rsid w:val="00BC2374"/>
    <w:rsid w:val="00BC46B1"/>
    <w:rsid w:val="00BD50DE"/>
    <w:rsid w:val="00C12D53"/>
    <w:rsid w:val="00C1510F"/>
    <w:rsid w:val="00C34DCD"/>
    <w:rsid w:val="00C3572F"/>
    <w:rsid w:val="00C5137D"/>
    <w:rsid w:val="00C90C08"/>
    <w:rsid w:val="00CC628F"/>
    <w:rsid w:val="00CD4E06"/>
    <w:rsid w:val="00CE7059"/>
    <w:rsid w:val="00CF29A2"/>
    <w:rsid w:val="00CF77FE"/>
    <w:rsid w:val="00D14063"/>
    <w:rsid w:val="00D17965"/>
    <w:rsid w:val="00D429CB"/>
    <w:rsid w:val="00D47CAA"/>
    <w:rsid w:val="00D75014"/>
    <w:rsid w:val="00D82E4A"/>
    <w:rsid w:val="00DB6CDD"/>
    <w:rsid w:val="00DC2568"/>
    <w:rsid w:val="00DD27E0"/>
    <w:rsid w:val="00DD49B0"/>
    <w:rsid w:val="00E11D7B"/>
    <w:rsid w:val="00E4564F"/>
    <w:rsid w:val="00E5661E"/>
    <w:rsid w:val="00E63685"/>
    <w:rsid w:val="00E67FAE"/>
    <w:rsid w:val="00E716B3"/>
    <w:rsid w:val="00E7572D"/>
    <w:rsid w:val="00E840FE"/>
    <w:rsid w:val="00E848DD"/>
    <w:rsid w:val="00E86BC5"/>
    <w:rsid w:val="00EB50DF"/>
    <w:rsid w:val="00EB6020"/>
    <w:rsid w:val="00EB783E"/>
    <w:rsid w:val="00ED39D6"/>
    <w:rsid w:val="00EE2D39"/>
    <w:rsid w:val="00EE37C1"/>
    <w:rsid w:val="00F049B9"/>
    <w:rsid w:val="00F13F7F"/>
    <w:rsid w:val="00F228C6"/>
    <w:rsid w:val="00F23590"/>
    <w:rsid w:val="00F531C0"/>
    <w:rsid w:val="00F63CAE"/>
    <w:rsid w:val="00F709E2"/>
    <w:rsid w:val="00F71250"/>
    <w:rsid w:val="00F75A72"/>
    <w:rsid w:val="00F906D9"/>
    <w:rsid w:val="00F96C97"/>
    <w:rsid w:val="00FA390B"/>
    <w:rsid w:val="00FB5671"/>
    <w:rsid w:val="00FD37B6"/>
    <w:rsid w:val="00FE12F0"/>
    <w:rsid w:val="00FF28BF"/>
    <w:rsid w:val="12A7EF8E"/>
    <w:rsid w:val="276AC56A"/>
    <w:rsid w:val="2B59EB84"/>
    <w:rsid w:val="2E918C46"/>
    <w:rsid w:val="3F90F1AA"/>
    <w:rsid w:val="400D6357"/>
    <w:rsid w:val="4676B08E"/>
    <w:rsid w:val="47AFFC2A"/>
    <w:rsid w:val="509AD867"/>
    <w:rsid w:val="586B1275"/>
    <w:rsid w:val="5AE30E9D"/>
    <w:rsid w:val="5D0EE6BC"/>
    <w:rsid w:val="5E4AFCC1"/>
    <w:rsid w:val="68A3473E"/>
    <w:rsid w:val="6A3F179F"/>
    <w:rsid w:val="74B9FB7C"/>
    <w:rsid w:val="788C3ED2"/>
    <w:rsid w:val="7CEC5ABE"/>
    <w:rsid w:val="7E95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EF8E"/>
  <w15:chartTrackingRefBased/>
  <w15:docId w15:val="{510859B1-3D85-415E-A289-A28D828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5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E716B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716B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716B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716B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716B3"/>
    <w:rPr>
      <w:b/>
      <w:b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944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8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4B6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85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F5B0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F5B0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F5B04"/>
    <w:rPr>
      <w:color w:val="0563C1" w:themeColor="hyperlink"/>
      <w:u w:val="single"/>
    </w:rPr>
  </w:style>
  <w:style w:type="character" w:customStyle="1" w:styleId="cf01">
    <w:name w:val="cf01"/>
    <w:basedOn w:val="Standaardalinea-lettertype"/>
    <w:rsid w:val="007E5E77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ard"/>
    <w:rsid w:val="0026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13915-49A1-42B7-AD99-56BB31E3D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CA68-02F6-476F-9D89-C4B4CDA57A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7AA56F-A7EB-44BC-BE97-E02D180323F2}">
  <ds:schemaRefs>
    <ds:schemaRef ds:uri="http://schemas.microsoft.com/office/2006/metadata/properties"/>
    <ds:schemaRef ds:uri="http://schemas.microsoft.com/office/infopath/2007/PartnerControls"/>
    <ds:schemaRef ds:uri="f4ec9a2d-9ae8-47a7-b385-4c103f75d3bd"/>
    <ds:schemaRef ds:uri="b2f5da7d-4cf6-40fd-a240-f6ec5f229c7b"/>
  </ds:schemaRefs>
</ds:datastoreItem>
</file>

<file path=customXml/itemProps4.xml><?xml version="1.0" encoding="utf-8"?>
<ds:datastoreItem xmlns:ds="http://schemas.openxmlformats.org/officeDocument/2006/customXml" ds:itemID="{0AD77C57-87CC-4689-BBF6-3EFC0A9B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da7d-4cf6-40fd-a240-f6ec5f229c7b"/>
    <ds:schemaRef ds:uri="f4ec9a2d-9ae8-47a7-b385-4c103f75d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Kottelaar,Jarno J.A.</dc:creator>
  <cp:keywords/>
  <dc:description/>
  <cp:lastModifiedBy>Graauw,Stijn S.C.A. de</cp:lastModifiedBy>
  <cp:revision>209</cp:revision>
  <dcterms:created xsi:type="dcterms:W3CDTF">2023-10-04T07:35:00Z</dcterms:created>
  <dcterms:modified xsi:type="dcterms:W3CDTF">2024-01-15T13:22:00Z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