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BABA" w14:textId="776E56E2" w:rsidR="00F86D19" w:rsidRPr="00CF307A" w:rsidRDefault="4CE30DB7" w:rsidP="5D011F07">
      <w:pPr>
        <w:spacing w:before="238" w:after="119" w:line="240" w:lineRule="auto"/>
        <w:jc w:val="center"/>
        <w:rPr>
          <w:rFonts w:ascii="Liberation Sans" w:eastAsia="Liberation Sans" w:hAnsi="Liberation Sans" w:cs="Liberation Sans"/>
          <w:b/>
          <w:bCs/>
          <w:sz w:val="55"/>
          <w:szCs w:val="55"/>
          <w:lang w:val="nl-NL"/>
        </w:rPr>
      </w:pPr>
      <w:r w:rsidRPr="00CF307A">
        <w:rPr>
          <w:rFonts w:ascii="Liberation Sans" w:eastAsia="Liberation Sans" w:hAnsi="Liberation Sans" w:cs="Liberation Sans"/>
          <w:b/>
          <w:bCs/>
          <w:sz w:val="55"/>
          <w:szCs w:val="55"/>
          <w:lang w:val="nl-NL"/>
        </w:rPr>
        <w:t>Deployment voor MB Ontdekt</w:t>
      </w:r>
    </w:p>
    <w:p w14:paraId="5AC97825" w14:textId="26A9622C" w:rsidR="00F86D19" w:rsidRPr="00CF307A" w:rsidRDefault="00F86D19" w:rsidP="5D011F07">
      <w:pPr>
        <w:spacing w:before="240" w:after="142" w:line="276" w:lineRule="auto"/>
        <w:rPr>
          <w:rFonts w:ascii="Calibri" w:eastAsia="Calibri" w:hAnsi="Calibri" w:cs="Calibri"/>
          <w:lang w:val="nl-NL"/>
        </w:rPr>
      </w:pPr>
    </w:p>
    <w:p w14:paraId="218A2327" w14:textId="3C0E95C5" w:rsidR="00F86D19" w:rsidRPr="00CF307A" w:rsidRDefault="4CE30DB7" w:rsidP="5D011F07">
      <w:pPr>
        <w:spacing w:before="240" w:after="142"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Om het project te </w:t>
      </w:r>
      <w:proofErr w:type="spellStart"/>
      <w:r w:rsidRPr="00CF307A">
        <w:rPr>
          <w:rFonts w:ascii="Calibri" w:eastAsia="Calibri" w:hAnsi="Calibri" w:cs="Calibri"/>
          <w:lang w:val="nl-NL"/>
        </w:rPr>
        <w:t>deployen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 hebben we gezien de opties gekozen om het te hosten via een DMZ </w:t>
      </w:r>
      <w:proofErr w:type="spellStart"/>
      <w:r w:rsidRPr="00CF307A">
        <w:rPr>
          <w:rFonts w:ascii="Calibri" w:eastAsia="Calibri" w:hAnsi="Calibri" w:cs="Calibri"/>
          <w:lang w:val="nl-NL"/>
        </w:rPr>
        <w:t>fhict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 account. Een </w:t>
      </w:r>
      <w:r w:rsidR="00DA6A25" w:rsidRPr="00CF307A">
        <w:rPr>
          <w:rFonts w:ascii="Calibri" w:eastAsia="Calibri" w:hAnsi="Calibri" w:cs="Calibri"/>
          <w:lang w:val="nl-NL"/>
        </w:rPr>
        <w:t>DMZ-account</w:t>
      </w:r>
      <w:r w:rsidRPr="00CF307A">
        <w:rPr>
          <w:rFonts w:ascii="Calibri" w:eastAsia="Calibri" w:hAnsi="Calibri" w:cs="Calibri"/>
          <w:lang w:val="nl-NL"/>
        </w:rPr>
        <w:t xml:space="preserve"> houdt in dat er een publiek </w:t>
      </w:r>
      <w:r w:rsidR="00DA6A25" w:rsidRPr="00CF307A">
        <w:rPr>
          <w:rFonts w:ascii="Calibri" w:eastAsia="Calibri" w:hAnsi="Calibri" w:cs="Calibri"/>
          <w:lang w:val="nl-NL"/>
        </w:rPr>
        <w:t>IP-adres</w:t>
      </w:r>
      <w:r w:rsidRPr="00CF307A">
        <w:rPr>
          <w:rFonts w:ascii="Calibri" w:eastAsia="Calibri" w:hAnsi="Calibri" w:cs="Calibri"/>
          <w:lang w:val="nl-NL"/>
        </w:rPr>
        <w:t xml:space="preserve"> aan gekoppeld zit, in dit geval is dat: </w:t>
      </w:r>
      <w:hyperlink r:id="rId7">
        <w:r w:rsidRPr="00CF307A">
          <w:rPr>
            <w:rStyle w:val="Hyperlink"/>
            <w:rFonts w:ascii="Calibri" w:eastAsia="Calibri" w:hAnsi="Calibri" w:cs="Calibri"/>
            <w:color w:val="000080"/>
            <w:lang w:val="nl-NL"/>
          </w:rPr>
          <w:t>http://145.220.74.224/</w:t>
        </w:r>
      </w:hyperlink>
    </w:p>
    <w:p w14:paraId="2BD59CFF" w14:textId="6951E0E5" w:rsidR="00F86D19" w:rsidRPr="00CF307A" w:rsidRDefault="4CE30DB7" w:rsidP="5D011F07">
      <w:pPr>
        <w:spacing w:before="240" w:after="142"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>Om het project verder op weg te helpen wordt nu beschreven hoe de app staat gehost en wat de complicaties hiervan zijn.</w:t>
      </w:r>
    </w:p>
    <w:p w14:paraId="6F44E7E6" w14:textId="2746BCF8" w:rsidR="00F86D19" w:rsidRPr="000917FE" w:rsidRDefault="4CE30DB7" w:rsidP="000917FE">
      <w:pPr>
        <w:pStyle w:val="Heading1"/>
      </w:pPr>
      <w:r w:rsidRPr="000917FE">
        <w:t>Hosting</w:t>
      </w:r>
    </w:p>
    <w:p w14:paraId="3C1BBDB5" w14:textId="46970971" w:rsidR="00F86D19" w:rsidRPr="00CF307A" w:rsidRDefault="4CE30DB7" w:rsidP="5D011F07">
      <w:pPr>
        <w:spacing w:before="240" w:after="142"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Allereerst bevat het </w:t>
      </w:r>
      <w:r w:rsidR="00DA6A25" w:rsidRPr="00CF307A">
        <w:rPr>
          <w:rFonts w:ascii="Calibri" w:eastAsia="Calibri" w:hAnsi="Calibri" w:cs="Calibri"/>
          <w:lang w:val="nl-NL"/>
        </w:rPr>
        <w:t>DMZ-account</w:t>
      </w:r>
      <w:r w:rsidRPr="00CF307A">
        <w:rPr>
          <w:rFonts w:ascii="Calibri" w:eastAsia="Calibri" w:hAnsi="Calibri" w:cs="Calibri"/>
          <w:lang w:val="nl-NL"/>
        </w:rPr>
        <w:t xml:space="preserve"> 2 </w:t>
      </w:r>
      <w:proofErr w:type="spellStart"/>
      <w:r w:rsidRPr="00CF307A">
        <w:rPr>
          <w:rFonts w:ascii="Calibri" w:eastAsia="Calibri" w:hAnsi="Calibri" w:cs="Calibri"/>
          <w:lang w:val="nl-NL"/>
        </w:rPr>
        <w:t>VM’s</w:t>
      </w:r>
      <w:proofErr w:type="spellEnd"/>
      <w:r w:rsidRPr="00CF307A">
        <w:rPr>
          <w:rFonts w:ascii="Calibri" w:eastAsia="Calibri" w:hAnsi="Calibri" w:cs="Calibri"/>
          <w:lang w:val="nl-NL"/>
        </w:rPr>
        <w:t>:</w:t>
      </w:r>
    </w:p>
    <w:p w14:paraId="2887116C" w14:textId="6B2B0213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1. </w:t>
      </w:r>
      <w:proofErr w:type="spellStart"/>
      <w:r w:rsidRPr="00CF307A">
        <w:rPr>
          <w:rFonts w:ascii="Calibri" w:eastAsia="Calibri" w:hAnsi="Calibri" w:cs="Calibri"/>
          <w:b/>
          <w:bCs/>
          <w:lang w:val="nl-NL"/>
        </w:rPr>
        <w:t>pfSense</w:t>
      </w:r>
      <w:proofErr w:type="spellEnd"/>
      <w:r w:rsidRPr="00CF307A">
        <w:rPr>
          <w:rFonts w:ascii="Calibri" w:eastAsia="Calibri" w:hAnsi="Calibri" w:cs="Calibri"/>
          <w:b/>
          <w:bCs/>
          <w:lang w:val="nl-NL"/>
        </w:rPr>
        <w:t xml:space="preserve"> router –</w:t>
      </w:r>
      <w:r w:rsidRPr="00CF307A">
        <w:rPr>
          <w:rFonts w:ascii="Calibri" w:eastAsia="Calibri" w:hAnsi="Calibri" w:cs="Calibri"/>
          <w:lang w:val="nl-NL"/>
        </w:rPr>
        <w:t xml:space="preserve"> dit is wat het netwerk scheidt van de boze buitenwereld, en dus de </w:t>
      </w:r>
      <w:r w:rsidR="000917FE" w:rsidRPr="00CF307A">
        <w:rPr>
          <w:lang w:val="nl-NL"/>
        </w:rPr>
        <w:tab/>
      </w:r>
      <w:r w:rsidRPr="00CF307A">
        <w:rPr>
          <w:rFonts w:ascii="Calibri" w:eastAsia="Calibri" w:hAnsi="Calibri" w:cs="Calibri"/>
          <w:lang w:val="nl-NL"/>
        </w:rPr>
        <w:t xml:space="preserve">beveiliging van het netwerk regelt. Wanneer onzeker hoe alles werkt, is het advies om hier </w:t>
      </w:r>
      <w:r w:rsidR="000917FE" w:rsidRPr="00CF307A">
        <w:rPr>
          <w:lang w:val="nl-NL"/>
        </w:rPr>
        <w:tab/>
      </w:r>
      <w:r w:rsidRPr="00CF307A">
        <w:rPr>
          <w:rFonts w:ascii="Calibri" w:eastAsia="Calibri" w:hAnsi="Calibri" w:cs="Calibri"/>
          <w:lang w:val="nl-NL"/>
        </w:rPr>
        <w:t>van de instellingen af te blijven!</w:t>
      </w:r>
    </w:p>
    <w:p w14:paraId="0247706D" w14:textId="134E4089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2. </w:t>
      </w:r>
      <w:r w:rsidRPr="00CF307A">
        <w:rPr>
          <w:rFonts w:ascii="Calibri" w:eastAsia="Calibri" w:hAnsi="Calibri" w:cs="Calibri"/>
          <w:b/>
          <w:bCs/>
          <w:lang w:val="nl-NL"/>
        </w:rPr>
        <w:t>Ubuntu workstation</w:t>
      </w:r>
      <w:r w:rsidRPr="00CF307A">
        <w:rPr>
          <w:rFonts w:ascii="Calibri" w:eastAsia="Calibri" w:hAnsi="Calibri" w:cs="Calibri"/>
          <w:lang w:val="nl-NL"/>
        </w:rPr>
        <w:t xml:space="preserve"> – dit is een </w:t>
      </w:r>
      <w:r w:rsidR="000917FE" w:rsidRPr="00CF307A">
        <w:rPr>
          <w:rFonts w:ascii="Calibri" w:eastAsia="Calibri" w:hAnsi="Calibri" w:cs="Calibri"/>
          <w:lang w:val="nl-NL"/>
        </w:rPr>
        <w:t>Ubuntu</w:t>
      </w:r>
      <w:r w:rsidRPr="00CF307A">
        <w:rPr>
          <w:rFonts w:ascii="Calibri" w:eastAsia="Calibri" w:hAnsi="Calibri" w:cs="Calibri"/>
          <w:lang w:val="nl-NL"/>
        </w:rPr>
        <w:t xml:space="preserve"> (</w:t>
      </w:r>
      <w:r w:rsidR="000917FE" w:rsidRPr="00CF307A">
        <w:rPr>
          <w:rFonts w:ascii="Calibri" w:eastAsia="Calibri" w:hAnsi="Calibri" w:cs="Calibri"/>
          <w:lang w:val="nl-NL"/>
        </w:rPr>
        <w:t>Linux</w:t>
      </w:r>
      <w:r w:rsidRPr="00CF307A">
        <w:rPr>
          <w:rFonts w:ascii="Calibri" w:eastAsia="Calibri" w:hAnsi="Calibri" w:cs="Calibri"/>
          <w:lang w:val="nl-NL"/>
        </w:rPr>
        <w:t>) desktop omgeving, waarop de daadwerkelijke servers virtueel gehost worden.</w:t>
      </w:r>
    </w:p>
    <w:p w14:paraId="7D363F36" w14:textId="18CC83AF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Op het moment is de router zo </w:t>
      </w:r>
      <w:r w:rsidR="76F04F9A" w:rsidRPr="2731BB31">
        <w:rPr>
          <w:rFonts w:ascii="Calibri" w:eastAsia="Calibri" w:hAnsi="Calibri" w:cs="Calibri"/>
          <w:lang w:val="nl-NL"/>
        </w:rPr>
        <w:t>ingesteld</w:t>
      </w:r>
      <w:r w:rsidRPr="00CF307A">
        <w:rPr>
          <w:rFonts w:ascii="Calibri" w:eastAsia="Calibri" w:hAnsi="Calibri" w:cs="Calibri"/>
          <w:lang w:val="nl-NL"/>
        </w:rPr>
        <w:t xml:space="preserve"> dat alle bezoekers die het publieke </w:t>
      </w:r>
      <w:r w:rsidR="000917FE" w:rsidRPr="00CF307A">
        <w:rPr>
          <w:rFonts w:ascii="Calibri" w:eastAsia="Calibri" w:hAnsi="Calibri" w:cs="Calibri"/>
          <w:lang w:val="nl-NL"/>
        </w:rPr>
        <w:t>IP-adres</w:t>
      </w:r>
      <w:r w:rsidRPr="00CF307A">
        <w:rPr>
          <w:rFonts w:ascii="Calibri" w:eastAsia="Calibri" w:hAnsi="Calibri" w:cs="Calibri"/>
          <w:lang w:val="nl-NL"/>
        </w:rPr>
        <w:t xml:space="preserve"> in de browser bezoeken de front-end van de applicatie te zien krijgen. Dit gebeurt via poort 80, de standaard poort voor HTTP</w:t>
      </w:r>
      <w:r w:rsidR="00DA6A25">
        <w:rPr>
          <w:rFonts w:ascii="Calibri" w:eastAsia="Calibri" w:hAnsi="Calibri" w:cs="Calibri"/>
          <w:lang w:val="nl-NL"/>
        </w:rPr>
        <w:t>-</w:t>
      </w:r>
      <w:r w:rsidRPr="00CF307A">
        <w:rPr>
          <w:rFonts w:ascii="Calibri" w:eastAsia="Calibri" w:hAnsi="Calibri" w:cs="Calibri"/>
          <w:lang w:val="nl-NL"/>
        </w:rPr>
        <w:t xml:space="preserve">verkeer, welke door de router </w:t>
      </w:r>
      <w:r w:rsidR="0E1C6191" w:rsidRPr="7423800C">
        <w:rPr>
          <w:rFonts w:ascii="Calibri" w:eastAsia="Calibri" w:hAnsi="Calibri" w:cs="Calibri"/>
          <w:lang w:val="nl-NL"/>
        </w:rPr>
        <w:t>doorgestuurd wordt (</w:t>
      </w:r>
      <w:proofErr w:type="spellStart"/>
      <w:r w:rsidR="0E1C6191" w:rsidRPr="07ABBE4C">
        <w:rPr>
          <w:rFonts w:ascii="Calibri" w:eastAsia="Calibri" w:hAnsi="Calibri" w:cs="Calibri"/>
          <w:lang w:val="nl-NL"/>
        </w:rPr>
        <w:t>portforwarding</w:t>
      </w:r>
      <w:proofErr w:type="spellEnd"/>
      <w:r w:rsidR="0E1C6191" w:rsidRPr="5FE3277D">
        <w:rPr>
          <w:rFonts w:ascii="Calibri" w:eastAsia="Calibri" w:hAnsi="Calibri" w:cs="Calibri"/>
          <w:lang w:val="nl-NL"/>
        </w:rPr>
        <w:t>/NAT)</w:t>
      </w:r>
      <w:r w:rsidRPr="00CF307A">
        <w:rPr>
          <w:rFonts w:ascii="Calibri" w:eastAsia="Calibri" w:hAnsi="Calibri" w:cs="Calibri"/>
          <w:lang w:val="nl-NL"/>
        </w:rPr>
        <w:t xml:space="preserve"> naar het interne netwerk, specifiek poort 80 van het </w:t>
      </w:r>
      <w:r w:rsidR="000917FE" w:rsidRPr="00CF307A">
        <w:rPr>
          <w:rFonts w:ascii="Calibri" w:eastAsia="Calibri" w:hAnsi="Calibri" w:cs="Calibri"/>
          <w:lang w:val="nl-NL"/>
        </w:rPr>
        <w:t>Ubuntu</w:t>
      </w:r>
      <w:r w:rsidRPr="00CF307A">
        <w:rPr>
          <w:rFonts w:ascii="Calibri" w:eastAsia="Calibri" w:hAnsi="Calibri" w:cs="Calibri"/>
          <w:lang w:val="nl-NL"/>
        </w:rPr>
        <w:t xml:space="preserve"> </w:t>
      </w:r>
      <w:commentRangeStart w:id="0"/>
      <w:r w:rsidRPr="00CF307A">
        <w:rPr>
          <w:rFonts w:ascii="Calibri" w:eastAsia="Calibri" w:hAnsi="Calibri" w:cs="Calibri"/>
          <w:lang w:val="nl-NL"/>
        </w:rPr>
        <w:t>workstation.</w:t>
      </w:r>
      <w:commentRangeEnd w:id="0"/>
      <w:r w:rsidR="003C0918">
        <w:rPr>
          <w:rStyle w:val="CommentReference"/>
        </w:rPr>
        <w:commentReference w:id="0"/>
      </w:r>
    </w:p>
    <w:p w14:paraId="12A789AE" w14:textId="3BCFD7F2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Op poort 80 van het </w:t>
      </w:r>
      <w:r w:rsidR="000917FE" w:rsidRPr="00CF307A">
        <w:rPr>
          <w:rFonts w:ascii="Calibri" w:eastAsia="Calibri" w:hAnsi="Calibri" w:cs="Calibri"/>
          <w:lang w:val="nl-NL"/>
        </w:rPr>
        <w:t>Ubuntu</w:t>
      </w:r>
      <w:r w:rsidRPr="00CF307A">
        <w:rPr>
          <w:rFonts w:ascii="Calibri" w:eastAsia="Calibri" w:hAnsi="Calibri" w:cs="Calibri"/>
          <w:lang w:val="nl-NL"/>
        </w:rPr>
        <w:t xml:space="preserve"> workstation draait de webserver in een </w:t>
      </w:r>
      <w:proofErr w:type="spellStart"/>
      <w:r w:rsidRPr="00CF307A">
        <w:rPr>
          <w:rFonts w:ascii="Calibri" w:eastAsia="Calibri" w:hAnsi="Calibri" w:cs="Calibri"/>
          <w:lang w:val="nl-NL"/>
        </w:rPr>
        <w:t>docker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 container. Ook draait op deze machine de API-server (poort 8082) en de MariaDB database (poort 3306), dit is via </w:t>
      </w:r>
      <w:proofErr w:type="spellStart"/>
      <w:r w:rsidRPr="00CF307A">
        <w:rPr>
          <w:rFonts w:ascii="Calibri" w:eastAsia="Calibri" w:hAnsi="Calibri" w:cs="Calibri"/>
          <w:lang w:val="nl-NL"/>
        </w:rPr>
        <w:t>docker-compose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 gedaan. Deze zijn nu nog niet beschikbaar voor browser access buiten de </w:t>
      </w:r>
      <w:r w:rsidR="00DA6A25" w:rsidRPr="00CF307A">
        <w:rPr>
          <w:rFonts w:ascii="Calibri" w:eastAsia="Calibri" w:hAnsi="Calibri" w:cs="Calibri"/>
          <w:lang w:val="nl-NL"/>
        </w:rPr>
        <w:t>VM-omgeving</w:t>
      </w:r>
      <w:r w:rsidRPr="00CF307A">
        <w:rPr>
          <w:rFonts w:ascii="Calibri" w:eastAsia="Calibri" w:hAnsi="Calibri" w:cs="Calibri"/>
          <w:lang w:val="nl-NL"/>
        </w:rPr>
        <w:t>.</w:t>
      </w:r>
    </w:p>
    <w:p w14:paraId="7D8EF12D" w14:textId="33483FDB" w:rsidR="00F86D19" w:rsidRPr="00CF307A" w:rsidRDefault="4CE30DB7" w:rsidP="5D011F07">
      <w:pPr>
        <w:pStyle w:val="Heading1"/>
        <w:rPr>
          <w:lang w:val="nl-NL"/>
        </w:rPr>
      </w:pPr>
      <w:r w:rsidRPr="00CF307A">
        <w:rPr>
          <w:lang w:val="nl-NL"/>
        </w:rPr>
        <w:t>Complicaties</w:t>
      </w:r>
    </w:p>
    <w:p w14:paraId="0A969C8E" w14:textId="7D0D9828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Hiervoor werd al even kort gezegd dat de back-end niet bereikbaar is buiten de </w:t>
      </w:r>
      <w:r w:rsidR="00DA6A25" w:rsidRPr="00CF307A">
        <w:rPr>
          <w:rFonts w:ascii="Calibri" w:eastAsia="Calibri" w:hAnsi="Calibri" w:cs="Calibri"/>
          <w:lang w:val="nl-NL"/>
        </w:rPr>
        <w:t>VM-omgeving</w:t>
      </w:r>
      <w:r w:rsidRPr="00CF307A">
        <w:rPr>
          <w:rFonts w:ascii="Calibri" w:eastAsia="Calibri" w:hAnsi="Calibri" w:cs="Calibri"/>
          <w:lang w:val="nl-NL"/>
        </w:rPr>
        <w:t xml:space="preserve">. Dit komt omdat alleen poort 80 </w:t>
      </w:r>
      <w:r w:rsidR="5245FE60" w:rsidRPr="0C32B09C">
        <w:rPr>
          <w:rFonts w:ascii="Calibri" w:eastAsia="Calibri" w:hAnsi="Calibri" w:cs="Calibri"/>
          <w:lang w:val="nl-NL"/>
        </w:rPr>
        <w:t>doorgestuurd</w:t>
      </w:r>
      <w:r w:rsidR="5245FE60" w:rsidRPr="3CEF7B86">
        <w:rPr>
          <w:rFonts w:ascii="Calibri" w:eastAsia="Calibri" w:hAnsi="Calibri" w:cs="Calibri"/>
          <w:lang w:val="nl-NL"/>
        </w:rPr>
        <w:t xml:space="preserve"> wordt</w:t>
      </w:r>
      <w:r w:rsidR="0F8A0580" w:rsidRPr="2ECAE9ED">
        <w:rPr>
          <w:rFonts w:ascii="Calibri" w:eastAsia="Calibri" w:hAnsi="Calibri" w:cs="Calibri"/>
          <w:lang w:val="nl-NL"/>
        </w:rPr>
        <w:t xml:space="preserve"> </w:t>
      </w:r>
      <w:r w:rsidRPr="2ECAE9ED">
        <w:rPr>
          <w:rFonts w:ascii="Calibri" w:eastAsia="Calibri" w:hAnsi="Calibri" w:cs="Calibri"/>
          <w:lang w:val="nl-NL"/>
        </w:rPr>
        <w:t>naar</w:t>
      </w:r>
      <w:r w:rsidRPr="00CF307A">
        <w:rPr>
          <w:rFonts w:ascii="Calibri" w:eastAsia="Calibri" w:hAnsi="Calibri" w:cs="Calibri"/>
          <w:lang w:val="nl-NL"/>
        </w:rPr>
        <w:t xml:space="preserve"> het interne netwerk. Om poort 8082 open te stellen naar de buitenwereld lijkt ons geen goed plan. Dit maakt de </w:t>
      </w:r>
      <w:proofErr w:type="spellStart"/>
      <w:r w:rsidRPr="00CF307A">
        <w:rPr>
          <w:rFonts w:ascii="Calibri" w:eastAsia="Calibri" w:hAnsi="Calibri" w:cs="Calibri"/>
          <w:lang w:val="nl-NL"/>
        </w:rPr>
        <w:t>api</w:t>
      </w:r>
      <w:proofErr w:type="spellEnd"/>
      <w:r w:rsidRPr="00CF307A">
        <w:rPr>
          <w:rFonts w:ascii="Calibri" w:eastAsia="Calibri" w:hAnsi="Calibri" w:cs="Calibri"/>
          <w:lang w:val="nl-NL"/>
        </w:rPr>
        <w:t>-server namelijk kwetsbaar voor cyberaanvallen. Men kan zich afvragen wat de kans is dat dit daadwerkelijk uitgevoerd wordt, maar de keuze is gemaakt om dit niet te riskeren.</w:t>
      </w:r>
    </w:p>
    <w:p w14:paraId="71B21E24" w14:textId="71F4BE37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>Het advies is tweedelig:</w:t>
      </w:r>
    </w:p>
    <w:p w14:paraId="3FC47C25" w14:textId="3B9D5F5D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1. Beveilig de </w:t>
      </w:r>
      <w:proofErr w:type="spellStart"/>
      <w:r w:rsidRPr="00CF307A">
        <w:rPr>
          <w:rFonts w:ascii="Calibri" w:eastAsia="Calibri" w:hAnsi="Calibri" w:cs="Calibri"/>
          <w:lang w:val="nl-NL"/>
        </w:rPr>
        <w:t>api</w:t>
      </w:r>
      <w:proofErr w:type="spellEnd"/>
      <w:r w:rsidRPr="00CF307A">
        <w:rPr>
          <w:rFonts w:ascii="Calibri" w:eastAsia="Calibri" w:hAnsi="Calibri" w:cs="Calibri"/>
          <w:lang w:val="nl-NL"/>
        </w:rPr>
        <w:t>-server met access-tokens (</w:t>
      </w:r>
      <w:proofErr w:type="spellStart"/>
      <w:r w:rsidRPr="00CF307A">
        <w:rPr>
          <w:rFonts w:ascii="Calibri" w:eastAsia="Calibri" w:hAnsi="Calibri" w:cs="Calibri"/>
          <w:lang w:val="nl-NL"/>
        </w:rPr>
        <w:t>JWT’s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) of een andere vorm van authenticatie. Zo kunnen kwetsbare endpoints niet bereikt worden zonder de juiste </w:t>
      </w:r>
      <w:r w:rsidR="000917FE" w:rsidRPr="00CF307A">
        <w:rPr>
          <w:rFonts w:ascii="Calibri" w:eastAsia="Calibri" w:hAnsi="Calibri" w:cs="Calibri"/>
          <w:lang w:val="nl-NL"/>
        </w:rPr>
        <w:t>autorisatie</w:t>
      </w:r>
      <w:r w:rsidRPr="00CF307A">
        <w:rPr>
          <w:rFonts w:ascii="Calibri" w:eastAsia="Calibri" w:hAnsi="Calibri" w:cs="Calibri"/>
          <w:lang w:val="nl-NL"/>
        </w:rPr>
        <w:t xml:space="preserve">. Mocht dit doel bereikt worden kan op de </w:t>
      </w:r>
      <w:proofErr w:type="spellStart"/>
      <w:r w:rsidRPr="00CF307A">
        <w:rPr>
          <w:rFonts w:ascii="Calibri" w:eastAsia="Calibri" w:hAnsi="Calibri" w:cs="Calibri"/>
          <w:lang w:val="nl-NL"/>
        </w:rPr>
        <w:t>pfSense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 router ingelogd worden om zo een nieuwe </w:t>
      </w:r>
      <w:proofErr w:type="spellStart"/>
      <w:r w:rsidRPr="00CF307A">
        <w:rPr>
          <w:rFonts w:ascii="Calibri" w:eastAsia="Calibri" w:hAnsi="Calibri" w:cs="Calibri"/>
          <w:lang w:val="nl-NL"/>
        </w:rPr>
        <w:t>portforwarding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 in te stellen van poort 8082 op het DMZ </w:t>
      </w:r>
      <w:r w:rsidR="000917FE" w:rsidRPr="00CF307A">
        <w:rPr>
          <w:rFonts w:ascii="Calibri" w:eastAsia="Calibri" w:hAnsi="Calibri" w:cs="Calibri"/>
          <w:lang w:val="nl-NL"/>
        </w:rPr>
        <w:t>IP-adres</w:t>
      </w:r>
      <w:r w:rsidRPr="00CF307A">
        <w:rPr>
          <w:rFonts w:ascii="Calibri" w:eastAsia="Calibri" w:hAnsi="Calibri" w:cs="Calibri"/>
          <w:lang w:val="nl-NL"/>
        </w:rPr>
        <w:t xml:space="preserve"> naar poort 8082 van het </w:t>
      </w:r>
      <w:r w:rsidR="000917FE" w:rsidRPr="00CF307A">
        <w:rPr>
          <w:rFonts w:ascii="Calibri" w:eastAsia="Calibri" w:hAnsi="Calibri" w:cs="Calibri"/>
          <w:lang w:val="nl-NL"/>
        </w:rPr>
        <w:t>Ubuntu</w:t>
      </w:r>
      <w:r w:rsidRPr="00CF307A">
        <w:rPr>
          <w:rFonts w:ascii="Calibri" w:eastAsia="Calibri" w:hAnsi="Calibri" w:cs="Calibri"/>
          <w:lang w:val="nl-NL"/>
        </w:rPr>
        <w:t xml:space="preserve"> workstation.</w:t>
      </w:r>
    </w:p>
    <w:p w14:paraId="4CCB4679" w14:textId="562B82D1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rFonts w:ascii="Calibri" w:eastAsia="Calibri" w:hAnsi="Calibri" w:cs="Calibri"/>
          <w:lang w:val="nl-NL"/>
        </w:rPr>
        <w:t xml:space="preserve">2. Op dit moment draait de front-end in NGINX als webserver, maar NGINX kan ook ingesteld worden als ‘reverse-proxy’. Dit wil zeggen dat NGINX, endpoints van de </w:t>
      </w:r>
      <w:proofErr w:type="spellStart"/>
      <w:r w:rsidRPr="00CF307A">
        <w:rPr>
          <w:rFonts w:ascii="Calibri" w:eastAsia="Calibri" w:hAnsi="Calibri" w:cs="Calibri"/>
          <w:lang w:val="nl-NL"/>
        </w:rPr>
        <w:t>api</w:t>
      </w:r>
      <w:proofErr w:type="spellEnd"/>
      <w:r w:rsidRPr="00CF307A">
        <w:rPr>
          <w:rFonts w:ascii="Calibri" w:eastAsia="Calibri" w:hAnsi="Calibri" w:cs="Calibri"/>
          <w:lang w:val="nl-NL"/>
        </w:rPr>
        <w:t xml:space="preserve">-server die op poort 80 </w:t>
      </w:r>
      <w:r w:rsidRPr="00CF307A">
        <w:rPr>
          <w:rFonts w:ascii="Calibri" w:eastAsia="Calibri" w:hAnsi="Calibri" w:cs="Calibri"/>
          <w:lang w:val="nl-NL"/>
        </w:rPr>
        <w:lastRenderedPageBreak/>
        <w:t xml:space="preserve">van het DMZ </w:t>
      </w:r>
      <w:r w:rsidR="000917FE" w:rsidRPr="00CF307A">
        <w:rPr>
          <w:rFonts w:ascii="Calibri" w:eastAsia="Calibri" w:hAnsi="Calibri" w:cs="Calibri"/>
          <w:lang w:val="nl-NL"/>
        </w:rPr>
        <w:t>IP-adres</w:t>
      </w:r>
      <w:r w:rsidRPr="00CF307A">
        <w:rPr>
          <w:rFonts w:ascii="Calibri" w:eastAsia="Calibri" w:hAnsi="Calibri" w:cs="Calibri"/>
          <w:lang w:val="nl-NL"/>
        </w:rPr>
        <w:t xml:space="preserve"> bereikt willen worden kan </w:t>
      </w:r>
      <w:r w:rsidR="38569DF9" w:rsidRPr="74E97B34">
        <w:rPr>
          <w:rFonts w:ascii="Calibri" w:eastAsia="Calibri" w:hAnsi="Calibri" w:cs="Calibri"/>
          <w:lang w:val="nl-NL"/>
        </w:rPr>
        <w:t>doorsture</w:t>
      </w:r>
      <w:r w:rsidR="006F2A16">
        <w:rPr>
          <w:rFonts w:ascii="Calibri" w:eastAsia="Calibri" w:hAnsi="Calibri" w:cs="Calibri"/>
          <w:lang w:val="nl-NL"/>
        </w:rPr>
        <w:t xml:space="preserve">n </w:t>
      </w:r>
      <w:r w:rsidRPr="00CF307A">
        <w:rPr>
          <w:rFonts w:ascii="Calibri" w:eastAsia="Calibri" w:hAnsi="Calibri" w:cs="Calibri"/>
          <w:lang w:val="nl-NL"/>
        </w:rPr>
        <w:t xml:space="preserve">naar een andere poort, specifiek poort 8082 van het </w:t>
      </w:r>
      <w:r w:rsidR="000917FE" w:rsidRPr="00CF307A">
        <w:rPr>
          <w:rFonts w:ascii="Calibri" w:eastAsia="Calibri" w:hAnsi="Calibri" w:cs="Calibri"/>
          <w:lang w:val="nl-NL"/>
        </w:rPr>
        <w:t>Ubuntu</w:t>
      </w:r>
      <w:r w:rsidRPr="00CF307A">
        <w:rPr>
          <w:rFonts w:ascii="Calibri" w:eastAsia="Calibri" w:hAnsi="Calibri" w:cs="Calibri"/>
          <w:lang w:val="nl-NL"/>
        </w:rPr>
        <w:t xml:space="preserve"> workstation, want hier draait de </w:t>
      </w:r>
      <w:proofErr w:type="spellStart"/>
      <w:r w:rsidRPr="00CF307A">
        <w:rPr>
          <w:rFonts w:ascii="Calibri" w:eastAsia="Calibri" w:hAnsi="Calibri" w:cs="Calibri"/>
          <w:lang w:val="nl-NL"/>
        </w:rPr>
        <w:t>api</w:t>
      </w:r>
      <w:proofErr w:type="spellEnd"/>
      <w:r w:rsidRPr="00CF307A">
        <w:rPr>
          <w:rFonts w:ascii="Calibri" w:eastAsia="Calibri" w:hAnsi="Calibri" w:cs="Calibri"/>
          <w:lang w:val="nl-NL"/>
        </w:rPr>
        <w:t>-server op.</w:t>
      </w:r>
    </w:p>
    <w:p w14:paraId="3FDAE6BF" w14:textId="2484C62E" w:rsidR="00F86D19" w:rsidRPr="00CF307A" w:rsidRDefault="00F86D19" w:rsidP="000917FE">
      <w:pPr>
        <w:rPr>
          <w:lang w:val="nl-NL"/>
        </w:rPr>
      </w:pPr>
    </w:p>
    <w:p w14:paraId="7AA6498F" w14:textId="5E466DEE" w:rsidR="00F86D19" w:rsidRDefault="4CE30DB7" w:rsidP="000917FE">
      <w:pPr>
        <w:pStyle w:val="Heading1"/>
      </w:pPr>
      <w:r w:rsidRPr="000917FE">
        <w:t>Network Diagram</w:t>
      </w:r>
    </w:p>
    <w:p w14:paraId="09733DDA" w14:textId="77777777" w:rsidR="000917FE" w:rsidRPr="000917FE" w:rsidRDefault="000917FE" w:rsidP="000917FE"/>
    <w:p w14:paraId="5E5787A5" w14:textId="0208F3F7" w:rsidR="00F86D19" w:rsidRPr="00CF307A" w:rsidRDefault="4CE30DB7" w:rsidP="5D011F07">
      <w:pPr>
        <w:spacing w:line="276" w:lineRule="auto"/>
        <w:rPr>
          <w:lang w:val="nl-NL"/>
        </w:rPr>
      </w:pPr>
      <w:r w:rsidRPr="00CF307A">
        <w:rPr>
          <w:noProof/>
          <w:lang w:val="nl-NL"/>
        </w:rPr>
        <w:drawing>
          <wp:inline distT="0" distB="0" distL="0" distR="0" wp14:anchorId="4A6A2126" wp14:editId="3AE91901">
            <wp:extent cx="4572000" cy="3667125"/>
            <wp:effectExtent l="0" t="0" r="0" b="0"/>
            <wp:docPr id="301327882" name="Afbeelding 301327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19" w:rsidRPr="00CF30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auw,Stijn S.C.A. de" w:date="2024-01-15T14:44:00Z" w:initials="GSd">
    <w:p w14:paraId="1E4C792D" w14:textId="77777777" w:rsidR="003C0918" w:rsidRDefault="003C0918" w:rsidP="003C0918">
      <w:pPr>
        <w:pStyle w:val="CommentText"/>
      </w:pPr>
      <w:r>
        <w:rPr>
          <w:rStyle w:val="CommentReference"/>
        </w:rPr>
        <w:annotationRef/>
      </w:r>
      <w:r>
        <w:t>Is hier een toepasselijk nederlands woord voor? Als dat zo is pas dat dan overal 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4C79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393EBCE" w16cex:dateUtc="2024-01-15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4C792D" w16cid:durableId="4393EB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auw,Stijn S.C.A. de">
    <w15:presenceInfo w15:providerId="AD" w15:userId="S::467939@student.fontys.nl::d0cd419a-8448-48a5-94de-9430a1706d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E6D76"/>
    <w:rsid w:val="000917FE"/>
    <w:rsid w:val="0018256F"/>
    <w:rsid w:val="001A383E"/>
    <w:rsid w:val="001E30A8"/>
    <w:rsid w:val="001F1EF6"/>
    <w:rsid w:val="002D2D88"/>
    <w:rsid w:val="00307631"/>
    <w:rsid w:val="00321CA9"/>
    <w:rsid w:val="00361801"/>
    <w:rsid w:val="003C0918"/>
    <w:rsid w:val="00423C82"/>
    <w:rsid w:val="00446AC6"/>
    <w:rsid w:val="004B70C1"/>
    <w:rsid w:val="004EE15E"/>
    <w:rsid w:val="00573840"/>
    <w:rsid w:val="00575382"/>
    <w:rsid w:val="0068076E"/>
    <w:rsid w:val="006E7580"/>
    <w:rsid w:val="006F2A16"/>
    <w:rsid w:val="006F315A"/>
    <w:rsid w:val="006F3531"/>
    <w:rsid w:val="007220A3"/>
    <w:rsid w:val="00741AB3"/>
    <w:rsid w:val="008A5420"/>
    <w:rsid w:val="009404D8"/>
    <w:rsid w:val="009E7A78"/>
    <w:rsid w:val="00AD0C4E"/>
    <w:rsid w:val="00B2527C"/>
    <w:rsid w:val="00C60DE4"/>
    <w:rsid w:val="00CF307A"/>
    <w:rsid w:val="00DA6A25"/>
    <w:rsid w:val="00E146E3"/>
    <w:rsid w:val="00EA1AC5"/>
    <w:rsid w:val="00EB57D6"/>
    <w:rsid w:val="00F86D19"/>
    <w:rsid w:val="00FF177F"/>
    <w:rsid w:val="02C249F8"/>
    <w:rsid w:val="038124E0"/>
    <w:rsid w:val="05B16285"/>
    <w:rsid w:val="07ABBE4C"/>
    <w:rsid w:val="0C32B09C"/>
    <w:rsid w:val="0E1C6191"/>
    <w:rsid w:val="0F8A0580"/>
    <w:rsid w:val="2731BB31"/>
    <w:rsid w:val="2ECAE9ED"/>
    <w:rsid w:val="324B6D11"/>
    <w:rsid w:val="38569DF9"/>
    <w:rsid w:val="3CEF7B86"/>
    <w:rsid w:val="3E779A42"/>
    <w:rsid w:val="4B691423"/>
    <w:rsid w:val="4CE30DB7"/>
    <w:rsid w:val="5245FE60"/>
    <w:rsid w:val="5D011F07"/>
    <w:rsid w:val="5FE3277D"/>
    <w:rsid w:val="6299C406"/>
    <w:rsid w:val="7423800C"/>
    <w:rsid w:val="74E97B34"/>
    <w:rsid w:val="76F04F9A"/>
    <w:rsid w:val="7BD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EB03"/>
  <w15:chartTrackingRefBased/>
  <w15:docId w15:val="{10053651-995F-435A-B35F-185416F3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40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0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4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145.220.74.224/" TargetMode="Externa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E3CD9-6AF5-4155-A691-78D4DD17B741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customXml/itemProps2.xml><?xml version="1.0" encoding="utf-8"?>
<ds:datastoreItem xmlns:ds="http://schemas.openxmlformats.org/officeDocument/2006/customXml" ds:itemID="{BBA446CE-1D3B-48BD-85D6-2F5235A68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da7d-4cf6-40fd-a240-f6ec5f229c7b"/>
    <ds:schemaRef ds:uri="f4ec9a2d-9ae8-47a7-b385-4c103f75d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39C6A-D886-4823-9011-531119329E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Links>
    <vt:vector size="6" baseType="variant">
      <vt:variant>
        <vt:i4>2687037</vt:i4>
      </vt:variant>
      <vt:variant>
        <vt:i4>0</vt:i4>
      </vt:variant>
      <vt:variant>
        <vt:i4>0</vt:i4>
      </vt:variant>
      <vt:variant>
        <vt:i4>5</vt:i4>
      </vt:variant>
      <vt:variant>
        <vt:lpwstr>http://145.220.74.224/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Schipper,Bas B.</dc:creator>
  <cp:keywords/>
  <dc:description/>
  <cp:lastModifiedBy>Lars van Delft</cp:lastModifiedBy>
  <cp:revision>27</cp:revision>
  <dcterms:created xsi:type="dcterms:W3CDTF">2024-01-15T22:25:00Z</dcterms:created>
  <dcterms:modified xsi:type="dcterms:W3CDTF">2024-01-16T09:32:00Z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