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A234C" w:rsidP="00466C7F" w:rsidRDefault="000A234C" w14:paraId="2B6DD2BB" w14:textId="6F66F67D">
      <w:pPr>
        <w:pStyle w:val="Title"/>
      </w:pPr>
      <w:r>
        <w:t>Ontwerpkeuzes</w:t>
      </w:r>
    </w:p>
    <w:p w:rsidR="000A234C" w:rsidP="000A234C" w:rsidRDefault="000A234C" w14:paraId="300AD768" w14:textId="77777777"/>
    <w:sdt>
      <w:sdtPr>
        <w:rPr>
          <w:rFonts w:asciiTheme="minorHAnsi" w:hAnsiTheme="minorHAnsi" w:eastAsiaTheme="minorHAnsi" w:cstheme="minorBidi"/>
          <w:color w:val="auto"/>
          <w:kern w:val="2"/>
          <w:sz w:val="22"/>
          <w:szCs w:val="22"/>
          <w:lang w:val="nl-NL"/>
          <w14:ligatures w14:val="standardContextual"/>
        </w:rPr>
        <w:id w:val="1638310117"/>
        <w:docPartObj>
          <w:docPartGallery w:val="Table of Contents"/>
          <w:docPartUnique/>
        </w:docPartObj>
      </w:sdtPr>
      <w:sdtEndPr/>
      <w:sdtContent>
        <w:p w:rsidRPr="00AD4B3F" w:rsidR="00BF15B6" w:rsidRDefault="00BF15B6" w14:paraId="10B5B79F" w14:textId="36B488D6">
          <w:pPr>
            <w:pStyle w:val="TOCHeading"/>
            <w:rPr>
              <w:lang w:val="nl-NL"/>
            </w:rPr>
          </w:pPr>
          <w:r w:rsidRPr="72028FAC">
            <w:rPr>
              <w:lang w:val="nl-NL"/>
            </w:rPr>
            <w:t>Inhoudsopgave</w:t>
          </w:r>
        </w:p>
        <w:p w:rsidR="00B65028" w:rsidRDefault="72028FAC" w14:paraId="1A9C7A13" w14:textId="6905DDED">
          <w:pPr>
            <w:pStyle w:val="TOC1"/>
            <w:tabs>
              <w:tab w:val="right" w:leader="dot" w:pos="9062"/>
            </w:tabs>
            <w:rPr>
              <w:rFonts w:eastAsiaTheme="minorEastAsia"/>
              <w:noProof/>
              <w:lang w:eastAsia="nl-NL"/>
            </w:rPr>
          </w:pPr>
          <w:r>
            <w:fldChar w:fldCharType="begin"/>
          </w:r>
          <w:r w:rsidR="00BF15B6">
            <w:instrText>TOC \o "1-3" \h \z \u</w:instrText>
          </w:r>
          <w:r>
            <w:fldChar w:fldCharType="separate"/>
          </w:r>
          <w:hyperlink w:history="1" w:anchor="_Toc156224570">
            <w:r w:rsidRPr="00CB4D23" w:rsidR="00B65028">
              <w:rPr>
                <w:rStyle w:val="Hyperlink"/>
                <w:noProof/>
              </w:rPr>
              <w:t>Inleiding</w:t>
            </w:r>
            <w:r w:rsidR="00B65028">
              <w:rPr>
                <w:noProof/>
                <w:webHidden/>
              </w:rPr>
              <w:tab/>
            </w:r>
            <w:r w:rsidR="00B65028">
              <w:rPr>
                <w:noProof/>
                <w:webHidden/>
              </w:rPr>
              <w:fldChar w:fldCharType="begin"/>
            </w:r>
            <w:r w:rsidR="00B65028">
              <w:rPr>
                <w:noProof/>
                <w:webHidden/>
              </w:rPr>
              <w:instrText xml:space="preserve"> PAGEREF _Toc156224570 \h </w:instrText>
            </w:r>
            <w:r w:rsidR="00B65028">
              <w:rPr>
                <w:noProof/>
                <w:webHidden/>
              </w:rPr>
            </w:r>
            <w:r w:rsidR="00B65028">
              <w:rPr>
                <w:noProof/>
                <w:webHidden/>
              </w:rPr>
              <w:fldChar w:fldCharType="separate"/>
            </w:r>
            <w:r w:rsidR="00B65028">
              <w:rPr>
                <w:noProof/>
                <w:webHidden/>
              </w:rPr>
              <w:t>1</w:t>
            </w:r>
            <w:r w:rsidR="00B65028">
              <w:rPr>
                <w:noProof/>
                <w:webHidden/>
              </w:rPr>
              <w:fldChar w:fldCharType="end"/>
            </w:r>
          </w:hyperlink>
        </w:p>
        <w:p w:rsidR="00B65028" w:rsidRDefault="00B65028" w14:paraId="0003EB7F" w14:textId="74C59644">
          <w:pPr>
            <w:pStyle w:val="TOC1"/>
            <w:tabs>
              <w:tab w:val="right" w:leader="dot" w:pos="9062"/>
            </w:tabs>
            <w:rPr>
              <w:rFonts w:eastAsiaTheme="minorEastAsia"/>
              <w:noProof/>
              <w:lang w:eastAsia="nl-NL"/>
            </w:rPr>
          </w:pPr>
          <w:hyperlink w:history="1" w:anchor="_Toc156224571">
            <w:r w:rsidRPr="00CB4D23">
              <w:rPr>
                <w:rStyle w:val="Hyperlink"/>
                <w:noProof/>
              </w:rPr>
              <w:t>Points of interest</w:t>
            </w:r>
            <w:r>
              <w:rPr>
                <w:noProof/>
                <w:webHidden/>
              </w:rPr>
              <w:tab/>
            </w:r>
            <w:r>
              <w:rPr>
                <w:noProof/>
                <w:webHidden/>
              </w:rPr>
              <w:fldChar w:fldCharType="begin"/>
            </w:r>
            <w:r>
              <w:rPr>
                <w:noProof/>
                <w:webHidden/>
              </w:rPr>
              <w:instrText xml:space="preserve"> PAGEREF _Toc156224571 \h </w:instrText>
            </w:r>
            <w:r>
              <w:rPr>
                <w:noProof/>
                <w:webHidden/>
              </w:rPr>
            </w:r>
            <w:r>
              <w:rPr>
                <w:noProof/>
                <w:webHidden/>
              </w:rPr>
              <w:fldChar w:fldCharType="separate"/>
            </w:r>
            <w:r>
              <w:rPr>
                <w:noProof/>
                <w:webHidden/>
              </w:rPr>
              <w:t>2</w:t>
            </w:r>
            <w:r>
              <w:rPr>
                <w:noProof/>
                <w:webHidden/>
              </w:rPr>
              <w:fldChar w:fldCharType="end"/>
            </w:r>
          </w:hyperlink>
        </w:p>
        <w:p w:rsidR="00B65028" w:rsidRDefault="00B65028" w14:paraId="316E0A48" w14:textId="3DBD069D">
          <w:pPr>
            <w:pStyle w:val="TOC1"/>
            <w:tabs>
              <w:tab w:val="right" w:leader="dot" w:pos="9062"/>
            </w:tabs>
            <w:rPr>
              <w:rFonts w:eastAsiaTheme="minorEastAsia"/>
              <w:noProof/>
              <w:lang w:eastAsia="nl-NL"/>
            </w:rPr>
          </w:pPr>
          <w:hyperlink w:history="1" w:anchor="_Toc156224572">
            <w:r w:rsidRPr="00CB4D23">
              <w:rPr>
                <w:rStyle w:val="Hyperlink"/>
                <w:noProof/>
              </w:rPr>
              <w:t>Kleurenpallet</w:t>
            </w:r>
            <w:r>
              <w:rPr>
                <w:noProof/>
                <w:webHidden/>
              </w:rPr>
              <w:tab/>
            </w:r>
            <w:r>
              <w:rPr>
                <w:noProof/>
                <w:webHidden/>
              </w:rPr>
              <w:fldChar w:fldCharType="begin"/>
            </w:r>
            <w:r>
              <w:rPr>
                <w:noProof/>
                <w:webHidden/>
              </w:rPr>
              <w:instrText xml:space="preserve"> PAGEREF _Toc156224572 \h </w:instrText>
            </w:r>
            <w:r>
              <w:rPr>
                <w:noProof/>
                <w:webHidden/>
              </w:rPr>
            </w:r>
            <w:r>
              <w:rPr>
                <w:noProof/>
                <w:webHidden/>
              </w:rPr>
              <w:fldChar w:fldCharType="separate"/>
            </w:r>
            <w:r>
              <w:rPr>
                <w:noProof/>
                <w:webHidden/>
              </w:rPr>
              <w:t>3</w:t>
            </w:r>
            <w:r>
              <w:rPr>
                <w:noProof/>
                <w:webHidden/>
              </w:rPr>
              <w:fldChar w:fldCharType="end"/>
            </w:r>
          </w:hyperlink>
        </w:p>
        <w:p w:rsidR="00B65028" w:rsidRDefault="00B65028" w14:paraId="658D26E6" w14:textId="3484C250">
          <w:pPr>
            <w:pStyle w:val="TOC1"/>
            <w:tabs>
              <w:tab w:val="right" w:leader="dot" w:pos="9062"/>
            </w:tabs>
            <w:rPr>
              <w:rFonts w:eastAsiaTheme="minorEastAsia"/>
              <w:noProof/>
              <w:lang w:eastAsia="nl-NL"/>
            </w:rPr>
          </w:pPr>
          <w:hyperlink w:history="1" w:anchor="_Toc156224573">
            <w:r w:rsidRPr="00CB4D23">
              <w:rPr>
                <w:rStyle w:val="Hyperlink"/>
                <w:noProof/>
              </w:rPr>
              <w:t>Metingen</w:t>
            </w:r>
            <w:r>
              <w:rPr>
                <w:noProof/>
                <w:webHidden/>
              </w:rPr>
              <w:tab/>
            </w:r>
            <w:r>
              <w:rPr>
                <w:noProof/>
                <w:webHidden/>
              </w:rPr>
              <w:fldChar w:fldCharType="begin"/>
            </w:r>
            <w:r>
              <w:rPr>
                <w:noProof/>
                <w:webHidden/>
              </w:rPr>
              <w:instrText xml:space="preserve"> PAGEREF _Toc156224573 \h </w:instrText>
            </w:r>
            <w:r>
              <w:rPr>
                <w:noProof/>
                <w:webHidden/>
              </w:rPr>
            </w:r>
            <w:r>
              <w:rPr>
                <w:noProof/>
                <w:webHidden/>
              </w:rPr>
              <w:fldChar w:fldCharType="separate"/>
            </w:r>
            <w:r>
              <w:rPr>
                <w:noProof/>
                <w:webHidden/>
              </w:rPr>
              <w:t>4</w:t>
            </w:r>
            <w:r>
              <w:rPr>
                <w:noProof/>
                <w:webHidden/>
              </w:rPr>
              <w:fldChar w:fldCharType="end"/>
            </w:r>
          </w:hyperlink>
        </w:p>
        <w:p w:rsidR="00B65028" w:rsidRDefault="00B65028" w14:paraId="731A3CCD" w14:textId="495CC601">
          <w:pPr>
            <w:pStyle w:val="TOC1"/>
            <w:tabs>
              <w:tab w:val="right" w:leader="dot" w:pos="9062"/>
            </w:tabs>
            <w:rPr>
              <w:rFonts w:eastAsiaTheme="minorEastAsia"/>
              <w:noProof/>
              <w:lang w:eastAsia="nl-NL"/>
            </w:rPr>
          </w:pPr>
          <w:hyperlink w:history="1" w:anchor="_Toc156224574">
            <w:r w:rsidRPr="00CB4D23">
              <w:rPr>
                <w:rStyle w:val="Hyperlink"/>
                <w:noProof/>
              </w:rPr>
              <w:t>Wijkkaart</w:t>
            </w:r>
            <w:r>
              <w:rPr>
                <w:noProof/>
                <w:webHidden/>
              </w:rPr>
              <w:tab/>
            </w:r>
            <w:r>
              <w:rPr>
                <w:noProof/>
                <w:webHidden/>
              </w:rPr>
              <w:fldChar w:fldCharType="begin"/>
            </w:r>
            <w:r>
              <w:rPr>
                <w:noProof/>
                <w:webHidden/>
              </w:rPr>
              <w:instrText xml:space="preserve"> PAGEREF _Toc156224574 \h </w:instrText>
            </w:r>
            <w:r>
              <w:rPr>
                <w:noProof/>
                <w:webHidden/>
              </w:rPr>
            </w:r>
            <w:r>
              <w:rPr>
                <w:noProof/>
                <w:webHidden/>
              </w:rPr>
              <w:fldChar w:fldCharType="separate"/>
            </w:r>
            <w:r>
              <w:rPr>
                <w:noProof/>
                <w:webHidden/>
              </w:rPr>
              <w:t>5</w:t>
            </w:r>
            <w:r>
              <w:rPr>
                <w:noProof/>
                <w:webHidden/>
              </w:rPr>
              <w:fldChar w:fldCharType="end"/>
            </w:r>
          </w:hyperlink>
        </w:p>
        <w:p w:rsidR="00B65028" w:rsidRDefault="00B65028" w14:paraId="509B7491" w14:textId="03D8367F">
          <w:pPr>
            <w:pStyle w:val="TOC1"/>
            <w:tabs>
              <w:tab w:val="right" w:leader="dot" w:pos="9062"/>
            </w:tabs>
            <w:rPr>
              <w:rFonts w:eastAsiaTheme="minorEastAsia"/>
              <w:noProof/>
              <w:lang w:eastAsia="nl-NL"/>
            </w:rPr>
          </w:pPr>
          <w:hyperlink w:history="1" w:anchor="_Toc156224575">
            <w:r w:rsidRPr="00CB4D23">
              <w:rPr>
                <w:rStyle w:val="Hyperlink"/>
                <w:noProof/>
              </w:rPr>
              <w:t>Heatmap</w:t>
            </w:r>
            <w:r>
              <w:rPr>
                <w:noProof/>
                <w:webHidden/>
              </w:rPr>
              <w:tab/>
            </w:r>
            <w:r>
              <w:rPr>
                <w:noProof/>
                <w:webHidden/>
              </w:rPr>
              <w:fldChar w:fldCharType="begin"/>
            </w:r>
            <w:r>
              <w:rPr>
                <w:noProof/>
                <w:webHidden/>
              </w:rPr>
              <w:instrText xml:space="preserve"> PAGEREF _Toc156224575 \h </w:instrText>
            </w:r>
            <w:r>
              <w:rPr>
                <w:noProof/>
                <w:webHidden/>
              </w:rPr>
            </w:r>
            <w:r>
              <w:rPr>
                <w:noProof/>
                <w:webHidden/>
              </w:rPr>
              <w:fldChar w:fldCharType="separate"/>
            </w:r>
            <w:r>
              <w:rPr>
                <w:noProof/>
                <w:webHidden/>
              </w:rPr>
              <w:t>7</w:t>
            </w:r>
            <w:r>
              <w:rPr>
                <w:noProof/>
                <w:webHidden/>
              </w:rPr>
              <w:fldChar w:fldCharType="end"/>
            </w:r>
          </w:hyperlink>
        </w:p>
        <w:p w:rsidR="00B65028" w:rsidRDefault="00B65028" w14:paraId="76D3AE52" w14:textId="12515EFF">
          <w:pPr>
            <w:pStyle w:val="TOC1"/>
            <w:tabs>
              <w:tab w:val="right" w:leader="dot" w:pos="9062"/>
            </w:tabs>
            <w:rPr>
              <w:rFonts w:eastAsiaTheme="minorEastAsia"/>
              <w:noProof/>
              <w:lang w:eastAsia="nl-NL"/>
            </w:rPr>
          </w:pPr>
          <w:hyperlink w:history="1" w:anchor="_Toc156224576">
            <w:r w:rsidRPr="00CB4D23">
              <w:rPr>
                <w:rStyle w:val="Hyperlink"/>
                <w:noProof/>
              </w:rPr>
              <w:t>Tijdsbestek metingen</w:t>
            </w:r>
            <w:r>
              <w:rPr>
                <w:noProof/>
                <w:webHidden/>
              </w:rPr>
              <w:tab/>
            </w:r>
            <w:r>
              <w:rPr>
                <w:noProof/>
                <w:webHidden/>
              </w:rPr>
              <w:fldChar w:fldCharType="begin"/>
            </w:r>
            <w:r>
              <w:rPr>
                <w:noProof/>
                <w:webHidden/>
              </w:rPr>
              <w:instrText xml:space="preserve"> PAGEREF _Toc156224576 \h </w:instrText>
            </w:r>
            <w:r>
              <w:rPr>
                <w:noProof/>
                <w:webHidden/>
              </w:rPr>
            </w:r>
            <w:r>
              <w:rPr>
                <w:noProof/>
                <w:webHidden/>
              </w:rPr>
              <w:fldChar w:fldCharType="separate"/>
            </w:r>
            <w:r>
              <w:rPr>
                <w:noProof/>
                <w:webHidden/>
              </w:rPr>
              <w:t>8</w:t>
            </w:r>
            <w:r>
              <w:rPr>
                <w:noProof/>
                <w:webHidden/>
              </w:rPr>
              <w:fldChar w:fldCharType="end"/>
            </w:r>
          </w:hyperlink>
        </w:p>
        <w:p w:rsidR="00B65028" w:rsidRDefault="00B65028" w14:paraId="31D38337" w14:textId="27BA97E8">
          <w:pPr>
            <w:pStyle w:val="TOC1"/>
            <w:tabs>
              <w:tab w:val="right" w:leader="dot" w:pos="9062"/>
            </w:tabs>
            <w:rPr>
              <w:rFonts w:eastAsiaTheme="minorEastAsia"/>
              <w:noProof/>
              <w:lang w:eastAsia="nl-NL"/>
            </w:rPr>
          </w:pPr>
          <w:hyperlink w:history="1" w:anchor="_Toc156224577">
            <w:r w:rsidRPr="00CB4D23">
              <w:rPr>
                <w:rStyle w:val="Hyperlink"/>
                <w:noProof/>
              </w:rPr>
              <w:t>Omgang met foutieve metingen</w:t>
            </w:r>
            <w:r>
              <w:rPr>
                <w:noProof/>
                <w:webHidden/>
              </w:rPr>
              <w:tab/>
            </w:r>
            <w:r>
              <w:rPr>
                <w:noProof/>
                <w:webHidden/>
              </w:rPr>
              <w:fldChar w:fldCharType="begin"/>
            </w:r>
            <w:r>
              <w:rPr>
                <w:noProof/>
                <w:webHidden/>
              </w:rPr>
              <w:instrText xml:space="preserve"> PAGEREF _Toc156224577 \h </w:instrText>
            </w:r>
            <w:r>
              <w:rPr>
                <w:noProof/>
                <w:webHidden/>
              </w:rPr>
            </w:r>
            <w:r>
              <w:rPr>
                <w:noProof/>
                <w:webHidden/>
              </w:rPr>
              <w:fldChar w:fldCharType="separate"/>
            </w:r>
            <w:r>
              <w:rPr>
                <w:noProof/>
                <w:webHidden/>
              </w:rPr>
              <w:t>9</w:t>
            </w:r>
            <w:r>
              <w:rPr>
                <w:noProof/>
                <w:webHidden/>
              </w:rPr>
              <w:fldChar w:fldCharType="end"/>
            </w:r>
          </w:hyperlink>
        </w:p>
        <w:p w:rsidR="00B65028" w:rsidRDefault="00B65028" w14:paraId="1A5D9F89" w14:textId="2EABFC6B">
          <w:pPr>
            <w:pStyle w:val="TOC2"/>
            <w:tabs>
              <w:tab w:val="right" w:leader="dot" w:pos="9062"/>
            </w:tabs>
            <w:rPr>
              <w:rFonts w:eastAsiaTheme="minorEastAsia"/>
              <w:noProof/>
              <w:lang w:eastAsia="nl-NL"/>
            </w:rPr>
          </w:pPr>
          <w:hyperlink w:history="1" w:anchor="_Toc156224578">
            <w:r w:rsidRPr="00CB4D23">
              <w:rPr>
                <w:rStyle w:val="Hyperlink"/>
                <w:noProof/>
              </w:rPr>
              <w:t>Correctie van locatieg</w:t>
            </w:r>
            <w:r w:rsidRPr="00CB4D23">
              <w:rPr>
                <w:rStyle w:val="Hyperlink"/>
                <w:noProof/>
              </w:rPr>
              <w:t>e</w:t>
            </w:r>
            <w:r w:rsidRPr="00CB4D23">
              <w:rPr>
                <w:rStyle w:val="Hyperlink"/>
                <w:noProof/>
              </w:rPr>
              <w:t>gevens</w:t>
            </w:r>
            <w:r>
              <w:rPr>
                <w:noProof/>
                <w:webHidden/>
              </w:rPr>
              <w:tab/>
            </w:r>
            <w:r>
              <w:rPr>
                <w:noProof/>
                <w:webHidden/>
              </w:rPr>
              <w:fldChar w:fldCharType="begin"/>
            </w:r>
            <w:r>
              <w:rPr>
                <w:noProof/>
                <w:webHidden/>
              </w:rPr>
              <w:instrText xml:space="preserve"> PAGEREF _Toc156224578 \h </w:instrText>
            </w:r>
            <w:r>
              <w:rPr>
                <w:noProof/>
                <w:webHidden/>
              </w:rPr>
            </w:r>
            <w:r>
              <w:rPr>
                <w:noProof/>
                <w:webHidden/>
              </w:rPr>
              <w:fldChar w:fldCharType="separate"/>
            </w:r>
            <w:r>
              <w:rPr>
                <w:noProof/>
                <w:webHidden/>
              </w:rPr>
              <w:t>9</w:t>
            </w:r>
            <w:r>
              <w:rPr>
                <w:noProof/>
                <w:webHidden/>
              </w:rPr>
              <w:fldChar w:fldCharType="end"/>
            </w:r>
          </w:hyperlink>
        </w:p>
        <w:p w:rsidR="00B65028" w:rsidRDefault="00B65028" w14:paraId="14BE1A59" w14:textId="2B25FABC">
          <w:pPr>
            <w:pStyle w:val="TOC2"/>
            <w:tabs>
              <w:tab w:val="right" w:leader="dot" w:pos="9062"/>
            </w:tabs>
            <w:rPr>
              <w:rFonts w:eastAsiaTheme="minorEastAsia"/>
              <w:noProof/>
              <w:lang w:eastAsia="nl-NL"/>
            </w:rPr>
          </w:pPr>
          <w:hyperlink w:history="1" w:anchor="_Toc156224579">
            <w:r w:rsidRPr="00CB4D23">
              <w:rPr>
                <w:rStyle w:val="Hyperlink"/>
                <w:noProof/>
              </w:rPr>
              <w:t>Filteren van onrealistische data</w:t>
            </w:r>
            <w:r>
              <w:rPr>
                <w:noProof/>
                <w:webHidden/>
              </w:rPr>
              <w:tab/>
            </w:r>
            <w:r>
              <w:rPr>
                <w:noProof/>
                <w:webHidden/>
              </w:rPr>
              <w:fldChar w:fldCharType="begin"/>
            </w:r>
            <w:r>
              <w:rPr>
                <w:noProof/>
                <w:webHidden/>
              </w:rPr>
              <w:instrText xml:space="preserve"> PAGEREF _Toc156224579 \h </w:instrText>
            </w:r>
            <w:r>
              <w:rPr>
                <w:noProof/>
                <w:webHidden/>
              </w:rPr>
            </w:r>
            <w:r>
              <w:rPr>
                <w:noProof/>
                <w:webHidden/>
              </w:rPr>
              <w:fldChar w:fldCharType="separate"/>
            </w:r>
            <w:r>
              <w:rPr>
                <w:noProof/>
                <w:webHidden/>
              </w:rPr>
              <w:t>9</w:t>
            </w:r>
            <w:r>
              <w:rPr>
                <w:noProof/>
                <w:webHidden/>
              </w:rPr>
              <w:fldChar w:fldCharType="end"/>
            </w:r>
          </w:hyperlink>
        </w:p>
        <w:p w:rsidR="00B65028" w:rsidRDefault="00B65028" w14:paraId="5C05780F" w14:textId="4EF43938">
          <w:pPr>
            <w:pStyle w:val="TOC1"/>
            <w:tabs>
              <w:tab w:val="right" w:leader="dot" w:pos="9062"/>
            </w:tabs>
            <w:rPr>
              <w:rFonts w:eastAsiaTheme="minorEastAsia"/>
              <w:noProof/>
              <w:lang w:eastAsia="nl-NL"/>
            </w:rPr>
          </w:pPr>
          <w:hyperlink w:history="1" w:anchor="_Toc156224580">
            <w:r w:rsidRPr="00CB4D23">
              <w:rPr>
                <w:rStyle w:val="Hyperlink"/>
                <w:noProof/>
              </w:rPr>
              <w:t>Timelapse</w:t>
            </w:r>
            <w:r>
              <w:rPr>
                <w:noProof/>
                <w:webHidden/>
              </w:rPr>
              <w:tab/>
            </w:r>
            <w:r>
              <w:rPr>
                <w:noProof/>
                <w:webHidden/>
              </w:rPr>
              <w:fldChar w:fldCharType="begin"/>
            </w:r>
            <w:r>
              <w:rPr>
                <w:noProof/>
                <w:webHidden/>
              </w:rPr>
              <w:instrText xml:space="preserve"> PAGEREF _Toc156224580 \h </w:instrText>
            </w:r>
            <w:r>
              <w:rPr>
                <w:noProof/>
                <w:webHidden/>
              </w:rPr>
            </w:r>
            <w:r>
              <w:rPr>
                <w:noProof/>
                <w:webHidden/>
              </w:rPr>
              <w:fldChar w:fldCharType="separate"/>
            </w:r>
            <w:r>
              <w:rPr>
                <w:noProof/>
                <w:webHidden/>
              </w:rPr>
              <w:t>11</w:t>
            </w:r>
            <w:r>
              <w:rPr>
                <w:noProof/>
                <w:webHidden/>
              </w:rPr>
              <w:fldChar w:fldCharType="end"/>
            </w:r>
          </w:hyperlink>
        </w:p>
        <w:p w:rsidR="72028FAC" w:rsidP="72028FAC" w:rsidRDefault="72028FAC" w14:paraId="7D710BD7" w14:textId="58DBCC56">
          <w:pPr>
            <w:pStyle w:val="TOC1"/>
            <w:tabs>
              <w:tab w:val="right" w:leader="dot" w:pos="9060"/>
            </w:tabs>
            <w:rPr>
              <w:rStyle w:val="Hyperlink"/>
            </w:rPr>
          </w:pPr>
          <w:r>
            <w:fldChar w:fldCharType="end"/>
          </w:r>
        </w:p>
      </w:sdtContent>
    </w:sdt>
    <w:p w:rsidR="00BF15B6" w:rsidRDefault="00BF15B6" w14:paraId="2651FCB2" w14:textId="3F469236"/>
    <w:p w:rsidR="00BF15B6" w:rsidP="000A234C" w:rsidRDefault="00BF15B6" w14:paraId="08E9AC7B" w14:textId="77777777"/>
    <w:p w:rsidR="003449A8" w:rsidP="003449A8" w:rsidRDefault="003449A8" w14:paraId="335F11BF" w14:textId="34D5E3C2">
      <w:pPr>
        <w:pStyle w:val="Heading1"/>
      </w:pPr>
      <w:bookmarkStart w:name="_Toc156224570" w:id="0"/>
      <w:r>
        <w:t>Inleiding</w:t>
      </w:r>
      <w:bookmarkEnd w:id="0"/>
    </w:p>
    <w:p w:rsidR="003449A8" w:rsidP="003449A8" w:rsidRDefault="003449A8" w14:paraId="75185E21" w14:textId="110469E7">
      <w:r>
        <w:t>Tijdens de ontwikkeling van Ontdekstation013 zijn er diverse ontwerpkeuzes gemaakt. Hier word</w:t>
      </w:r>
      <w:r w:rsidR="009973FE">
        <w:t>t</w:t>
      </w:r>
      <w:r w:rsidR="00F84E00">
        <w:t xml:space="preserve"> </w:t>
      </w:r>
      <w:r w:rsidR="009973FE">
        <w:t xml:space="preserve">voor elke van deze keuzes beschreven </w:t>
      </w:r>
      <w:r w:rsidR="000836E9">
        <w:t>hoe zij tot stand zijn gekomen</w:t>
      </w:r>
      <w:r w:rsidR="009973FE">
        <w:t>.</w:t>
      </w:r>
    </w:p>
    <w:p w:rsidRPr="003449A8" w:rsidR="00BF15B6" w:rsidP="003449A8" w:rsidRDefault="00BF15B6" w14:paraId="656C7BA4" w14:textId="77777777"/>
    <w:p w:rsidR="003449A8" w:rsidP="000A234C" w:rsidRDefault="003449A8" w14:paraId="7464DD8A" w14:textId="77777777"/>
    <w:p w:rsidRPr="000A234C" w:rsidR="000A234C" w:rsidP="000A234C" w:rsidRDefault="003449A8" w14:paraId="79D926AD" w14:textId="495C48E2">
      <w:r>
        <w:br w:type="page"/>
      </w:r>
    </w:p>
    <w:p w:rsidR="000A234C" w:rsidP="00D33B1A" w:rsidRDefault="00962BA4" w14:paraId="63DA7430" w14:textId="31BF09D3">
      <w:pPr>
        <w:pStyle w:val="Heading1"/>
      </w:pPr>
      <w:bookmarkStart w:name="_Toc156224571" w:id="1"/>
      <w:r>
        <w:t>Points of interest</w:t>
      </w:r>
      <w:bookmarkEnd w:id="1"/>
    </w:p>
    <w:p w:rsidR="00F96BF8" w:rsidP="00962BA4" w:rsidRDefault="00193AEA" w14:paraId="0BABC9B2" w14:textId="06223E3C">
      <w:r>
        <w:t xml:space="preserve">De </w:t>
      </w:r>
      <w:r w:rsidR="00F75270">
        <w:t>temperatuur</w:t>
      </w:r>
      <w:r>
        <w:t>kaart laat</w:t>
      </w:r>
      <w:r w:rsidR="008E788F">
        <w:t xml:space="preserve"> goed</w:t>
      </w:r>
      <w:r>
        <w:t xml:space="preserve"> </w:t>
      </w:r>
      <w:r w:rsidR="00246A07">
        <w:t xml:space="preserve">de contouren van de stad zien, </w:t>
      </w:r>
      <w:r w:rsidR="00F96BF8">
        <w:t xml:space="preserve">maar een Tilburger zal zich misschien </w:t>
      </w:r>
      <w:r w:rsidR="007772F0">
        <w:t xml:space="preserve">toch </w:t>
      </w:r>
      <w:r w:rsidR="00F96BF8">
        <w:t>moeilijk kunnen vinden in de kaart</w:t>
      </w:r>
      <w:r w:rsidR="007772F0">
        <w:t>. Om de gebruikers een beter richtingsgevoel te geven</w:t>
      </w:r>
      <w:r w:rsidR="00591CA4">
        <w:t xml:space="preserve">, </w:t>
      </w:r>
      <w:r w:rsidR="00D93D4D">
        <w:t>is overwogen</w:t>
      </w:r>
      <w:r w:rsidR="00591CA4">
        <w:t xml:space="preserve"> bepaalde Points Of Interest (POIs) expliciet aangegeven op de kaart.</w:t>
      </w:r>
    </w:p>
    <w:p w:rsidR="00F75270" w:rsidP="00962BA4" w:rsidRDefault="00941929" w14:paraId="7635D2C7" w14:textId="0D6803BB">
      <w:r>
        <w:t xml:space="preserve">Er is </w:t>
      </w:r>
      <w:r w:rsidR="00F05B2C">
        <w:t>overlegd</w:t>
      </w:r>
      <w:r w:rsidR="009E51D5">
        <w:t xml:space="preserve"> met de </w:t>
      </w:r>
      <w:r w:rsidR="00446B71">
        <w:t>stakeholders</w:t>
      </w:r>
      <w:r w:rsidR="009E51D5">
        <w:t xml:space="preserve"> </w:t>
      </w:r>
      <w:r w:rsidR="00F05B2C">
        <w:t xml:space="preserve">en zelf </w:t>
      </w:r>
      <w:r>
        <w:t>onderzoek gedaan naar welke</w:t>
      </w:r>
      <w:r w:rsidR="00F75270">
        <w:t xml:space="preserve"> </w:t>
      </w:r>
      <w:r w:rsidR="00E10C8E">
        <w:t xml:space="preserve">features </w:t>
      </w:r>
      <w:r>
        <w:t xml:space="preserve">dit kunnen zijn, hier is de volgende lijst </w:t>
      </w:r>
      <w:r w:rsidR="00304F49">
        <w:t>uit voort</w:t>
      </w:r>
      <w:r>
        <w:t>gekomen:</w:t>
      </w:r>
    </w:p>
    <w:p w:rsidRPr="00C00129" w:rsidR="00C00129" w:rsidP="004A5111" w:rsidRDefault="004A5111" w14:paraId="5E9E2159" w14:textId="65C02D79">
      <w:pPr>
        <w:spacing w:after="0"/>
        <w:rPr>
          <w:b/>
          <w:bCs/>
        </w:rPr>
      </w:pPr>
      <w:r>
        <w:rPr>
          <w:b/>
          <w:bCs/>
        </w:rPr>
        <w:t>Meest herkenbaar</w:t>
      </w:r>
    </w:p>
    <w:p w:rsidR="00F4110D" w:rsidP="00F4110D" w:rsidRDefault="009F764A" w14:paraId="4E350D44" w14:textId="63895414">
      <w:pPr>
        <w:pStyle w:val="ListParagraph"/>
        <w:numPr>
          <w:ilvl w:val="0"/>
          <w:numId w:val="1"/>
        </w:numPr>
      </w:pPr>
      <w:r>
        <w:t>Spoorlijn</w:t>
      </w:r>
    </w:p>
    <w:p w:rsidR="009F764A" w:rsidP="00BC6A37" w:rsidRDefault="009F764A" w14:paraId="0FF8CA30" w14:textId="60B7B08B">
      <w:pPr>
        <w:pStyle w:val="ListParagraph"/>
        <w:numPr>
          <w:ilvl w:val="0"/>
          <w:numId w:val="1"/>
        </w:numPr>
      </w:pPr>
      <w:r>
        <w:t>Willemina Kanaal</w:t>
      </w:r>
    </w:p>
    <w:p w:rsidR="00276195" w:rsidP="00276195" w:rsidRDefault="00345B6F" w14:paraId="3A21358F" w14:textId="75E000DE">
      <w:pPr>
        <w:pStyle w:val="ListParagraph"/>
        <w:numPr>
          <w:ilvl w:val="0"/>
          <w:numId w:val="1"/>
        </w:numPr>
      </w:pPr>
      <w:r>
        <w:t xml:space="preserve">Bekenden gebouwen </w:t>
      </w:r>
      <w:r w:rsidR="002416EA">
        <w:t>(</w:t>
      </w:r>
      <w:r>
        <w:t xml:space="preserve">zoals westpoint, </w:t>
      </w:r>
      <w:r w:rsidR="00215741">
        <w:t>rabobank</w:t>
      </w:r>
      <w:r w:rsidR="00276195">
        <w:t>, wil</w:t>
      </w:r>
      <w:r w:rsidR="002416EA">
        <w:t>l</w:t>
      </w:r>
      <w:r w:rsidR="00276195">
        <w:t>em II stadion</w:t>
      </w:r>
      <w:r w:rsidR="002416EA">
        <w:t>)</w:t>
      </w:r>
    </w:p>
    <w:p w:rsidR="00215741" w:rsidP="00F4110D" w:rsidRDefault="0059450F" w14:paraId="09D810FF" w14:textId="7FD385B6">
      <w:pPr>
        <w:pStyle w:val="ListParagraph"/>
        <w:numPr>
          <w:ilvl w:val="0"/>
          <w:numId w:val="1"/>
        </w:numPr>
      </w:pPr>
      <w:r>
        <w:t>Ziekenhuizen</w:t>
      </w:r>
    </w:p>
    <w:p w:rsidR="00E74319" w:rsidP="00F4110D" w:rsidRDefault="00C7361B" w14:paraId="1C564902" w14:textId="67ED5055">
      <w:pPr>
        <w:pStyle w:val="ListParagraph"/>
        <w:numPr>
          <w:ilvl w:val="0"/>
          <w:numId w:val="1"/>
        </w:numPr>
      </w:pPr>
      <w:r>
        <w:t>S</w:t>
      </w:r>
      <w:r w:rsidR="00E74319">
        <w:t>tation</w:t>
      </w:r>
      <w:r w:rsidR="00F411F0">
        <w:t>s</w:t>
      </w:r>
    </w:p>
    <w:p w:rsidR="00C7361B" w:rsidP="00F4110D" w:rsidRDefault="00C7361B" w14:paraId="2B371219" w14:textId="4FD64865">
      <w:pPr>
        <w:pStyle w:val="ListParagraph"/>
        <w:numPr>
          <w:ilvl w:val="0"/>
          <w:numId w:val="1"/>
        </w:numPr>
      </w:pPr>
      <w:r>
        <w:t>Universiteiten</w:t>
      </w:r>
      <w:r w:rsidR="00344AB8">
        <w:t xml:space="preserve"> en </w:t>
      </w:r>
      <w:r w:rsidR="00552A8A">
        <w:t>MBO’s</w:t>
      </w:r>
    </w:p>
    <w:p w:rsidRPr="00C00129" w:rsidR="00BC6A37" w:rsidP="004A5111" w:rsidRDefault="004A5111" w14:paraId="51D8333A" w14:textId="72B97D7F">
      <w:pPr>
        <w:spacing w:after="0"/>
        <w:rPr>
          <w:b/>
          <w:bCs/>
        </w:rPr>
      </w:pPr>
      <w:r>
        <w:rPr>
          <w:b/>
          <w:bCs/>
        </w:rPr>
        <w:t>Herkenbaar</w:t>
      </w:r>
    </w:p>
    <w:p w:rsidR="0059450F" w:rsidP="00F4110D" w:rsidRDefault="005842F8" w14:paraId="33E47C3A" w14:textId="7D930197">
      <w:pPr>
        <w:pStyle w:val="ListParagraph"/>
        <w:numPr>
          <w:ilvl w:val="0"/>
          <w:numId w:val="1"/>
        </w:numPr>
      </w:pPr>
      <w:r>
        <w:t>Winkelcentra</w:t>
      </w:r>
    </w:p>
    <w:p w:rsidR="00BC6A37" w:rsidP="00BC6A37" w:rsidRDefault="00DB601A" w14:paraId="01FCA1A3" w14:textId="7D930197">
      <w:pPr>
        <w:pStyle w:val="ListParagraph"/>
        <w:numPr>
          <w:ilvl w:val="0"/>
          <w:numId w:val="1"/>
        </w:numPr>
      </w:pPr>
      <w:r>
        <w:t>Bekende rotondes</w:t>
      </w:r>
    </w:p>
    <w:p w:rsidR="00BC6A37" w:rsidP="00BC6A37" w:rsidRDefault="00BC6A37" w14:paraId="53D19539" w14:textId="469A93FF">
      <w:pPr>
        <w:pStyle w:val="ListParagraph"/>
        <w:numPr>
          <w:ilvl w:val="0"/>
          <w:numId w:val="1"/>
        </w:numPr>
      </w:pPr>
      <w:r>
        <w:t>Kerken</w:t>
      </w:r>
      <w:r w:rsidR="00F411F0">
        <w:t xml:space="preserve"> en kloosters</w:t>
      </w:r>
    </w:p>
    <w:p w:rsidR="00C7361B" w:rsidP="00BC6A37" w:rsidRDefault="00447893" w14:paraId="2EFF5286" w14:textId="0277E0E1">
      <w:pPr>
        <w:pStyle w:val="ListParagraph"/>
        <w:numPr>
          <w:ilvl w:val="0"/>
          <w:numId w:val="1"/>
        </w:numPr>
      </w:pPr>
      <w:r>
        <w:t>Musea</w:t>
      </w:r>
    </w:p>
    <w:p w:rsidRPr="004A5111" w:rsidR="00C00129" w:rsidP="004A5111" w:rsidRDefault="004A5111" w14:paraId="754EC789" w14:textId="64FDDB27">
      <w:pPr>
        <w:spacing w:after="0"/>
        <w:rPr>
          <w:b/>
          <w:bCs/>
        </w:rPr>
      </w:pPr>
      <w:r>
        <w:rPr>
          <w:b/>
          <w:bCs/>
        </w:rPr>
        <w:t>Enigszins herkenbaar</w:t>
      </w:r>
    </w:p>
    <w:p w:rsidR="00FF1B28" w:rsidP="00FF1B28" w:rsidRDefault="00FF1B28" w14:paraId="3266EC46" w14:textId="03808A85">
      <w:pPr>
        <w:pStyle w:val="ListParagraph"/>
        <w:numPr>
          <w:ilvl w:val="0"/>
          <w:numId w:val="1"/>
        </w:numPr>
      </w:pPr>
      <w:r>
        <w:t>Bouwmarkten</w:t>
      </w:r>
    </w:p>
    <w:p w:rsidR="00FF1B28" w:rsidP="0084521F" w:rsidRDefault="00452334" w14:paraId="099C6509" w14:textId="1598FFC1">
      <w:pPr>
        <w:pStyle w:val="ListParagraph"/>
        <w:numPr>
          <w:ilvl w:val="0"/>
          <w:numId w:val="1"/>
        </w:numPr>
      </w:pPr>
      <w:r>
        <w:t>Meren</w:t>
      </w:r>
    </w:p>
    <w:p w:rsidR="00597B24" w:rsidP="00855DFE" w:rsidRDefault="008D459A" w14:paraId="43250C76" w14:textId="06385EC9">
      <w:pPr>
        <w:pStyle w:val="ListParagraph"/>
        <w:numPr>
          <w:ilvl w:val="0"/>
          <w:numId w:val="1"/>
        </w:numPr>
        <w:rPr>
          <w:lang w:val="en-GB"/>
        </w:rPr>
      </w:pPr>
      <w:r>
        <w:rPr>
          <w:lang w:val="en-GB"/>
        </w:rPr>
        <w:t>Formaat</w:t>
      </w:r>
      <w:r w:rsidRPr="00597B24" w:rsidR="00936B54">
        <w:rPr>
          <w:lang w:val="en-GB"/>
        </w:rPr>
        <w:t xml:space="preserve"> parken </w:t>
      </w:r>
      <w:r w:rsidR="002416EA">
        <w:rPr>
          <w:lang w:val="en-GB"/>
        </w:rPr>
        <w:t>(</w:t>
      </w:r>
      <w:r w:rsidRPr="00597B24">
        <w:rPr>
          <w:lang w:val="en-GB"/>
        </w:rPr>
        <w:t>Wil</w:t>
      </w:r>
      <w:r>
        <w:rPr>
          <w:lang w:val="en-GB"/>
        </w:rPr>
        <w:t>h</w:t>
      </w:r>
      <w:r w:rsidRPr="00597B24">
        <w:rPr>
          <w:lang w:val="en-GB"/>
        </w:rPr>
        <w:t>e</w:t>
      </w:r>
      <w:r>
        <w:rPr>
          <w:lang w:val="en-GB"/>
        </w:rPr>
        <w:t>l</w:t>
      </w:r>
      <w:r w:rsidRPr="00597B24">
        <w:rPr>
          <w:lang w:val="en-GB"/>
        </w:rPr>
        <w:t>mina Park</w:t>
      </w:r>
      <w:r w:rsidRPr="00597B24" w:rsidR="00597B24">
        <w:rPr>
          <w:lang w:val="en-GB"/>
        </w:rPr>
        <w:t>, t</w:t>
      </w:r>
      <w:r>
        <w:rPr>
          <w:lang w:val="en-GB"/>
        </w:rPr>
        <w:t>ivoli</w:t>
      </w:r>
      <w:r w:rsidRPr="00597B24" w:rsidR="00597B24">
        <w:rPr>
          <w:lang w:val="en-GB"/>
        </w:rPr>
        <w:t xml:space="preserve"> park, p</w:t>
      </w:r>
      <w:r w:rsidR="00597B24">
        <w:rPr>
          <w:lang w:val="en-GB"/>
        </w:rPr>
        <w:t>ark oude dijk</w:t>
      </w:r>
      <w:r w:rsidR="002416EA">
        <w:rPr>
          <w:lang w:val="en-GB"/>
        </w:rPr>
        <w:t>)</w:t>
      </w:r>
    </w:p>
    <w:p w:rsidRPr="00583D6F" w:rsidR="00583D6F" w:rsidP="00583D6F" w:rsidRDefault="00583D6F" w14:paraId="38E5757D" w14:textId="77777777">
      <w:pPr>
        <w:rPr>
          <w:lang w:val="en-GB"/>
        </w:rPr>
      </w:pPr>
    </w:p>
    <w:p w:rsidR="00B739BE" w:rsidP="00C65B20" w:rsidRDefault="007613C9" w14:paraId="0AF95F94" w14:textId="31744667">
      <w:pPr>
        <w:spacing w:after="0"/>
        <w:rPr>
          <w:b/>
          <w:bCs/>
          <w:lang w:val="en-GB"/>
        </w:rPr>
      </w:pPr>
      <w:r>
        <w:rPr>
          <w:b/>
          <w:bCs/>
          <w:lang w:val="en-GB"/>
        </w:rPr>
        <w:t>README</w:t>
      </w:r>
    </w:p>
    <w:p w:rsidRPr="00B739BE" w:rsidR="00D33B1A" w:rsidP="00E37C52" w:rsidRDefault="00B739BE" w14:paraId="42CDB7A5" w14:textId="12EE7A35">
      <w:r w:rsidRPr="00B739BE">
        <w:t xml:space="preserve">Na </w:t>
      </w:r>
      <w:r w:rsidR="00A7011E">
        <w:t xml:space="preserve">een niet gerelateerde update </w:t>
      </w:r>
      <w:r w:rsidRPr="00B739BE">
        <w:t>v</w:t>
      </w:r>
      <w:r>
        <w:t>an de heatmap</w:t>
      </w:r>
      <w:r w:rsidR="00A7011E">
        <w:t xml:space="preserve"> is gebleken dat de stadscontouren weer goed zichtbaar waren. Dit maakt </w:t>
      </w:r>
      <w:r w:rsidR="006A0F6C">
        <w:t xml:space="preserve">het toevoegen van POIs op de kaart overbodig. Deze optie wordt </w:t>
      </w:r>
      <w:r w:rsidR="006B5579">
        <w:t xml:space="preserve">voor nu </w:t>
      </w:r>
      <w:r w:rsidR="006A0F6C">
        <w:t>geschrapt.</w:t>
      </w:r>
    </w:p>
    <w:p w:rsidR="002416EA" w:rsidRDefault="002416EA" w14:paraId="5EBFF719" w14:textId="77777777">
      <w:r>
        <w:br w:type="page"/>
      </w:r>
    </w:p>
    <w:p w:rsidRPr="00B739BE" w:rsidR="008D5F0A" w:rsidP="00D33B1A" w:rsidRDefault="008D5F0A" w14:paraId="5F7FBAFD" w14:textId="2492B187">
      <w:pPr>
        <w:pStyle w:val="Heading1"/>
      </w:pPr>
      <w:bookmarkStart w:name="_Toc156224572" w:id="2"/>
      <w:r>
        <w:t>Kleuren</w:t>
      </w:r>
      <w:r w:rsidR="002A7B32">
        <w:t>pallet</w:t>
      </w:r>
      <w:bookmarkEnd w:id="2"/>
    </w:p>
    <w:p w:rsidR="0007501B" w:rsidP="0007501B" w:rsidRDefault="0007501B" w14:paraId="63E8F19E" w14:textId="4AF88A93">
      <w:r w:rsidRPr="0007501B">
        <w:t>De heatmap</w:t>
      </w:r>
      <w:r w:rsidR="00996E0A">
        <w:t>s</w:t>
      </w:r>
      <w:r w:rsidRPr="0007501B">
        <w:t xml:space="preserve"> </w:t>
      </w:r>
      <w:r w:rsidR="00996E0A">
        <w:t>werken</w:t>
      </w:r>
      <w:r w:rsidRPr="0007501B">
        <w:t xml:space="preserve"> met k</w:t>
      </w:r>
      <w:r>
        <w:t xml:space="preserve">leuren om de </w:t>
      </w:r>
      <w:r w:rsidR="00674EAC">
        <w:t>temperatuurverschillen</w:t>
      </w:r>
      <w:r>
        <w:t xml:space="preserve"> aan te geven</w:t>
      </w:r>
      <w:r w:rsidR="00057B39">
        <w:t xml:space="preserve">. </w:t>
      </w:r>
      <w:r w:rsidR="009E0EEC">
        <w:t xml:space="preserve">Echter werkt dit alleen als de gebruiker </w:t>
      </w:r>
      <w:r w:rsidR="0060334C">
        <w:t xml:space="preserve">goed onderscheid kan maken tussen de kleuren, wat een probleem is bij </w:t>
      </w:r>
      <w:r w:rsidR="0081633D">
        <w:t>kleurenblindheid</w:t>
      </w:r>
      <w:r w:rsidR="0060334C">
        <w:t>.</w:t>
      </w:r>
    </w:p>
    <w:p w:rsidR="006A0F6C" w:rsidP="0007501B" w:rsidRDefault="006A0F6C" w14:paraId="13715D1C" w14:textId="26F0CAED">
      <w:r>
        <w:t>Vanuit de opdrachtgever is de wens om rekening te houden met deze groep mensen</w:t>
      </w:r>
      <w:r w:rsidR="004E4101">
        <w:t xml:space="preserve"> door het gebruik van een</w:t>
      </w:r>
      <w:r w:rsidR="0040794F">
        <w:t xml:space="preserve"> speciaal</w:t>
      </w:r>
      <w:r w:rsidR="004E4101">
        <w:t xml:space="preserve"> kleurenpallet.</w:t>
      </w:r>
      <w:r w:rsidR="00124444">
        <w:t xml:space="preserve"> Het voorstel om een speciale modus te introduceren voor kleurenblinden is afgewezen, omdat</w:t>
      </w:r>
      <w:r w:rsidR="00DB7610">
        <w:t xml:space="preserve"> dit kan leiden tot een overvloed aan weergave-opties. Het doel is </w:t>
      </w:r>
      <w:r w:rsidR="000853AE">
        <w:t xml:space="preserve">dan ook </w:t>
      </w:r>
      <w:r w:rsidR="00DB7610">
        <w:t>om 1</w:t>
      </w:r>
      <w:r w:rsidR="008933C8">
        <w:t xml:space="preserve"> weergave te maken </w:t>
      </w:r>
      <w:r w:rsidR="000853AE">
        <w:t>die voor bijna iedereen redelijk te lezen is</w:t>
      </w:r>
      <w:r w:rsidR="00EB1FB2">
        <w:t>.</w:t>
      </w:r>
    </w:p>
    <w:p w:rsidR="009313FA" w:rsidP="009F0461" w:rsidRDefault="0014452B" w14:paraId="5C71452A" w14:textId="564DFDDF">
      <w:r>
        <w:t>In de besluitvorming is sterk gekeken naar het rapport van Paul Tol</w:t>
      </w:r>
      <w:r w:rsidR="00566153">
        <w:t xml:space="preserve"> </w:t>
      </w:r>
      <w:sdt>
        <w:sdtPr>
          <w:id w:val="1957911636"/>
          <w:citation/>
        </w:sdtPr>
        <w:sdtEndPr/>
        <w:sdtContent>
          <w:r w:rsidR="009F0461">
            <w:fldChar w:fldCharType="begin"/>
          </w:r>
          <w:r w:rsidR="009F0461">
            <w:instrText xml:space="preserve"> CITATION Pau21 \l 1043 </w:instrText>
          </w:r>
          <w:r w:rsidR="009F0461">
            <w:fldChar w:fldCharType="separate"/>
          </w:r>
          <w:r w:rsidR="009F0461">
            <w:rPr>
              <w:noProof/>
            </w:rPr>
            <w:t>(Tol, 2021)</w:t>
          </w:r>
          <w:r w:rsidR="009F0461">
            <w:fldChar w:fldCharType="end"/>
          </w:r>
        </w:sdtContent>
      </w:sdt>
      <w:r w:rsidR="00566153">
        <w:t xml:space="preserve">, hier beschrijft hij uitgebreid </w:t>
      </w:r>
      <w:r w:rsidR="00513B5C">
        <w:t>welke</w:t>
      </w:r>
      <w:r w:rsidR="00CF479A">
        <w:t xml:space="preserve"> kleurenblind-vriendelijke</w:t>
      </w:r>
      <w:r w:rsidR="00513B5C">
        <w:t xml:space="preserve"> pallets </w:t>
      </w:r>
      <w:r w:rsidR="00CF479A">
        <w:t xml:space="preserve">goed toepasbaar zijn voor verschillende </w:t>
      </w:r>
      <w:r w:rsidR="009313FA">
        <w:t>situaties</w:t>
      </w:r>
      <w:r w:rsidR="00CF479A">
        <w:t>.</w:t>
      </w:r>
      <w:r w:rsidR="009313FA">
        <w:t xml:space="preserve"> Voor onze toepassing </w:t>
      </w:r>
      <w:r w:rsidR="00D5434B">
        <w:t>kijken we</w:t>
      </w:r>
      <w:r w:rsidR="009313FA">
        <w:t xml:space="preserve"> naar </w:t>
      </w:r>
      <w:r w:rsidR="008B27B7">
        <w:t>sequentiële</w:t>
      </w:r>
      <w:r w:rsidR="00D5434B">
        <w:t xml:space="preserve"> data</w:t>
      </w:r>
      <w:r w:rsidR="00A66C04">
        <w:t>. Voor Ontdekstation 013</w:t>
      </w:r>
      <w:r w:rsidR="00D5434B">
        <w:t xml:space="preserve"> </w:t>
      </w:r>
      <w:r w:rsidR="00AC0F71">
        <w:t xml:space="preserve">zijn meerdere custom kleurenpallets samengesteld die </w:t>
      </w:r>
      <w:r w:rsidR="00556411">
        <w:t xml:space="preserve">gebaseerd </w:t>
      </w:r>
      <w:r w:rsidR="00AC0F71">
        <w:t>zijn</w:t>
      </w:r>
      <w:r w:rsidR="00CC2F33">
        <w:t xml:space="preserve"> op </w:t>
      </w:r>
      <w:r w:rsidR="00AC0F71">
        <w:t xml:space="preserve">een </w:t>
      </w:r>
      <w:r w:rsidR="00CC2F33">
        <w:t>gedeelte van</w:t>
      </w:r>
      <w:r w:rsidR="00556411">
        <w:t xml:space="preserve"> </w:t>
      </w:r>
      <w:r w:rsidR="00AC0F71">
        <w:t>het</w:t>
      </w:r>
      <w:r w:rsidR="004D7D22">
        <w:t xml:space="preserve"> </w:t>
      </w:r>
      <w:hyperlink w:history="1" w:anchor="fig:scheme_rainbow_smooth" r:id="rId9">
        <w:r w:rsidRPr="007F0A5B" w:rsidR="007F0A5B">
          <w:rPr>
            <w:rStyle w:val="Hyperlink"/>
          </w:rPr>
          <w:t>Smooth rainbow</w:t>
        </w:r>
      </w:hyperlink>
      <w:r w:rsidR="007F0A5B">
        <w:t xml:space="preserve"> pallet</w:t>
      </w:r>
      <w:r w:rsidR="00AC0F71">
        <w:t xml:space="preserve"> van Poll</w:t>
      </w:r>
      <w:r w:rsidR="00345BFE">
        <w:t>, z</w:t>
      </w:r>
      <w:r w:rsidR="007F0A5B">
        <w:t>ie onderstaande figuren</w:t>
      </w:r>
      <w:r w:rsidR="00601F2B">
        <w:t>.</w:t>
      </w:r>
      <w:r w:rsidR="00AC0F71">
        <w:t xml:space="preserve"> Uiteindelijk is gekozen voor </w:t>
      </w:r>
      <w:r w:rsidR="00AC0F71">
        <w:fldChar w:fldCharType="begin"/>
      </w:r>
      <w:r w:rsidR="00AC0F71">
        <w:instrText xml:space="preserve"> REF _Ref152757817 \h </w:instrText>
      </w:r>
      <w:r w:rsidR="00AC0F71">
        <w:fldChar w:fldCharType="separate"/>
      </w:r>
      <w:r w:rsidR="00AC0F71">
        <w:t xml:space="preserve">Figuur </w:t>
      </w:r>
      <w:r w:rsidR="00AC0F71">
        <w:rPr>
          <w:noProof/>
        </w:rPr>
        <w:t>4</w:t>
      </w:r>
      <w:r w:rsidR="00AC0F71">
        <w:fldChar w:fldCharType="end"/>
      </w:r>
      <w:r w:rsidR="00AC0F71">
        <w:t>, de pallet met een zachte focus op rood.</w:t>
      </w:r>
    </w:p>
    <w:p w:rsidR="00A74CB8" w:rsidP="006F5D72" w:rsidRDefault="006F5D72" w14:paraId="36B886E2" w14:textId="1EF93C92">
      <w:r>
        <w:rPr>
          <w:noProof/>
        </w:rPr>
        <w:drawing>
          <wp:inline distT="0" distB="0" distL="0" distR="0" wp14:anchorId="61B52FA6" wp14:editId="5D73D668">
            <wp:extent cx="5760000" cy="637714"/>
            <wp:effectExtent l="0" t="0" r="0" b="0"/>
            <wp:docPr id="848154751" name="Afbeelding 848154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637714"/>
                    </a:xfrm>
                    <a:prstGeom prst="rect">
                      <a:avLst/>
                    </a:prstGeom>
                    <a:noFill/>
                  </pic:spPr>
                </pic:pic>
              </a:graphicData>
            </a:graphic>
          </wp:inline>
        </w:drawing>
      </w:r>
    </w:p>
    <w:p w:rsidR="00A74CB8" w:rsidP="00A74CB8" w:rsidRDefault="00A74CB8" w14:paraId="74F2C318" w14:textId="49129B0D">
      <w:pPr>
        <w:pStyle w:val="Caption"/>
      </w:pPr>
      <w:r>
        <w:t xml:space="preserve">Figuur </w:t>
      </w:r>
      <w:r w:rsidR="00F479B9">
        <w:fldChar w:fldCharType="begin"/>
      </w:r>
      <w:r w:rsidR="00F479B9">
        <w:instrText xml:space="preserve"> SEQ Figuur \* ARABIC </w:instrText>
      </w:r>
      <w:r w:rsidR="00F479B9">
        <w:fldChar w:fldCharType="separate"/>
      </w:r>
      <w:r w:rsidR="00D01DEC">
        <w:rPr>
          <w:noProof/>
        </w:rPr>
        <w:t>1</w:t>
      </w:r>
      <w:r w:rsidR="00F479B9">
        <w:rPr>
          <w:noProof/>
        </w:rPr>
        <w:fldChar w:fldCharType="end"/>
      </w:r>
      <w:r>
        <w:t xml:space="preserve">: </w:t>
      </w:r>
      <w:r w:rsidR="003F68A8">
        <w:t xml:space="preserve">Smooth rainbow pallet </w:t>
      </w:r>
      <w:r w:rsidR="00E01E5A">
        <w:t>van Toll</w:t>
      </w:r>
      <w:r>
        <w:t>, afkomstig van</w:t>
      </w:r>
      <w:r w:rsidR="00091A3C">
        <w:t xml:space="preserve"> </w:t>
      </w:r>
      <w:hyperlink w:history="1" r:id="rId11">
        <w:r w:rsidRPr="00C31EC4" w:rsidR="00091A3C">
          <w:rPr>
            <w:rStyle w:val="Hyperlink"/>
          </w:rPr>
          <w:t>https://personal.sron.nl/~pault/</w:t>
        </w:r>
      </w:hyperlink>
    </w:p>
    <w:p w:rsidR="00D01DEC" w:rsidP="00D01DEC" w:rsidRDefault="00D01DEC" w14:paraId="73491982" w14:textId="77777777">
      <w:pPr>
        <w:keepNext/>
      </w:pPr>
      <w:r>
        <w:rPr>
          <w:noProof/>
        </w:rPr>
        <mc:AlternateContent>
          <mc:Choice Requires="wpg">
            <w:drawing>
              <wp:inline distT="0" distB="0" distL="0" distR="0" wp14:anchorId="531F7EE8" wp14:editId="70B056DD">
                <wp:extent cx="5501640" cy="708660"/>
                <wp:effectExtent l="0" t="0" r="3810" b="0"/>
                <wp:docPr id="1799373864" name="Groep 1799373864"/>
                <wp:cNvGraphicFramePr/>
                <a:graphic xmlns:a="http://schemas.openxmlformats.org/drawingml/2006/main">
                  <a:graphicData uri="http://schemas.microsoft.com/office/word/2010/wordprocessingGroup">
                    <wpg:wgp>
                      <wpg:cNvGrpSpPr/>
                      <wpg:grpSpPr>
                        <a:xfrm>
                          <a:off x="0" y="0"/>
                          <a:ext cx="5501640" cy="708660"/>
                          <a:chOff x="0" y="0"/>
                          <a:chExt cx="5501640" cy="708660"/>
                        </a:xfrm>
                      </wpg:grpSpPr>
                      <wps:wsp>
                        <wps:cNvPr id="611860482" name="Octagon 3"/>
                        <wps:cNvSpPr/>
                        <wps:spPr>
                          <a:xfrm>
                            <a:off x="106680" y="0"/>
                            <a:ext cx="468000" cy="468000"/>
                          </a:xfrm>
                          <a:prstGeom prst="octagon">
                            <a:avLst/>
                          </a:prstGeom>
                          <a:solidFill>
                            <a:srgbClr val="5568B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10863" name="Octagon 3"/>
                        <wps:cNvSpPr/>
                        <wps:spPr>
                          <a:xfrm>
                            <a:off x="571500" y="0"/>
                            <a:ext cx="467995" cy="467995"/>
                          </a:xfrm>
                          <a:prstGeom prst="octagon">
                            <a:avLst/>
                          </a:prstGeom>
                          <a:solidFill>
                            <a:srgbClr val="4D8AC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859453" name="Octagon 3"/>
                        <wps:cNvSpPr/>
                        <wps:spPr>
                          <a:xfrm>
                            <a:off x="1036320" y="0"/>
                            <a:ext cx="467995" cy="467995"/>
                          </a:xfrm>
                          <a:prstGeom prst="octagon">
                            <a:avLst/>
                          </a:prstGeom>
                          <a:solidFill>
                            <a:srgbClr val="69B19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316693" name="Octagon 3"/>
                        <wps:cNvSpPr/>
                        <wps:spPr>
                          <a:xfrm>
                            <a:off x="1501140" y="0"/>
                            <a:ext cx="467995" cy="467995"/>
                          </a:xfrm>
                          <a:prstGeom prst="octagon">
                            <a:avLst/>
                          </a:prstGeom>
                          <a:solidFill>
                            <a:srgbClr val="D1B54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415943" name="Octagon 3"/>
                        <wps:cNvSpPr/>
                        <wps:spPr>
                          <a:xfrm>
                            <a:off x="1965960" y="0"/>
                            <a:ext cx="467995" cy="467995"/>
                          </a:xfrm>
                          <a:prstGeom prst="octagon">
                            <a:avLst/>
                          </a:prstGeom>
                          <a:solidFill>
                            <a:srgbClr val="DDAA3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4851203" name="Octagon 3"/>
                        <wps:cNvSpPr/>
                        <wps:spPr>
                          <a:xfrm>
                            <a:off x="2430780" y="0"/>
                            <a:ext cx="467995" cy="467995"/>
                          </a:xfrm>
                          <a:prstGeom prst="octagon">
                            <a:avLst/>
                          </a:prstGeom>
                          <a:solidFill>
                            <a:srgbClr val="E78C3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14675" name="Octagon 3"/>
                        <wps:cNvSpPr/>
                        <wps:spPr>
                          <a:xfrm>
                            <a:off x="2895600" y="0"/>
                            <a:ext cx="467995" cy="467995"/>
                          </a:xfrm>
                          <a:prstGeom prst="octagon">
                            <a:avLst/>
                          </a:prstGeom>
                          <a:solidFill>
                            <a:srgbClr val="E4632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0853122" name="Octagon 3"/>
                        <wps:cNvSpPr/>
                        <wps:spPr>
                          <a:xfrm>
                            <a:off x="3360420" y="0"/>
                            <a:ext cx="467995" cy="467995"/>
                          </a:xfrm>
                          <a:prstGeom prst="octagon">
                            <a:avLst/>
                          </a:prstGeom>
                          <a:solidFill>
                            <a:srgbClr val="DF482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4483058" name="Octagon 3"/>
                        <wps:cNvSpPr/>
                        <wps:spPr>
                          <a:xfrm>
                            <a:off x="3825240" y="0"/>
                            <a:ext cx="467995" cy="467995"/>
                          </a:xfrm>
                          <a:prstGeom prst="octagon">
                            <a:avLst/>
                          </a:prstGeom>
                          <a:solidFill>
                            <a:srgbClr val="DA222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987653" name="Octagon 3"/>
                        <wps:cNvSpPr/>
                        <wps:spPr>
                          <a:xfrm>
                            <a:off x="4279265" y="0"/>
                            <a:ext cx="467995" cy="467995"/>
                          </a:xfrm>
                          <a:prstGeom prst="octagon">
                            <a:avLst/>
                          </a:prstGeom>
                          <a:solidFill>
                            <a:srgbClr val="B822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480060"/>
                            <a:ext cx="5501640" cy="228600"/>
                          </a:xfrm>
                          <a:prstGeom prst="rect">
                            <a:avLst/>
                          </a:prstGeom>
                          <a:solidFill>
                            <a:srgbClr val="FFFFFF"/>
                          </a:solidFill>
                          <a:ln w="9525">
                            <a:noFill/>
                            <a:miter lim="800000"/>
                            <a:headEnd/>
                            <a:tailEnd/>
                          </a:ln>
                        </wps:spPr>
                        <wps:txbx>
                          <w:txbxContent>
                            <w:p w:rsidRPr="00361448" w:rsidR="00D01DEC" w:rsidP="00D01DEC" w:rsidRDefault="00D01DEC" w14:paraId="383E03EC" w14:textId="350EC093">
                              <w:pPr>
                                <w:rPr>
                                  <w:sz w:val="19"/>
                                  <w:szCs w:val="19"/>
                                </w:rPr>
                              </w:pPr>
                              <w:r w:rsidRPr="00361448">
                                <w:rPr>
                                  <w:sz w:val="19"/>
                                  <w:szCs w:val="19"/>
                                </w:rPr>
                                <w:t>#5568B8 #4D8AC6 #69B190 #D1B541 #DDAA3C #E78C35 #E4632D #DF4828 #DA2222 #B8221E</w:t>
                              </w:r>
                            </w:p>
                          </w:txbxContent>
                        </wps:txbx>
                        <wps:bodyPr rot="0" vert="horz" wrap="square" lIns="91440" tIns="45720" rIns="91440" bIns="45720" anchor="t" anchorCtr="0">
                          <a:noAutofit/>
                        </wps:bodyPr>
                      </wps:wsp>
                    </wpg:wgp>
                  </a:graphicData>
                </a:graphic>
              </wp:inline>
            </w:drawing>
          </mc:Choice>
          <mc:Fallback>
            <w:pict>
              <v:group id="Groep 1799373864" style="width:433.2pt;height:55.8pt;mso-position-horizontal-relative:char;mso-position-vertical-relative:line" coordsize="55016,7086" o:spid="_x0000_s1026" w14:anchorId="531F7E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">
                <v:shapetype id="_x0000_t10" coordsize="21600,21600" o:spt="10" adj="6326" path="m@0,l0@0,0@2@0,21600@1,21600,21600@2,21600@0@1,xe">
                  <v:stroke joinstyle="miter"/>
                  <v:formulas>
                    <v:f eqn="val #0"/>
                    <v:f eqn="sum width 0 #0"/>
                    <v:f eqn="sum height 0 #0"/>
                    <v:f eqn="prod @0 2929 10000"/>
                    <v:f eqn="sum width 0 @3"/>
                    <v:f eqn="sum height 0 @3"/>
                    <v:f eqn="val width"/>
                    <v:f eqn="val height"/>
                    <v:f eqn="prod width 1 2"/>
                    <v:f eqn="prod height 1 2"/>
                  </v:formulas>
                  <v:path limo="10800,10800" textboxrect="0,0,21600,21600;2700,2700,18900,18900;5400,5400,16200,16200" gradientshapeok="t" o:connecttype="custom" o:connectlocs="@8,0;0,@9;@8,@7;@6,@9"/>
                  <v:handles>
                    <v:h position="#0,topLeft" switch="" xrange="0,10800"/>
                  </v:handles>
                </v:shapetype>
                <v:shape id="Octagon 3" style="position:absolute;left:1066;width:4680;height:4680;visibility:visible;mso-wrap-style:square;v-text-anchor:middle" o:spid="_x0000_s1027" fillcolor="#5568b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"/>
                <v:shape id="Octagon 3" style="position:absolute;left:5715;width:4679;height:4679;visibility:visible;mso-wrap-style:square;v-text-anchor:middle" o:spid="_x0000_s1028" fillcolor="#4d8ac6"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"/>
                <v:shape id="Octagon 3" style="position:absolute;left:10363;width:4680;height:4679;visibility:visible;mso-wrap-style:square;v-text-anchor:middle" o:spid="_x0000_s1029" fillcolor="#69b190"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"/>
                <v:shape id="Octagon 3" style="position:absolute;left:15011;width:4680;height:4679;visibility:visible;mso-wrap-style:square;v-text-anchor:middle" o:spid="_x0000_s1030" fillcolor="#d1b541"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"/>
                <v:shape id="Octagon 3" style="position:absolute;left:19659;width:4680;height:4679;visibility:visible;mso-wrap-style:square;v-text-anchor:middle" o:spid="_x0000_s1031" fillcolor="#ddaa3c"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"/>
                <v:shape id="Octagon 3" style="position:absolute;left:24307;width:4680;height:4679;visibility:visible;mso-wrap-style:square;v-text-anchor:middle" o:spid="_x0000_s1032" fillcolor="#e78c35"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"/>
                <v:shape id="Octagon 3" style="position:absolute;left:28956;width:4679;height:4679;visibility:visible;mso-wrap-style:square;v-text-anchor:middle" o:spid="_x0000_s1033" fillcolor="#e4632d"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"/>
                <v:shape id="Octagon 3" style="position:absolute;left:33604;width:4680;height:4679;visibility:visible;mso-wrap-style:square;v-text-anchor:middle" o:spid="_x0000_s1034" fillcolor="#df482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"/>
                <v:shape id="Octagon 3" style="position:absolute;left:38252;width:4680;height:4679;visibility:visible;mso-wrap-style:square;v-text-anchor:middle" o:spid="_x0000_s1035" fillcolor="#da2222"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"/>
                <v:shape id="Octagon 3" style="position:absolute;left:42792;width:4680;height:4679;visibility:visible;mso-wrap-style:square;v-text-anchor:middle" o:spid="_x0000_s1036" fillcolor="#b8221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"/>
                <v:shapetype id="_x0000_t202" coordsize="21600,21600" o:spt="202" path="m,l,21600r21600,l21600,xe">
                  <v:stroke joinstyle="miter"/>
                  <v:path gradientshapeok="t" o:connecttype="rect"/>
                </v:shapetype>
                <v:shape id="Text Box 2" style="position:absolute;top:4800;width:55016;height:2286;visibility:visible;mso-wrap-style:square;v-text-anchor:top" o:spid="_x0000_s1037"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v:textbox>
                    <w:txbxContent>
                      <w:p w:rsidRPr="00361448" w:rsidR="00D01DEC" w:rsidP="00D01DEC" w:rsidRDefault="00D01DEC" w14:paraId="383E03EC" w14:textId="350EC093">
                        <w:pPr>
                          <w:rPr>
                            <w:sz w:val="19"/>
                            <w:szCs w:val="19"/>
                          </w:rPr>
                        </w:pPr>
                        <w:r w:rsidRPr="00361448">
                          <w:rPr>
                            <w:sz w:val="19"/>
                            <w:szCs w:val="19"/>
                          </w:rPr>
                          <w:t>#5568B8 #4D8AC6 #69B190 #D1B541 #DDAA3C #E78C35 #E4632D #DF4828 #DA2222 #B8221E</w:t>
                        </w:r>
                      </w:p>
                    </w:txbxContent>
                  </v:textbox>
                </v:shape>
                <w10:anchorlock/>
              </v:group>
            </w:pict>
          </mc:Fallback>
        </mc:AlternateContent>
      </w:r>
    </w:p>
    <w:p w:rsidR="005E47F9" w:rsidP="00D01DEC" w:rsidRDefault="00D01DEC" w14:paraId="24D3065C" w14:textId="5D9D249A">
      <w:pPr>
        <w:pStyle w:val="Caption"/>
      </w:pPr>
      <w:r>
        <w:t xml:space="preserve">Figuur </w:t>
      </w:r>
      <w:r w:rsidR="00F479B9">
        <w:fldChar w:fldCharType="begin"/>
      </w:r>
      <w:r w:rsidR="00F479B9">
        <w:instrText xml:space="preserve"> SEQ Figuur \* ARABIC </w:instrText>
      </w:r>
      <w:r w:rsidR="00F479B9">
        <w:fldChar w:fldCharType="separate"/>
      </w:r>
      <w:r>
        <w:rPr>
          <w:noProof/>
        </w:rPr>
        <w:t>2</w:t>
      </w:r>
      <w:r w:rsidR="00F479B9">
        <w:rPr>
          <w:noProof/>
        </w:rPr>
        <w:fldChar w:fldCharType="end"/>
      </w:r>
      <w:r>
        <w:t xml:space="preserve">: </w:t>
      </w:r>
      <w:r w:rsidR="001F7932">
        <w:t>Custom kleurenpallet, met</w:t>
      </w:r>
      <w:r w:rsidR="00D16600">
        <w:t xml:space="preserve"> </w:t>
      </w:r>
      <w:r w:rsidR="00BD162C">
        <w:t xml:space="preserve">een </w:t>
      </w:r>
      <w:r w:rsidR="00D16600">
        <w:t>hard</w:t>
      </w:r>
      <w:r w:rsidR="001F7932">
        <w:t>e</w:t>
      </w:r>
      <w:r w:rsidR="00D16600">
        <w:t xml:space="preserve"> focus</w:t>
      </w:r>
      <w:r w:rsidR="00BD162C">
        <w:t xml:space="preserve"> op</w:t>
      </w:r>
      <w:r w:rsidR="00D16600">
        <w:t xml:space="preserve"> rood</w:t>
      </w:r>
      <w:r w:rsidR="00553AFC">
        <w:t xml:space="preserve">. Hier </w:t>
      </w:r>
      <w:r w:rsidR="00004309">
        <w:t xml:space="preserve">is er te weinig verschil in de </w:t>
      </w:r>
      <w:r w:rsidR="000D36C1">
        <w:t>roodtinten</w:t>
      </w:r>
    </w:p>
    <w:p w:rsidR="005E47F9" w:rsidP="00091A3C" w:rsidRDefault="000C2037" w14:paraId="163C32B7" w14:textId="27CA87C7">
      <w:r>
        <w:rPr>
          <w:noProof/>
        </w:rPr>
        <mc:AlternateContent>
          <mc:Choice Requires="wpg">
            <w:drawing>
              <wp:inline distT="0" distB="0" distL="0" distR="0" wp14:anchorId="1FC7B64F" wp14:editId="75588F32">
                <wp:extent cx="5501640" cy="708660"/>
                <wp:effectExtent l="0" t="0" r="3810" b="0"/>
                <wp:docPr id="1500142206" name="Groep 1500142206"/>
                <wp:cNvGraphicFramePr/>
                <a:graphic xmlns:a="http://schemas.openxmlformats.org/drawingml/2006/main">
                  <a:graphicData uri="http://schemas.microsoft.com/office/word/2010/wordprocessingGroup">
                    <wpg:wgp>
                      <wpg:cNvGrpSpPr/>
                      <wpg:grpSpPr>
                        <a:xfrm>
                          <a:off x="0" y="0"/>
                          <a:ext cx="5501640" cy="708660"/>
                          <a:chOff x="0" y="0"/>
                          <a:chExt cx="5501640" cy="708660"/>
                        </a:xfrm>
                      </wpg:grpSpPr>
                      <wps:wsp>
                        <wps:cNvPr id="1564031885" name="Octagon 3"/>
                        <wps:cNvSpPr/>
                        <wps:spPr>
                          <a:xfrm>
                            <a:off x="106680" y="0"/>
                            <a:ext cx="468000" cy="468000"/>
                          </a:xfrm>
                          <a:prstGeom prst="octagon">
                            <a:avLst/>
                          </a:prstGeom>
                          <a:solidFill>
                            <a:srgbClr val="5568B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330898" name="Octagon 3"/>
                        <wps:cNvSpPr/>
                        <wps:spPr>
                          <a:xfrm>
                            <a:off x="571500" y="0"/>
                            <a:ext cx="467995" cy="467995"/>
                          </a:xfrm>
                          <a:prstGeom prst="octagon">
                            <a:avLst/>
                          </a:prstGeom>
                          <a:solidFill>
                            <a:srgbClr val="4D8AC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7100769" name="Octagon 3"/>
                        <wps:cNvSpPr/>
                        <wps:spPr>
                          <a:xfrm>
                            <a:off x="1036320" y="0"/>
                            <a:ext cx="467995" cy="467995"/>
                          </a:xfrm>
                          <a:prstGeom prst="octagon">
                            <a:avLst/>
                          </a:prstGeom>
                          <a:solidFill>
                            <a:srgbClr val="549EB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056879" name="Octagon 3"/>
                        <wps:cNvSpPr/>
                        <wps:spPr>
                          <a:xfrm>
                            <a:off x="1501140" y="0"/>
                            <a:ext cx="467995" cy="467995"/>
                          </a:xfrm>
                          <a:prstGeom prst="octagon">
                            <a:avLst/>
                          </a:prstGeom>
                          <a:solidFill>
                            <a:srgbClr val="60AB9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942422" name="Octagon 3"/>
                        <wps:cNvSpPr/>
                        <wps:spPr>
                          <a:xfrm>
                            <a:off x="1965960" y="0"/>
                            <a:ext cx="467995" cy="467995"/>
                          </a:xfrm>
                          <a:prstGeom prst="octagon">
                            <a:avLst/>
                          </a:prstGeom>
                          <a:solidFill>
                            <a:srgbClr val="77B77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328700" name="Octagon 3"/>
                        <wps:cNvSpPr/>
                        <wps:spPr>
                          <a:xfrm>
                            <a:off x="2430780" y="0"/>
                            <a:ext cx="467995" cy="467995"/>
                          </a:xfrm>
                          <a:prstGeom prst="octagon">
                            <a:avLst/>
                          </a:prstGeom>
                          <a:solidFill>
                            <a:srgbClr val="A6BE5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2350225" name="Octagon 3"/>
                        <wps:cNvSpPr/>
                        <wps:spPr>
                          <a:xfrm>
                            <a:off x="2895600" y="0"/>
                            <a:ext cx="467995" cy="467995"/>
                          </a:xfrm>
                          <a:prstGeom prst="octagon">
                            <a:avLst/>
                          </a:prstGeom>
                          <a:solidFill>
                            <a:srgbClr val="D1B54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175401" name="Octagon 3"/>
                        <wps:cNvSpPr/>
                        <wps:spPr>
                          <a:xfrm>
                            <a:off x="3360420" y="0"/>
                            <a:ext cx="467995" cy="467995"/>
                          </a:xfrm>
                          <a:prstGeom prst="octagon">
                            <a:avLst/>
                          </a:prstGeom>
                          <a:solidFill>
                            <a:srgbClr val="E49C3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832040" name="Octagon 3"/>
                        <wps:cNvSpPr/>
                        <wps:spPr>
                          <a:xfrm>
                            <a:off x="3825240" y="0"/>
                            <a:ext cx="467995" cy="467995"/>
                          </a:xfrm>
                          <a:prstGeom prst="octagon">
                            <a:avLst/>
                          </a:prstGeom>
                          <a:solidFill>
                            <a:srgbClr val="E6793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3443871" name="Octagon 3"/>
                        <wps:cNvSpPr/>
                        <wps:spPr>
                          <a:xfrm>
                            <a:off x="4282440" y="0"/>
                            <a:ext cx="467995" cy="467995"/>
                          </a:xfrm>
                          <a:prstGeom prst="octagon">
                            <a:avLst/>
                          </a:prstGeom>
                          <a:solidFill>
                            <a:srgbClr val="DF482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115979" name="Octagon 3"/>
                        <wps:cNvSpPr/>
                        <wps:spPr>
                          <a:xfrm>
                            <a:off x="4747260" y="0"/>
                            <a:ext cx="467995" cy="467995"/>
                          </a:xfrm>
                          <a:prstGeom prst="octagon">
                            <a:avLst/>
                          </a:prstGeom>
                          <a:solidFill>
                            <a:srgbClr val="B822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8470319" name="Text Box 2"/>
                        <wps:cNvSpPr txBox="1">
                          <a:spLocks noChangeArrowheads="1"/>
                        </wps:cNvSpPr>
                        <wps:spPr bwMode="auto">
                          <a:xfrm>
                            <a:off x="0" y="480060"/>
                            <a:ext cx="5501640" cy="228600"/>
                          </a:xfrm>
                          <a:prstGeom prst="rect">
                            <a:avLst/>
                          </a:prstGeom>
                          <a:solidFill>
                            <a:srgbClr val="FFFFFF"/>
                          </a:solidFill>
                          <a:ln w="9525">
                            <a:noFill/>
                            <a:miter lim="800000"/>
                            <a:headEnd/>
                            <a:tailEnd/>
                          </a:ln>
                        </wps:spPr>
                        <wps:txbx>
                          <w:txbxContent>
                            <w:p w:rsidRPr="00C74824" w:rsidR="000C2037" w:rsidP="000C2037" w:rsidRDefault="000C2037" w14:paraId="45061DB1" w14:textId="79A04CAF">
                              <w:pPr>
                                <w:rPr>
                                  <w:sz w:val="19"/>
                                  <w:szCs w:val="19"/>
                                  <w:lang w:val="en-US"/>
                                </w:rPr>
                              </w:pPr>
                              <w:r w:rsidRPr="00C74824">
                                <w:rPr>
                                  <w:sz w:val="19"/>
                                  <w:szCs w:val="19"/>
                                  <w:lang w:val="en-US"/>
                                </w:rPr>
                                <w:t>#5568B8 #4D8AC6 #</w:t>
                              </w:r>
                              <w:r w:rsidRPr="00C74824" w:rsidR="00237A92">
                                <w:rPr>
                                  <w:sz w:val="19"/>
                                  <w:szCs w:val="19"/>
                                  <w:lang w:val="en-US"/>
                                </w:rPr>
                                <w:t>549EB3</w:t>
                              </w:r>
                              <w:r w:rsidRPr="00C74824">
                                <w:rPr>
                                  <w:sz w:val="19"/>
                                  <w:szCs w:val="19"/>
                                  <w:lang w:val="en-US"/>
                                </w:rPr>
                                <w:t xml:space="preserve"> #</w:t>
                              </w:r>
                              <w:r w:rsidRPr="00C74824" w:rsidR="00C61A80">
                                <w:rPr>
                                  <w:sz w:val="19"/>
                                  <w:szCs w:val="19"/>
                                  <w:lang w:val="en-US"/>
                                </w:rPr>
                                <w:t>60AB9E</w:t>
                              </w:r>
                              <w:r w:rsidRPr="00C74824">
                                <w:rPr>
                                  <w:sz w:val="19"/>
                                  <w:szCs w:val="19"/>
                                  <w:lang w:val="en-US"/>
                                </w:rPr>
                                <w:t xml:space="preserve"> #</w:t>
                              </w:r>
                              <w:r w:rsidRPr="00C74824" w:rsidR="002B7109">
                                <w:rPr>
                                  <w:sz w:val="19"/>
                                  <w:szCs w:val="19"/>
                                  <w:lang w:val="en-US"/>
                                </w:rPr>
                                <w:t>77B77D</w:t>
                              </w:r>
                              <w:r w:rsidRPr="00C74824">
                                <w:rPr>
                                  <w:sz w:val="19"/>
                                  <w:szCs w:val="19"/>
                                  <w:lang w:val="en-US"/>
                                </w:rPr>
                                <w:t xml:space="preserve"> #</w:t>
                              </w:r>
                              <w:r w:rsidRPr="00C74824" w:rsidR="00677DA1">
                                <w:rPr>
                                  <w:sz w:val="19"/>
                                  <w:szCs w:val="19"/>
                                  <w:lang w:val="en-US"/>
                                </w:rPr>
                                <w:t>A</w:t>
                              </w:r>
                              <w:r w:rsidR="00C74824">
                                <w:rPr>
                                  <w:sz w:val="19"/>
                                  <w:szCs w:val="19"/>
                                  <w:lang w:val="en-US"/>
                                </w:rPr>
                                <w:t>6BE54</w:t>
                              </w:r>
                              <w:r w:rsidRPr="00C74824">
                                <w:rPr>
                                  <w:sz w:val="19"/>
                                  <w:szCs w:val="19"/>
                                  <w:lang w:val="en-US"/>
                                </w:rPr>
                                <w:t xml:space="preserve"> #</w:t>
                              </w:r>
                              <w:r w:rsidR="005F76E5">
                                <w:rPr>
                                  <w:sz w:val="19"/>
                                  <w:szCs w:val="19"/>
                                  <w:lang w:val="en-US"/>
                                </w:rPr>
                                <w:t>D1B541</w:t>
                              </w:r>
                              <w:r w:rsidRPr="00C74824">
                                <w:rPr>
                                  <w:sz w:val="19"/>
                                  <w:szCs w:val="19"/>
                                  <w:lang w:val="en-US"/>
                                </w:rPr>
                                <w:t xml:space="preserve"> #</w:t>
                              </w:r>
                              <w:r w:rsidR="00896608">
                                <w:rPr>
                                  <w:sz w:val="19"/>
                                  <w:szCs w:val="19"/>
                                  <w:lang w:val="en-US"/>
                                </w:rPr>
                                <w:t>E49C39</w:t>
                              </w:r>
                              <w:r w:rsidRPr="00C74824">
                                <w:rPr>
                                  <w:sz w:val="19"/>
                                  <w:szCs w:val="19"/>
                                  <w:lang w:val="en-US"/>
                                </w:rPr>
                                <w:t xml:space="preserve"> #</w:t>
                              </w:r>
                              <w:r w:rsidR="00896608">
                                <w:rPr>
                                  <w:sz w:val="19"/>
                                  <w:szCs w:val="19"/>
                                  <w:lang w:val="en-US"/>
                                </w:rPr>
                                <w:t>E67932</w:t>
                              </w:r>
                              <w:r w:rsidRPr="00C74824">
                                <w:rPr>
                                  <w:sz w:val="19"/>
                                  <w:szCs w:val="19"/>
                                  <w:lang w:val="en-US"/>
                                </w:rPr>
                                <w:t xml:space="preserve"> #</w:t>
                              </w:r>
                              <w:r w:rsidR="00896608">
                                <w:rPr>
                                  <w:sz w:val="19"/>
                                  <w:szCs w:val="19"/>
                                  <w:lang w:val="en-US"/>
                                </w:rPr>
                                <w:t>DF4828</w:t>
                              </w:r>
                              <w:r w:rsidRPr="00C74824">
                                <w:rPr>
                                  <w:sz w:val="19"/>
                                  <w:szCs w:val="19"/>
                                  <w:lang w:val="en-US"/>
                                </w:rPr>
                                <w:t xml:space="preserve"> #B8221E</w:t>
                              </w:r>
                            </w:p>
                          </w:txbxContent>
                        </wps:txbx>
                        <wps:bodyPr rot="0" vert="horz" wrap="square" lIns="91440" tIns="45720" rIns="91440" bIns="45720" anchor="t" anchorCtr="0">
                          <a:noAutofit/>
                        </wps:bodyPr>
                      </wps:wsp>
                    </wpg:wgp>
                  </a:graphicData>
                </a:graphic>
              </wp:inline>
            </w:drawing>
          </mc:Choice>
          <mc:Fallback>
            <w:pict>
              <v:group id="Groep 1500142206" style="width:433.2pt;height:55.8pt;mso-position-horizontal-relative:char;mso-position-vertical-relative:line" coordsize="55016,7086" o:spid="_x0000_s1038" w14:anchorId="1FC7B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">
                <v:shape id="Octagon 3" style="position:absolute;left:1066;width:4680;height:4680;visibility:visible;mso-wrap-style:square;v-text-anchor:middle" o:spid="_x0000_s1039" fillcolor="#5568b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"/>
                <v:shape id="Octagon 3" style="position:absolute;left:5715;width:4679;height:4679;visibility:visible;mso-wrap-style:square;v-text-anchor:middle" o:spid="_x0000_s1040" fillcolor="#4d8ac6"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"/>
                <v:shape id="Octagon 3" style="position:absolute;left:10363;width:4680;height:4679;visibility:visible;mso-wrap-style:square;v-text-anchor:middle" o:spid="_x0000_s1041" fillcolor="#549eb3"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"/>
                <v:shape id="Octagon 3" style="position:absolute;left:15011;width:4680;height:4679;visibility:visible;mso-wrap-style:square;v-text-anchor:middle" o:spid="_x0000_s1042" fillcolor="#60ab9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"/>
                <v:shape id="Octagon 3" style="position:absolute;left:19659;width:4680;height:4679;visibility:visible;mso-wrap-style:square;v-text-anchor:middle" o:spid="_x0000_s1043" fillcolor="#77b77d"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"/>
                <v:shape id="Octagon 3" style="position:absolute;left:24307;width:4680;height:4679;visibility:visible;mso-wrap-style:square;v-text-anchor:middle" o:spid="_x0000_s1044" fillcolor="#a6be54"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"/>
                <v:shape id="Octagon 3" style="position:absolute;left:28956;width:4679;height:4679;visibility:visible;mso-wrap-style:square;v-text-anchor:middle" o:spid="_x0000_s1045" fillcolor="#d1b541"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"/>
                <v:shape id="Octagon 3" style="position:absolute;left:33604;width:4680;height:4679;visibility:visible;mso-wrap-style:square;v-text-anchor:middle" o:spid="_x0000_s1046" fillcolor="#e49c39"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"/>
                <v:shape id="Octagon 3" style="position:absolute;left:38252;width:4680;height:4679;visibility:visible;mso-wrap-style:square;v-text-anchor:middle" o:spid="_x0000_s1047" fillcolor="#e67932"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"/>
                <v:shape id="Octagon 3" style="position:absolute;left:42824;width:4680;height:4679;visibility:visible;mso-wrap-style:square;v-text-anchor:middle" o:spid="_x0000_s1048" fillcolor="#df482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"/>
                <v:shape id="Octagon 3" style="position:absolute;left:47472;width:4680;height:4679;visibility:visible;mso-wrap-style:square;v-text-anchor:middle" o:spid="_x0000_s1049" fillcolor="#b8221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"/>
                <v:shape id="Text Box 2" style="position:absolute;top:4800;width:55016;height:2286;visibility:visible;mso-wrap-style:square;v-text-anchor:top" o:spid="_x0000_s105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">
                  <v:textbox>
                    <w:txbxContent>
                      <w:p w:rsidRPr="00C74824" w:rsidR="000C2037" w:rsidP="000C2037" w:rsidRDefault="000C2037" w14:paraId="45061DB1" w14:textId="79A04CAF">
                        <w:pPr>
                          <w:rPr>
                            <w:sz w:val="19"/>
                            <w:szCs w:val="19"/>
                            <w:lang w:val="en-US"/>
                          </w:rPr>
                        </w:pPr>
                        <w:r w:rsidRPr="00C74824">
                          <w:rPr>
                            <w:sz w:val="19"/>
                            <w:szCs w:val="19"/>
                            <w:lang w:val="en-US"/>
                          </w:rPr>
                          <w:t>#5568B8 #4D8AC6 #</w:t>
                        </w:r>
                        <w:r w:rsidRPr="00C74824" w:rsidR="00237A92">
                          <w:rPr>
                            <w:sz w:val="19"/>
                            <w:szCs w:val="19"/>
                            <w:lang w:val="en-US"/>
                          </w:rPr>
                          <w:t>549EB3</w:t>
                        </w:r>
                        <w:r w:rsidRPr="00C74824">
                          <w:rPr>
                            <w:sz w:val="19"/>
                            <w:szCs w:val="19"/>
                            <w:lang w:val="en-US"/>
                          </w:rPr>
                          <w:t xml:space="preserve"> #</w:t>
                        </w:r>
                        <w:r w:rsidRPr="00C74824" w:rsidR="00C61A80">
                          <w:rPr>
                            <w:sz w:val="19"/>
                            <w:szCs w:val="19"/>
                            <w:lang w:val="en-US"/>
                          </w:rPr>
                          <w:t>60AB9E</w:t>
                        </w:r>
                        <w:r w:rsidRPr="00C74824">
                          <w:rPr>
                            <w:sz w:val="19"/>
                            <w:szCs w:val="19"/>
                            <w:lang w:val="en-US"/>
                          </w:rPr>
                          <w:t xml:space="preserve"> #</w:t>
                        </w:r>
                        <w:r w:rsidRPr="00C74824" w:rsidR="002B7109">
                          <w:rPr>
                            <w:sz w:val="19"/>
                            <w:szCs w:val="19"/>
                            <w:lang w:val="en-US"/>
                          </w:rPr>
                          <w:t>77B77D</w:t>
                        </w:r>
                        <w:r w:rsidRPr="00C74824">
                          <w:rPr>
                            <w:sz w:val="19"/>
                            <w:szCs w:val="19"/>
                            <w:lang w:val="en-US"/>
                          </w:rPr>
                          <w:t xml:space="preserve"> #</w:t>
                        </w:r>
                        <w:r w:rsidRPr="00C74824" w:rsidR="00677DA1">
                          <w:rPr>
                            <w:sz w:val="19"/>
                            <w:szCs w:val="19"/>
                            <w:lang w:val="en-US"/>
                          </w:rPr>
                          <w:t>A</w:t>
                        </w:r>
                        <w:r w:rsidR="00C74824">
                          <w:rPr>
                            <w:sz w:val="19"/>
                            <w:szCs w:val="19"/>
                            <w:lang w:val="en-US"/>
                          </w:rPr>
                          <w:t>6BE54</w:t>
                        </w:r>
                        <w:r w:rsidRPr="00C74824">
                          <w:rPr>
                            <w:sz w:val="19"/>
                            <w:szCs w:val="19"/>
                            <w:lang w:val="en-US"/>
                          </w:rPr>
                          <w:t xml:space="preserve"> #</w:t>
                        </w:r>
                        <w:r w:rsidR="005F76E5">
                          <w:rPr>
                            <w:sz w:val="19"/>
                            <w:szCs w:val="19"/>
                            <w:lang w:val="en-US"/>
                          </w:rPr>
                          <w:t>D1B541</w:t>
                        </w:r>
                        <w:r w:rsidRPr="00C74824">
                          <w:rPr>
                            <w:sz w:val="19"/>
                            <w:szCs w:val="19"/>
                            <w:lang w:val="en-US"/>
                          </w:rPr>
                          <w:t xml:space="preserve"> #</w:t>
                        </w:r>
                        <w:r w:rsidR="00896608">
                          <w:rPr>
                            <w:sz w:val="19"/>
                            <w:szCs w:val="19"/>
                            <w:lang w:val="en-US"/>
                          </w:rPr>
                          <w:t>E49C39</w:t>
                        </w:r>
                        <w:r w:rsidRPr="00C74824">
                          <w:rPr>
                            <w:sz w:val="19"/>
                            <w:szCs w:val="19"/>
                            <w:lang w:val="en-US"/>
                          </w:rPr>
                          <w:t xml:space="preserve"> #</w:t>
                        </w:r>
                        <w:r w:rsidR="00896608">
                          <w:rPr>
                            <w:sz w:val="19"/>
                            <w:szCs w:val="19"/>
                            <w:lang w:val="en-US"/>
                          </w:rPr>
                          <w:t>E67932</w:t>
                        </w:r>
                        <w:r w:rsidRPr="00C74824">
                          <w:rPr>
                            <w:sz w:val="19"/>
                            <w:szCs w:val="19"/>
                            <w:lang w:val="en-US"/>
                          </w:rPr>
                          <w:t xml:space="preserve"> #</w:t>
                        </w:r>
                        <w:r w:rsidR="00896608">
                          <w:rPr>
                            <w:sz w:val="19"/>
                            <w:szCs w:val="19"/>
                            <w:lang w:val="en-US"/>
                          </w:rPr>
                          <w:t>DF4828</w:t>
                        </w:r>
                        <w:r w:rsidRPr="00C74824">
                          <w:rPr>
                            <w:sz w:val="19"/>
                            <w:szCs w:val="19"/>
                            <w:lang w:val="en-US"/>
                          </w:rPr>
                          <w:t xml:space="preserve"> #B8221E</w:t>
                        </w:r>
                      </w:p>
                    </w:txbxContent>
                  </v:textbox>
                </v:shape>
                <w10:anchorlock/>
              </v:group>
            </w:pict>
          </mc:Fallback>
        </mc:AlternateContent>
      </w:r>
    </w:p>
    <w:p w:rsidRPr="001F7932" w:rsidR="001E4880" w:rsidP="00C83CAD" w:rsidRDefault="00D16600" w14:paraId="0452D1F5" w14:textId="5362CFC2">
      <w:pPr>
        <w:pStyle w:val="Caption"/>
      </w:pPr>
      <w:r w:rsidRPr="001F7932">
        <w:t xml:space="preserve">Figuur </w:t>
      </w:r>
      <w:r>
        <w:fldChar w:fldCharType="begin"/>
      </w:r>
      <w:r w:rsidRPr="001F7932">
        <w:instrText xml:space="preserve"> SEQ Figuur \* ARABIC </w:instrText>
      </w:r>
      <w:r>
        <w:fldChar w:fldCharType="separate"/>
      </w:r>
      <w:r w:rsidRPr="001F7932">
        <w:rPr>
          <w:noProof/>
        </w:rPr>
        <w:t>3</w:t>
      </w:r>
      <w:r>
        <w:rPr>
          <w:noProof/>
        </w:rPr>
        <w:fldChar w:fldCharType="end"/>
      </w:r>
      <w:r w:rsidRPr="001F7932">
        <w:t xml:space="preserve">: </w:t>
      </w:r>
      <w:r w:rsidRPr="001F7932" w:rsidR="001F7932">
        <w:t>Custom kleurenpallet, met een</w:t>
      </w:r>
      <w:r w:rsidR="001F7932">
        <w:t xml:space="preserve"> gelijke distributie tussen </w:t>
      </w:r>
      <w:r w:rsidR="00FD7052">
        <w:t>blauw en rood</w:t>
      </w:r>
      <w:r w:rsidR="000D36C1">
        <w:t xml:space="preserve">. Hier </w:t>
      </w:r>
      <w:r w:rsidR="00BD162C">
        <w:t>is blauwgroen te dominant.</w:t>
      </w:r>
    </w:p>
    <w:p w:rsidR="00D62D66" w:rsidP="00D62D66" w:rsidRDefault="00D62D66" w14:paraId="061B17AD" w14:textId="5BF41BFD">
      <w:r>
        <w:rPr>
          <w:noProof/>
        </w:rPr>
        <mc:AlternateContent>
          <mc:Choice Requires="wpg">
            <w:drawing>
              <wp:inline distT="0" distB="0" distL="0" distR="0" wp14:anchorId="2763B95D" wp14:editId="4356EAEC">
                <wp:extent cx="5501640" cy="708660"/>
                <wp:effectExtent l="0" t="0" r="3810" b="0"/>
                <wp:docPr id="1401873236" name="Groep 1401873236"/>
                <wp:cNvGraphicFramePr/>
                <a:graphic xmlns:a="http://schemas.openxmlformats.org/drawingml/2006/main">
                  <a:graphicData uri="http://schemas.microsoft.com/office/word/2010/wordprocessingGroup">
                    <wpg:wgp>
                      <wpg:cNvGrpSpPr/>
                      <wpg:grpSpPr>
                        <a:xfrm>
                          <a:off x="0" y="0"/>
                          <a:ext cx="5501640" cy="708660"/>
                          <a:chOff x="0" y="0"/>
                          <a:chExt cx="5501640" cy="708660"/>
                        </a:xfrm>
                      </wpg:grpSpPr>
                      <wps:wsp>
                        <wps:cNvPr id="299596427" name="Octagon 3"/>
                        <wps:cNvSpPr/>
                        <wps:spPr>
                          <a:xfrm>
                            <a:off x="106680" y="0"/>
                            <a:ext cx="468000" cy="468000"/>
                          </a:xfrm>
                          <a:prstGeom prst="octagon">
                            <a:avLst/>
                          </a:prstGeom>
                          <a:solidFill>
                            <a:srgbClr val="5568B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883217" name="Octagon 3"/>
                        <wps:cNvSpPr/>
                        <wps:spPr>
                          <a:xfrm>
                            <a:off x="571500" y="0"/>
                            <a:ext cx="467995" cy="467995"/>
                          </a:xfrm>
                          <a:prstGeom prst="octagon">
                            <a:avLst/>
                          </a:prstGeom>
                          <a:solidFill>
                            <a:srgbClr val="4E96B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93700" name="Octagon 3"/>
                        <wps:cNvSpPr/>
                        <wps:spPr>
                          <a:xfrm>
                            <a:off x="1036320" y="0"/>
                            <a:ext cx="467995" cy="467995"/>
                          </a:xfrm>
                          <a:prstGeom prst="octagon">
                            <a:avLst/>
                          </a:prstGeom>
                          <a:solidFill>
                            <a:srgbClr val="60AB9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1359076" name="Octagon 3"/>
                        <wps:cNvSpPr/>
                        <wps:spPr>
                          <a:xfrm>
                            <a:off x="1497965" y="0"/>
                            <a:ext cx="467995" cy="467995"/>
                          </a:xfrm>
                          <a:prstGeom prst="octagon">
                            <a:avLst/>
                          </a:prstGeom>
                          <a:solidFill>
                            <a:srgbClr val="77B77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549664" name="Octagon 3"/>
                        <wps:cNvSpPr/>
                        <wps:spPr>
                          <a:xfrm>
                            <a:off x="1962785" y="0"/>
                            <a:ext cx="467995" cy="467995"/>
                          </a:xfrm>
                          <a:prstGeom prst="octagon">
                            <a:avLst/>
                          </a:prstGeom>
                          <a:solidFill>
                            <a:srgbClr val="A6BE54"/>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5473664" name="Octagon 3"/>
                        <wps:cNvSpPr/>
                        <wps:spPr>
                          <a:xfrm>
                            <a:off x="2427605" y="0"/>
                            <a:ext cx="467995" cy="467995"/>
                          </a:xfrm>
                          <a:prstGeom prst="octagon">
                            <a:avLst/>
                          </a:prstGeom>
                          <a:solidFill>
                            <a:srgbClr val="D1B54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454105" name="Octagon 3"/>
                        <wps:cNvSpPr/>
                        <wps:spPr>
                          <a:xfrm>
                            <a:off x="2892425" y="0"/>
                            <a:ext cx="467995" cy="467995"/>
                          </a:xfrm>
                          <a:prstGeom prst="octagon">
                            <a:avLst/>
                          </a:prstGeom>
                          <a:solidFill>
                            <a:srgbClr val="E49C3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4089372" name="Octagon 3"/>
                        <wps:cNvSpPr/>
                        <wps:spPr>
                          <a:xfrm>
                            <a:off x="3357245" y="0"/>
                            <a:ext cx="467995" cy="467995"/>
                          </a:xfrm>
                          <a:prstGeom prst="octagon">
                            <a:avLst/>
                          </a:prstGeom>
                          <a:solidFill>
                            <a:srgbClr val="E6793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482193" name="Octagon 3"/>
                        <wps:cNvSpPr/>
                        <wps:spPr>
                          <a:xfrm>
                            <a:off x="3814445" y="0"/>
                            <a:ext cx="467995" cy="467995"/>
                          </a:xfrm>
                          <a:prstGeom prst="octagon">
                            <a:avLst/>
                          </a:prstGeom>
                          <a:solidFill>
                            <a:srgbClr val="DF482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8816" name="Octagon 3"/>
                        <wps:cNvSpPr/>
                        <wps:spPr>
                          <a:xfrm>
                            <a:off x="4279265" y="0"/>
                            <a:ext cx="467995" cy="467995"/>
                          </a:xfrm>
                          <a:prstGeom prst="octagon">
                            <a:avLst/>
                          </a:prstGeom>
                          <a:solidFill>
                            <a:srgbClr val="B8221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910244" name="Text Box 2"/>
                        <wps:cNvSpPr txBox="1">
                          <a:spLocks noChangeArrowheads="1"/>
                        </wps:cNvSpPr>
                        <wps:spPr bwMode="auto">
                          <a:xfrm>
                            <a:off x="0" y="480060"/>
                            <a:ext cx="5501640" cy="228600"/>
                          </a:xfrm>
                          <a:prstGeom prst="rect">
                            <a:avLst/>
                          </a:prstGeom>
                          <a:solidFill>
                            <a:srgbClr val="FFFFFF"/>
                          </a:solidFill>
                          <a:ln w="9525">
                            <a:noFill/>
                            <a:miter lim="800000"/>
                            <a:headEnd/>
                            <a:tailEnd/>
                          </a:ln>
                        </wps:spPr>
                        <wps:txbx>
                          <w:txbxContent>
                            <w:p w:rsidRPr="00C74824" w:rsidR="00D62D66" w:rsidP="00D62D66" w:rsidRDefault="00D62D66" w14:paraId="683C4B10" w14:textId="31006461">
                              <w:pPr>
                                <w:rPr>
                                  <w:sz w:val="19"/>
                                  <w:szCs w:val="19"/>
                                  <w:lang w:val="en-US"/>
                                </w:rPr>
                              </w:pPr>
                              <w:r w:rsidRPr="00C74824">
                                <w:rPr>
                                  <w:sz w:val="19"/>
                                  <w:szCs w:val="19"/>
                                  <w:lang w:val="en-US"/>
                                </w:rPr>
                                <w:t>#5568B8 #</w:t>
                              </w:r>
                              <w:r w:rsidR="00FD7DB5">
                                <w:rPr>
                                  <w:sz w:val="19"/>
                                  <w:szCs w:val="19"/>
                                  <w:lang w:val="en-US"/>
                                </w:rPr>
                                <w:t>4E96BC</w:t>
                              </w:r>
                              <w:r w:rsidRPr="00C74824">
                                <w:rPr>
                                  <w:sz w:val="19"/>
                                  <w:szCs w:val="19"/>
                                  <w:lang w:val="en-US"/>
                                </w:rPr>
                                <w:t xml:space="preserve"> #</w:t>
                              </w:r>
                              <w:r w:rsidRPr="00C74824" w:rsidR="00FD7DB5">
                                <w:rPr>
                                  <w:sz w:val="19"/>
                                  <w:szCs w:val="19"/>
                                  <w:lang w:val="en-US"/>
                                </w:rPr>
                                <w:t xml:space="preserve">60AB9E </w:t>
                              </w:r>
                              <w:r w:rsidRPr="00C74824">
                                <w:rPr>
                                  <w:sz w:val="19"/>
                                  <w:szCs w:val="19"/>
                                  <w:lang w:val="en-US"/>
                                </w:rPr>
                                <w:t>#77B77D #A</w:t>
                              </w:r>
                              <w:r>
                                <w:rPr>
                                  <w:sz w:val="19"/>
                                  <w:szCs w:val="19"/>
                                  <w:lang w:val="en-US"/>
                                </w:rPr>
                                <w:t>6BE54</w:t>
                              </w:r>
                              <w:r w:rsidRPr="00C74824">
                                <w:rPr>
                                  <w:sz w:val="19"/>
                                  <w:szCs w:val="19"/>
                                  <w:lang w:val="en-US"/>
                                </w:rPr>
                                <w:t xml:space="preserve"> #</w:t>
                              </w:r>
                              <w:r>
                                <w:rPr>
                                  <w:sz w:val="19"/>
                                  <w:szCs w:val="19"/>
                                  <w:lang w:val="en-US"/>
                                </w:rPr>
                                <w:t>D1B541</w:t>
                              </w:r>
                              <w:r w:rsidRPr="00C74824">
                                <w:rPr>
                                  <w:sz w:val="19"/>
                                  <w:szCs w:val="19"/>
                                  <w:lang w:val="en-US"/>
                                </w:rPr>
                                <w:t xml:space="preserve"> #</w:t>
                              </w:r>
                              <w:r>
                                <w:rPr>
                                  <w:sz w:val="19"/>
                                  <w:szCs w:val="19"/>
                                  <w:lang w:val="en-US"/>
                                </w:rPr>
                                <w:t>E49C39</w:t>
                              </w:r>
                              <w:r w:rsidRPr="00C74824">
                                <w:rPr>
                                  <w:sz w:val="19"/>
                                  <w:szCs w:val="19"/>
                                  <w:lang w:val="en-US"/>
                                </w:rPr>
                                <w:t xml:space="preserve"> #</w:t>
                              </w:r>
                              <w:r>
                                <w:rPr>
                                  <w:sz w:val="19"/>
                                  <w:szCs w:val="19"/>
                                  <w:lang w:val="en-US"/>
                                </w:rPr>
                                <w:t>E67932</w:t>
                              </w:r>
                              <w:r w:rsidRPr="00C74824">
                                <w:rPr>
                                  <w:sz w:val="19"/>
                                  <w:szCs w:val="19"/>
                                  <w:lang w:val="en-US"/>
                                </w:rPr>
                                <w:t xml:space="preserve"> #</w:t>
                              </w:r>
                              <w:r>
                                <w:rPr>
                                  <w:sz w:val="19"/>
                                  <w:szCs w:val="19"/>
                                  <w:lang w:val="en-US"/>
                                </w:rPr>
                                <w:t>DF4828</w:t>
                              </w:r>
                              <w:r w:rsidRPr="00C74824">
                                <w:rPr>
                                  <w:sz w:val="19"/>
                                  <w:szCs w:val="19"/>
                                  <w:lang w:val="en-US"/>
                                </w:rPr>
                                <w:t xml:space="preserve"> #B8221E</w:t>
                              </w:r>
                            </w:p>
                          </w:txbxContent>
                        </wps:txbx>
                        <wps:bodyPr rot="0" vert="horz" wrap="square" lIns="91440" tIns="45720" rIns="91440" bIns="45720" anchor="t" anchorCtr="0">
                          <a:noAutofit/>
                        </wps:bodyPr>
                      </wps:wsp>
                    </wpg:wgp>
                  </a:graphicData>
                </a:graphic>
              </wp:inline>
            </w:drawing>
          </mc:Choice>
          <mc:Fallback>
            <w:pict>
              <v:group id="Groep 1401873236" style="width:433.2pt;height:55.8pt;mso-position-horizontal-relative:char;mso-position-vertical-relative:line" coordsize="55016,7086" o:spid="_x0000_s1051" w14:anchorId="2763B9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">
                <v:shape id="Octagon 3" style="position:absolute;left:1066;width:4680;height:4680;visibility:visible;mso-wrap-style:square;v-text-anchor:middle" o:spid="_x0000_s1052" fillcolor="#5568b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"/>
                <v:shape id="Octagon 3" style="position:absolute;left:5715;width:4679;height:4679;visibility:visible;mso-wrap-style:square;v-text-anchor:middle" o:spid="_x0000_s1053" fillcolor="#4e96bc"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"/>
                <v:shape id="Octagon 3" style="position:absolute;left:10363;width:4680;height:4679;visibility:visible;mso-wrap-style:square;v-text-anchor:middle" o:spid="_x0000_s1054" fillcolor="#60ab9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"/>
                <v:shape id="Octagon 3" style="position:absolute;left:14979;width:4680;height:4679;visibility:visible;mso-wrap-style:square;v-text-anchor:middle" o:spid="_x0000_s1055" fillcolor="#77b77d"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"/>
                <v:shape id="Octagon 3" style="position:absolute;left:19627;width:4680;height:4679;visibility:visible;mso-wrap-style:square;v-text-anchor:middle" o:spid="_x0000_s1056" fillcolor="#a6be54"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"/>
                <v:shape id="Octagon 3" style="position:absolute;left:24276;width:4680;height:4679;visibility:visible;mso-wrap-style:square;v-text-anchor:middle" o:spid="_x0000_s1057" fillcolor="#d1b541"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"/>
                <v:shape id="Octagon 3" style="position:absolute;left:28924;width:4680;height:4679;visibility:visible;mso-wrap-style:square;v-text-anchor:middle" o:spid="_x0000_s1058" fillcolor="#e49c39"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"/>
                <v:shape id="Octagon 3" style="position:absolute;left:33572;width:4680;height:4679;visibility:visible;mso-wrap-style:square;v-text-anchor:middle" o:spid="_x0000_s1059" fillcolor="#e67932"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"/>
                <v:shape id="Octagon 3" style="position:absolute;left:38144;width:4680;height:4679;visibility:visible;mso-wrap-style:square;v-text-anchor:middle" o:spid="_x0000_s1060" fillcolor="#df4828"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"/>
                <v:shape id="Octagon 3" style="position:absolute;left:42792;width:4680;height:4679;visibility:visible;mso-wrap-style:square;v-text-anchor:middle" o:spid="_x0000_s1061" fillcolor="#b8221e" stroked="f" strokeweight="1pt" type="#_x0000_t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"/>
                <v:shape id="Text Box 2" style="position:absolute;top:4800;width:55016;height:2286;visibility:visible;mso-wrap-style:square;v-text-anchor:top" o:spid="_x0000_s106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">
                  <v:textbox>
                    <w:txbxContent>
                      <w:p w:rsidRPr="00C74824" w:rsidR="00D62D66" w:rsidP="00D62D66" w:rsidRDefault="00D62D66" w14:paraId="683C4B10" w14:textId="31006461">
                        <w:pPr>
                          <w:rPr>
                            <w:sz w:val="19"/>
                            <w:szCs w:val="19"/>
                            <w:lang w:val="en-US"/>
                          </w:rPr>
                        </w:pPr>
                        <w:r w:rsidRPr="00C74824">
                          <w:rPr>
                            <w:sz w:val="19"/>
                            <w:szCs w:val="19"/>
                            <w:lang w:val="en-US"/>
                          </w:rPr>
                          <w:t>#5568B8 #</w:t>
                        </w:r>
                        <w:r w:rsidR="00FD7DB5">
                          <w:rPr>
                            <w:sz w:val="19"/>
                            <w:szCs w:val="19"/>
                            <w:lang w:val="en-US"/>
                          </w:rPr>
                          <w:t>4E96BC</w:t>
                        </w:r>
                        <w:r w:rsidRPr="00C74824">
                          <w:rPr>
                            <w:sz w:val="19"/>
                            <w:szCs w:val="19"/>
                            <w:lang w:val="en-US"/>
                          </w:rPr>
                          <w:t xml:space="preserve"> #</w:t>
                        </w:r>
                        <w:r w:rsidRPr="00C74824" w:rsidR="00FD7DB5">
                          <w:rPr>
                            <w:sz w:val="19"/>
                            <w:szCs w:val="19"/>
                            <w:lang w:val="en-US"/>
                          </w:rPr>
                          <w:t xml:space="preserve">60AB9E </w:t>
                        </w:r>
                        <w:r w:rsidRPr="00C74824">
                          <w:rPr>
                            <w:sz w:val="19"/>
                            <w:szCs w:val="19"/>
                            <w:lang w:val="en-US"/>
                          </w:rPr>
                          <w:t>#77B77D #A</w:t>
                        </w:r>
                        <w:r>
                          <w:rPr>
                            <w:sz w:val="19"/>
                            <w:szCs w:val="19"/>
                            <w:lang w:val="en-US"/>
                          </w:rPr>
                          <w:t>6BE54</w:t>
                        </w:r>
                        <w:r w:rsidRPr="00C74824">
                          <w:rPr>
                            <w:sz w:val="19"/>
                            <w:szCs w:val="19"/>
                            <w:lang w:val="en-US"/>
                          </w:rPr>
                          <w:t xml:space="preserve"> #</w:t>
                        </w:r>
                        <w:r>
                          <w:rPr>
                            <w:sz w:val="19"/>
                            <w:szCs w:val="19"/>
                            <w:lang w:val="en-US"/>
                          </w:rPr>
                          <w:t>D1B541</w:t>
                        </w:r>
                        <w:r w:rsidRPr="00C74824">
                          <w:rPr>
                            <w:sz w:val="19"/>
                            <w:szCs w:val="19"/>
                            <w:lang w:val="en-US"/>
                          </w:rPr>
                          <w:t xml:space="preserve"> #</w:t>
                        </w:r>
                        <w:r>
                          <w:rPr>
                            <w:sz w:val="19"/>
                            <w:szCs w:val="19"/>
                            <w:lang w:val="en-US"/>
                          </w:rPr>
                          <w:t>E49C39</w:t>
                        </w:r>
                        <w:r w:rsidRPr="00C74824">
                          <w:rPr>
                            <w:sz w:val="19"/>
                            <w:szCs w:val="19"/>
                            <w:lang w:val="en-US"/>
                          </w:rPr>
                          <w:t xml:space="preserve"> #</w:t>
                        </w:r>
                        <w:r>
                          <w:rPr>
                            <w:sz w:val="19"/>
                            <w:szCs w:val="19"/>
                            <w:lang w:val="en-US"/>
                          </w:rPr>
                          <w:t>E67932</w:t>
                        </w:r>
                        <w:r w:rsidRPr="00C74824">
                          <w:rPr>
                            <w:sz w:val="19"/>
                            <w:szCs w:val="19"/>
                            <w:lang w:val="en-US"/>
                          </w:rPr>
                          <w:t xml:space="preserve"> #</w:t>
                        </w:r>
                        <w:r>
                          <w:rPr>
                            <w:sz w:val="19"/>
                            <w:szCs w:val="19"/>
                            <w:lang w:val="en-US"/>
                          </w:rPr>
                          <w:t>DF4828</w:t>
                        </w:r>
                        <w:r w:rsidRPr="00C74824">
                          <w:rPr>
                            <w:sz w:val="19"/>
                            <w:szCs w:val="19"/>
                            <w:lang w:val="en-US"/>
                          </w:rPr>
                          <w:t xml:space="preserve"> #B8221E</w:t>
                        </w:r>
                      </w:p>
                    </w:txbxContent>
                  </v:textbox>
                </v:shape>
                <w10:anchorlock/>
              </v:group>
            </w:pict>
          </mc:Fallback>
        </mc:AlternateContent>
      </w:r>
    </w:p>
    <w:p w:rsidR="00091A3C" w:rsidP="00D62D66" w:rsidRDefault="00D62D66" w14:paraId="2C05DC32" w14:textId="3EA32459">
      <w:pPr>
        <w:pStyle w:val="Caption"/>
      </w:pPr>
      <w:bookmarkStart w:name="_Ref152757817" w:id="3"/>
      <w:r>
        <w:t xml:space="preserve">Figuur </w:t>
      </w:r>
      <w:r w:rsidR="00F479B9">
        <w:fldChar w:fldCharType="begin"/>
      </w:r>
      <w:r w:rsidR="00F479B9">
        <w:instrText xml:space="preserve"> SEQ Figuur \* ARABIC </w:instrText>
      </w:r>
      <w:r w:rsidR="00F479B9">
        <w:fldChar w:fldCharType="separate"/>
      </w:r>
      <w:r>
        <w:rPr>
          <w:noProof/>
        </w:rPr>
        <w:t>4</w:t>
      </w:r>
      <w:r w:rsidR="00F479B9">
        <w:rPr>
          <w:noProof/>
        </w:rPr>
        <w:fldChar w:fldCharType="end"/>
      </w:r>
      <w:bookmarkEnd w:id="3"/>
      <w:r>
        <w:t xml:space="preserve">: </w:t>
      </w:r>
      <w:r w:rsidR="002B5378">
        <w:t>C</w:t>
      </w:r>
      <w:r w:rsidR="00FD7052">
        <w:t>ustom kleurenpallet, met zachte focus op rood</w:t>
      </w:r>
      <w:r w:rsidR="002B5378">
        <w:t xml:space="preserve">. De </w:t>
      </w:r>
      <w:r w:rsidR="00F17624">
        <w:t>eindkeuze.</w:t>
      </w:r>
    </w:p>
    <w:p w:rsidR="00C83CAD" w:rsidP="00C83CAD" w:rsidRDefault="00C83CAD" w14:paraId="29110E80" w14:textId="02F0BFBF"/>
    <w:p w:rsidR="00855678" w:rsidRDefault="00855678" w14:paraId="009DF455" w14:textId="6BFB33A2">
      <w:r>
        <w:br w:type="page"/>
      </w:r>
    </w:p>
    <w:p w:rsidR="00691AF5" w:rsidP="00691AF5" w:rsidRDefault="00C138C1" w14:paraId="3DC588D3" w14:textId="307EF725">
      <w:pPr>
        <w:pStyle w:val="Heading1"/>
      </w:pPr>
      <w:bookmarkStart w:name="_Toc156224573" w:id="4"/>
      <w:r>
        <w:t>Metingen</w:t>
      </w:r>
      <w:bookmarkEnd w:id="4"/>
    </w:p>
    <w:p w:rsidRPr="008F3343" w:rsidR="008F3343" w:rsidP="008F3343" w:rsidRDefault="001634A5" w14:paraId="42E175E4" w14:textId="61E516F9">
      <w:pPr>
        <w:pStyle w:val="myDikKop"/>
      </w:pPr>
      <w:r>
        <w:t>Data</w:t>
      </w:r>
    </w:p>
    <w:p w:rsidR="00C138C1" w:rsidP="00C138C1" w:rsidRDefault="00C138C1" w14:paraId="764912F6" w14:textId="77777777">
      <w:r>
        <w:t xml:space="preserve">De beschikbare gegevens zijn temperatuur- en luchtvochtigheid metingen, afkomstig van meetstations, die opgehaald kunnen worden via de </w:t>
      </w:r>
      <w:hyperlink w:history="1" r:id="rId12">
        <w:r w:rsidRPr="008A2361">
          <w:rPr>
            <w:rStyle w:val="Hyperlink"/>
          </w:rPr>
          <w:t>openbare API</w:t>
        </w:r>
      </w:hyperlink>
      <w:r>
        <w:t xml:space="preserve"> van MeetJeStad. De metingen worden deels aangepast, zie </w:t>
      </w:r>
      <w:r>
        <w:fldChar w:fldCharType="begin"/>
      </w:r>
      <w:r>
        <w:instrText xml:space="preserve"> REF _Ref153198162 \h </w:instrText>
      </w:r>
      <w:r>
        <w:fldChar w:fldCharType="separate"/>
      </w:r>
      <w:r>
        <w:t>Omgang met foutieve metingen</w:t>
      </w:r>
      <w:r>
        <w:fldChar w:fldCharType="end"/>
      </w:r>
      <w:r>
        <w:t>, en bevatten onder andere de volgende relevante gegevens:</w:t>
      </w:r>
    </w:p>
    <w:p w:rsidR="00C138C1" w:rsidP="00C138C1" w:rsidRDefault="00C138C1" w14:paraId="6C696372" w14:textId="77777777">
      <w:pPr>
        <w:pStyle w:val="ListParagraph"/>
        <w:numPr>
          <w:ilvl w:val="0"/>
          <w:numId w:val="3"/>
        </w:numPr>
      </w:pPr>
      <w:r>
        <w:t>MeetstationId</w:t>
      </w:r>
    </w:p>
    <w:p w:rsidR="00C138C1" w:rsidP="00C138C1" w:rsidRDefault="00C138C1" w14:paraId="221904D3" w14:textId="77777777">
      <w:pPr>
        <w:pStyle w:val="ListParagraph"/>
        <w:numPr>
          <w:ilvl w:val="0"/>
          <w:numId w:val="3"/>
        </w:numPr>
      </w:pPr>
      <w:r>
        <w:t>Lengtegraad</w:t>
      </w:r>
    </w:p>
    <w:p w:rsidR="00C138C1" w:rsidP="00C138C1" w:rsidRDefault="00C138C1" w14:paraId="34DAE899" w14:textId="77777777">
      <w:pPr>
        <w:pStyle w:val="ListParagraph"/>
        <w:numPr>
          <w:ilvl w:val="0"/>
          <w:numId w:val="3"/>
        </w:numPr>
      </w:pPr>
      <w:r>
        <w:t>Breedtegraad</w:t>
      </w:r>
    </w:p>
    <w:p w:rsidR="00C138C1" w:rsidP="00C138C1" w:rsidRDefault="00C138C1" w14:paraId="4D19F62B" w14:textId="77777777">
      <w:pPr>
        <w:pStyle w:val="ListParagraph"/>
        <w:numPr>
          <w:ilvl w:val="0"/>
          <w:numId w:val="3"/>
        </w:numPr>
      </w:pPr>
      <w:r>
        <w:t>Timestamp</w:t>
      </w:r>
    </w:p>
    <w:p w:rsidR="00C138C1" w:rsidP="00C138C1" w:rsidRDefault="00C138C1" w14:paraId="7805BF7C" w14:textId="77777777">
      <w:pPr>
        <w:pStyle w:val="ListParagraph"/>
        <w:numPr>
          <w:ilvl w:val="0"/>
          <w:numId w:val="3"/>
        </w:numPr>
      </w:pPr>
      <w:r>
        <w:t>Temperatuur</w:t>
      </w:r>
    </w:p>
    <w:p w:rsidR="008F3343" w:rsidP="008F3343" w:rsidRDefault="00C138C1" w14:paraId="012F6216" w14:textId="6C1A4F07">
      <w:pPr>
        <w:pStyle w:val="ListParagraph"/>
        <w:numPr>
          <w:ilvl w:val="0"/>
          <w:numId w:val="3"/>
        </w:numPr>
      </w:pPr>
      <w:r>
        <w:t>Luchtvochtigheid</w:t>
      </w:r>
    </w:p>
    <w:p w:rsidR="003D01FD" w:rsidP="003D01FD" w:rsidRDefault="003D01FD" w14:paraId="50B40B28" w14:textId="4D2E6868">
      <w:r>
        <w:t xml:space="preserve">In de toekomst </w:t>
      </w:r>
      <w:r w:rsidR="009A4581">
        <w:t>kan</w:t>
      </w:r>
      <w:r>
        <w:t xml:space="preserve"> de meetdata uitgebreid </w:t>
      </w:r>
      <w:r w:rsidR="009A4581">
        <w:t>worden met fijnstofgehalte</w:t>
      </w:r>
      <w:r w:rsidR="00E947E8">
        <w:t xml:space="preserve"> of andere</w:t>
      </w:r>
      <w:r w:rsidR="00532AFD">
        <w:t xml:space="preserve"> data</w:t>
      </w:r>
      <w:r w:rsidR="009A4581">
        <w:t xml:space="preserve">. De software dient </w:t>
      </w:r>
      <w:r w:rsidR="00E947E8">
        <w:t xml:space="preserve">geschreven te worden om </w:t>
      </w:r>
      <w:r w:rsidR="00CB0052">
        <w:t>rekening te houden met dit soort uitbreiding.</w:t>
      </w:r>
      <w:r w:rsidR="00E947E8">
        <w:t xml:space="preserve"> </w:t>
      </w:r>
    </w:p>
    <w:p w:rsidRPr="008F3343" w:rsidR="008F3343" w:rsidP="008F3343" w:rsidRDefault="008F3343" w14:paraId="3789239E" w14:textId="77777777">
      <w:pPr>
        <w:pStyle w:val="myDikKop"/>
      </w:pPr>
      <w:r w:rsidRPr="008F3343">
        <w:t>Scope</w:t>
      </w:r>
    </w:p>
    <w:p w:rsidR="00125CA4" w:rsidP="00D04DE9" w:rsidRDefault="008F3343" w14:paraId="3CBE626E" w14:textId="55F0B5AC">
      <w:r>
        <w:t xml:space="preserve">Ontdekstation wordt gesubsidieerd vanuit de </w:t>
      </w:r>
      <w:r w:rsidR="00010380">
        <w:t>g</w:t>
      </w:r>
      <w:r>
        <w:t>emeente Tilburg</w:t>
      </w:r>
      <w:r w:rsidR="00726F0F">
        <w:t xml:space="preserve">, daarom </w:t>
      </w:r>
      <w:r w:rsidR="004854C5">
        <w:t>wo</w:t>
      </w:r>
      <w:r w:rsidR="00010380">
        <w:t>rden metingen binnen de gemeente Tilburg in beschouwing genomen</w:t>
      </w:r>
      <w:r w:rsidR="007B7E3A">
        <w:t xml:space="preserve">. Metingen </w:t>
      </w:r>
      <w:r w:rsidR="00B325F7">
        <w:t>buiten de gemeente moeten weg gefilterd worden</w:t>
      </w:r>
      <w:r w:rsidR="004F3634">
        <w:t xml:space="preserve">, dit wordt momenteel gedaan met een </w:t>
      </w:r>
      <w:hyperlink w:history="1" r:id="rId13">
        <w:r w:rsidRPr="0055518B" w:rsidR="004F3634">
          <w:rPr>
            <w:rStyle w:val="Hyperlink"/>
          </w:rPr>
          <w:t xml:space="preserve">geofencing </w:t>
        </w:r>
        <w:r w:rsidRPr="00CF79B5" w:rsidR="004F3634">
          <w:rPr>
            <w:rStyle w:val="Hyperlink"/>
            <w:u w:val="none"/>
          </w:rPr>
          <w:t>algoritme</w:t>
        </w:r>
      </w:hyperlink>
      <w:r w:rsidR="009F0835">
        <w:t xml:space="preserve">. Als andere gemeente laten besluiten mee te doen met het project, moet het mogelijk zijn deze </w:t>
      </w:r>
      <w:r w:rsidR="00A96BD0">
        <w:t>toe te voegen in de scope.</w:t>
      </w:r>
    </w:p>
    <w:p w:rsidR="005D2929" w:rsidP="00D04DE9" w:rsidRDefault="004E3E66" w14:paraId="3C21AFFB" w14:textId="24C92FA3">
      <w:r>
        <w:t>Zolang alleen gemeente Tilburg deelneemt aan het project, dienen</w:t>
      </w:r>
      <w:r w:rsidR="008319DC">
        <w:t xml:space="preserve"> alle </w:t>
      </w:r>
      <w:r w:rsidR="007435CA">
        <w:t>heatmaps en kaarten gefocust te zijn op Tilburg.</w:t>
      </w:r>
    </w:p>
    <w:p w:rsidR="00691AF5" w:rsidP="00691AF5" w:rsidRDefault="00691AF5" w14:paraId="060662BB" w14:textId="77777777"/>
    <w:p w:rsidRPr="00691AF5" w:rsidR="00691AF5" w:rsidP="00691AF5" w:rsidRDefault="00691AF5" w14:paraId="2C399E8E" w14:textId="45205FC2">
      <w:r>
        <w:br w:type="page"/>
      </w:r>
    </w:p>
    <w:p w:rsidR="1BEC9004" w:rsidP="00855678" w:rsidRDefault="00855678" w14:paraId="1EF8B6AE" w14:textId="75E2109E">
      <w:pPr>
        <w:pStyle w:val="Heading1"/>
      </w:pPr>
      <w:bookmarkStart w:name="_Toc156224574" w:id="5"/>
      <w:r>
        <w:t>Wijk</w:t>
      </w:r>
      <w:r w:rsidR="006A4A93">
        <w:t>kaart</w:t>
      </w:r>
      <w:bookmarkEnd w:id="5"/>
    </w:p>
    <w:p w:rsidR="000120B6" w:rsidP="000120B6" w:rsidRDefault="007051C9" w14:paraId="5CF11F4F" w14:textId="44608CE6">
      <w:r>
        <w:t>Vanuit de opdrachtgever is de wens om een heatmap te realiseren die werkt op wijkniveau.</w:t>
      </w:r>
      <w:r w:rsidR="00095587">
        <w:t xml:space="preserve"> </w:t>
      </w:r>
      <w:r w:rsidR="0037344E">
        <w:t xml:space="preserve">Deze heatmap moet een </w:t>
      </w:r>
      <w:r w:rsidR="00095587">
        <w:t xml:space="preserve">overzicht </w:t>
      </w:r>
      <w:r w:rsidR="0037344E">
        <w:t>vormen</w:t>
      </w:r>
      <w:r w:rsidR="00095587">
        <w:t xml:space="preserve"> van de temperatuurverschillen tussen wijken</w:t>
      </w:r>
      <w:r w:rsidR="00C723E0">
        <w:t>.</w:t>
      </w:r>
      <w:r w:rsidR="0037344E">
        <w:t xml:space="preserve"> </w:t>
      </w:r>
      <w:r w:rsidR="00120AA7">
        <w:t>Hier worden wijken relatief aan elkaar vergeleken</w:t>
      </w:r>
      <w:r w:rsidR="006629C5">
        <w:t>.</w:t>
      </w:r>
    </w:p>
    <w:p w:rsidRPr="008F3343" w:rsidR="004854C5" w:rsidP="004854C5" w:rsidRDefault="004854C5" w14:paraId="4A0A9D8C" w14:textId="77777777">
      <w:pPr>
        <w:pStyle w:val="myDikKop"/>
      </w:pPr>
      <w:r w:rsidRPr="008F3343">
        <w:t>Scope</w:t>
      </w:r>
    </w:p>
    <w:p w:rsidR="004854C5" w:rsidP="000120B6" w:rsidRDefault="004854C5" w14:paraId="034D5D8D" w14:textId="0CD2A6B2">
      <w:r>
        <w:t xml:space="preserve">Er worden alleen wijken van de gemeente Tilburg weergeven op de wijkkaart. Wijken </w:t>
      </w:r>
      <w:r w:rsidR="009F3B2E">
        <w:t>in</w:t>
      </w:r>
      <w:r>
        <w:t xml:space="preserve"> </w:t>
      </w:r>
      <w:r w:rsidR="0072584D">
        <w:t xml:space="preserve">andere </w:t>
      </w:r>
      <w:r>
        <w:t>gemeente</w:t>
      </w:r>
      <w:r w:rsidR="009F3B2E">
        <w:t>n</w:t>
      </w:r>
      <w:r>
        <w:t xml:space="preserve"> worden niet gerealiseerd. </w:t>
      </w:r>
      <w:r w:rsidR="0072584D">
        <w:t xml:space="preserve">Mocht een </w:t>
      </w:r>
      <w:r>
        <w:t>andere gemeente later besluiten mee te doen met het project kan besloten worden hun wijken alsnog toe te voegen</w:t>
      </w:r>
      <w:r w:rsidR="00D32C2D">
        <w:t>, d</w:t>
      </w:r>
      <w:r w:rsidR="00696595">
        <w:t xml:space="preserve">e software </w:t>
      </w:r>
      <w:r w:rsidR="00A96BD0">
        <w:t xml:space="preserve">dient </w:t>
      </w:r>
      <w:r w:rsidR="00D32C2D">
        <w:t>hier rekening mee houden.</w:t>
      </w:r>
    </w:p>
    <w:p w:rsidR="00624169" w:rsidP="00624169" w:rsidRDefault="00624169" w14:paraId="06244C98" w14:textId="696D4627">
      <w:pPr>
        <w:pStyle w:val="myDikKop"/>
      </w:pPr>
      <w:r>
        <w:t>Wijk</w:t>
      </w:r>
      <w:r w:rsidR="0009056B">
        <w:t>en</w:t>
      </w:r>
    </w:p>
    <w:p w:rsidR="002B4B70" w:rsidP="002B4B70" w:rsidRDefault="002B4B70" w14:paraId="79E65778" w14:textId="1EBF1A63">
      <w:pPr>
        <w:pStyle w:val="myOndKop"/>
      </w:pPr>
      <w:r>
        <w:t>Selectie</w:t>
      </w:r>
    </w:p>
    <w:p w:rsidR="002B4B70" w:rsidP="002B4B70" w:rsidRDefault="000F32B7" w14:paraId="5E371BB8" w14:textId="4BCAB28B">
      <w:r>
        <w:t xml:space="preserve">Afhankelijk van </w:t>
      </w:r>
      <w:r w:rsidR="00DB3F36">
        <w:t>de</w:t>
      </w:r>
      <w:r>
        <w:t xml:space="preserve"> bron, wisselt het aantal wijken</w:t>
      </w:r>
      <w:r w:rsidR="00E71B13">
        <w:t xml:space="preserve"> in Tilburg.</w:t>
      </w:r>
      <w:r w:rsidR="0031340B">
        <w:t xml:space="preserve"> In dit project hebben </w:t>
      </w:r>
      <w:r w:rsidR="0015764C">
        <w:t xml:space="preserve">wij </w:t>
      </w:r>
      <w:r w:rsidR="00AC7D2D">
        <w:t xml:space="preserve">als basis </w:t>
      </w:r>
      <w:r w:rsidR="0031340B">
        <w:t>gekozen voor de lijst</w:t>
      </w:r>
      <w:r w:rsidR="001633FF">
        <w:t xml:space="preserve"> zoals </w:t>
      </w:r>
      <w:r w:rsidR="00DB3F36">
        <w:t xml:space="preserve">deze bestaat op </w:t>
      </w:r>
      <w:hyperlink w:history="1" r:id="rId14">
        <w:r w:rsidRPr="00DB3F36" w:rsidR="00DB3F36">
          <w:rPr>
            <w:rStyle w:val="Hyperlink"/>
          </w:rPr>
          <w:t>Wikipedia</w:t>
        </w:r>
      </w:hyperlink>
      <w:r w:rsidR="001B1B7F">
        <w:rPr>
          <w:rStyle w:val="Hyperlink"/>
          <w:u w:val="none"/>
        </w:rPr>
        <w:t xml:space="preserve"> </w:t>
      </w:r>
      <w:r w:rsidR="001B1B7F">
        <w:rPr>
          <w:rStyle w:val="Hyperlink"/>
          <w:color w:val="auto"/>
          <w:u w:val="none"/>
        </w:rPr>
        <w:t>deze is weer gebaseerd op de lijst van het CBS</w:t>
      </w:r>
      <w:r w:rsidR="00DB3F36">
        <w:t>.</w:t>
      </w:r>
      <w:r w:rsidR="00121A88">
        <w:t xml:space="preserve"> </w:t>
      </w:r>
      <w:r w:rsidR="00CA673A">
        <w:t xml:space="preserve">Vanwege moeilijkheden in het </w:t>
      </w:r>
      <w:r w:rsidR="003F2BA3">
        <w:t>onderscheiden</w:t>
      </w:r>
      <w:r w:rsidR="00CA673A">
        <w:t xml:space="preserve"> van wijk-dimensies zijn een </w:t>
      </w:r>
      <w:r w:rsidR="00E26DFC">
        <w:t xml:space="preserve">aantal wijken op lijst samengevoegd, </w:t>
      </w:r>
      <w:r w:rsidR="00CA673A">
        <w:t>deze zijn:</w:t>
      </w:r>
    </w:p>
    <w:p w:rsidR="00121A88" w:rsidP="00CA673A" w:rsidRDefault="002B4B9F" w14:paraId="51EA6417" w14:textId="36C4B03D">
      <w:pPr>
        <w:pStyle w:val="ListParagraph"/>
        <w:numPr>
          <w:ilvl w:val="0"/>
          <w:numId w:val="6"/>
        </w:numPr>
      </w:pPr>
      <w:r w:rsidRPr="002B4B9F">
        <w:t>Verspreide huizen Udenhout</w:t>
      </w:r>
      <w:r>
        <w:t xml:space="preserve"> is geïntegreerd met</w:t>
      </w:r>
      <w:r w:rsidRPr="002B4B9F">
        <w:t xml:space="preserve"> </w:t>
      </w:r>
      <w:r w:rsidRPr="002B4B9F" w:rsidR="00121A88">
        <w:rPr>
          <w:b/>
          <w:bCs/>
        </w:rPr>
        <w:t>Udenhout</w:t>
      </w:r>
    </w:p>
    <w:p w:rsidR="00121A88" w:rsidP="00CA673A" w:rsidRDefault="00D73A65" w14:paraId="4707B38D" w14:textId="26D9E39D">
      <w:pPr>
        <w:pStyle w:val="ListParagraph"/>
        <w:numPr>
          <w:ilvl w:val="0"/>
          <w:numId w:val="6"/>
        </w:numPr>
      </w:pPr>
      <w:r w:rsidRPr="00D73A65">
        <w:t xml:space="preserve">Verspreide huizen ten westen van Berkel-Enschot </w:t>
      </w:r>
      <w:r>
        <w:t xml:space="preserve">is geïntegreerd met </w:t>
      </w:r>
      <w:r w:rsidRPr="00D73A65" w:rsidR="00121A88">
        <w:rPr>
          <w:b/>
          <w:bCs/>
        </w:rPr>
        <w:t>Enschot</w:t>
      </w:r>
    </w:p>
    <w:p w:rsidR="00FE3875" w:rsidP="00CA673A" w:rsidRDefault="00DC420D" w14:paraId="5A78B65F" w14:textId="5724A2AF">
      <w:pPr>
        <w:pStyle w:val="ListParagraph"/>
        <w:numPr>
          <w:ilvl w:val="0"/>
          <w:numId w:val="6"/>
        </w:numPr>
      </w:pPr>
      <w:r w:rsidRPr="00DC420D">
        <w:t xml:space="preserve">Verspreide huizen ten noorden van Berkel-Enschot </w:t>
      </w:r>
      <w:r>
        <w:t xml:space="preserve">is geïntegreerd met </w:t>
      </w:r>
      <w:r w:rsidRPr="00DC420D">
        <w:rPr>
          <w:b/>
          <w:bCs/>
        </w:rPr>
        <w:t>Berkel</w:t>
      </w:r>
    </w:p>
    <w:p w:rsidRPr="009B34D1" w:rsidR="009B34D1" w:rsidP="009B34D1" w:rsidRDefault="003C0D46" w14:paraId="7DFD2A27" w14:textId="1F1040FD">
      <w:pPr>
        <w:rPr>
          <w:i/>
          <w:iCs/>
        </w:rPr>
      </w:pPr>
      <w:r>
        <w:rPr>
          <w:i/>
          <w:iCs/>
        </w:rPr>
        <w:t>Als</w:t>
      </w:r>
      <w:r w:rsidR="009B34D1">
        <w:rPr>
          <w:i/>
          <w:iCs/>
        </w:rPr>
        <w:t xml:space="preserve"> de selectie van</w:t>
      </w:r>
      <w:r w:rsidRPr="009B34D1" w:rsidR="009B34D1">
        <w:rPr>
          <w:i/>
          <w:iCs/>
        </w:rPr>
        <w:t xml:space="preserve"> wijken verander</w:t>
      </w:r>
      <w:r w:rsidR="009B34D1">
        <w:rPr>
          <w:i/>
          <w:iCs/>
        </w:rPr>
        <w:t>d</w:t>
      </w:r>
      <w:r w:rsidRPr="009B34D1" w:rsidR="009B34D1">
        <w:rPr>
          <w:i/>
          <w:iCs/>
        </w:rPr>
        <w:t xml:space="preserve"> moeten</w:t>
      </w:r>
      <w:r w:rsidR="009B34D1">
        <w:rPr>
          <w:i/>
          <w:iCs/>
        </w:rPr>
        <w:t xml:space="preserve"> </w:t>
      </w:r>
      <w:r w:rsidR="00004928">
        <w:rPr>
          <w:i/>
          <w:iCs/>
        </w:rPr>
        <w:t>eventuele</w:t>
      </w:r>
      <w:r w:rsidRPr="009B34D1" w:rsidR="009B34D1">
        <w:rPr>
          <w:i/>
          <w:iCs/>
        </w:rPr>
        <w:t xml:space="preserve"> berekeningen die gemaakt zijn met de wijk</w:t>
      </w:r>
      <w:r w:rsidR="00C7771B">
        <w:rPr>
          <w:i/>
          <w:iCs/>
        </w:rPr>
        <w:t>en</w:t>
      </w:r>
      <w:r w:rsidRPr="009B34D1" w:rsidR="009B34D1">
        <w:rPr>
          <w:i/>
          <w:iCs/>
        </w:rPr>
        <w:t xml:space="preserve"> opnieuw gedaan worden.</w:t>
      </w:r>
    </w:p>
    <w:p w:rsidR="00E64BA3" w:rsidP="00E64BA3" w:rsidRDefault="00E64BA3" w14:paraId="4045A605" w14:textId="1486947D">
      <w:pPr>
        <w:pStyle w:val="myOndKop"/>
      </w:pPr>
      <w:r>
        <w:t>Naamgeving</w:t>
      </w:r>
    </w:p>
    <w:p w:rsidR="00E64BA3" w:rsidP="006D3B45" w:rsidRDefault="00E64BA3" w14:paraId="076882C9" w14:textId="5953FEBF">
      <w:pPr>
        <w:spacing w:after="0"/>
      </w:pPr>
      <w:r>
        <w:t>Een aantal van de wijken zoals deze staat op Wikipedia</w:t>
      </w:r>
      <w:r w:rsidR="002A3403">
        <w:t xml:space="preserve"> heeft namen die onbekend zijn voor de inwoners hiervan. </w:t>
      </w:r>
      <w:r w:rsidR="006D3B45">
        <w:t>Hierom zijn</w:t>
      </w:r>
      <w:r w:rsidR="00EB202A">
        <w:t xml:space="preserve"> een aantal </w:t>
      </w:r>
      <w:r w:rsidR="006D3B45">
        <w:t>wijkn</w:t>
      </w:r>
      <w:r w:rsidR="00EB202A">
        <w:t xml:space="preserve">amen aangepast </w:t>
      </w:r>
      <w:r w:rsidR="00B8487D">
        <w:t xml:space="preserve">naar </w:t>
      </w:r>
      <w:r w:rsidR="006D3B45">
        <w:t>hun</w:t>
      </w:r>
      <w:r w:rsidR="00B8487D">
        <w:t xml:space="preserve"> </w:t>
      </w:r>
      <w:r w:rsidR="00111989">
        <w:t>beter bekende</w:t>
      </w:r>
      <w:r w:rsidR="00B8487D">
        <w:t xml:space="preserve"> naam</w:t>
      </w:r>
      <w:r w:rsidR="006D3B45">
        <w:t xml:space="preserve">, deze </w:t>
      </w:r>
      <w:r w:rsidR="00111989">
        <w:t xml:space="preserve">wijken </w:t>
      </w:r>
      <w:r w:rsidR="006D3B45">
        <w:t>zijn:</w:t>
      </w:r>
    </w:p>
    <w:p w:rsidRPr="00C44837" w:rsidR="00AC7D2D" w:rsidP="006D3B45" w:rsidRDefault="005C38DF" w14:paraId="0CFB7D6D" w14:textId="02E00DC2">
      <w:pPr>
        <w:pStyle w:val="ListParagraph"/>
        <w:numPr>
          <w:ilvl w:val="0"/>
          <w:numId w:val="5"/>
        </w:numPr>
      </w:pPr>
      <w:r w:rsidRPr="00932F41">
        <w:t>Hoevenseweg</w:t>
      </w:r>
      <w:r w:rsidRPr="00C44837">
        <w:t xml:space="preserve"> is veranderd naar </w:t>
      </w:r>
      <w:r w:rsidRPr="00C44837" w:rsidR="00AC7D2D">
        <w:rPr>
          <w:b/>
          <w:bCs/>
        </w:rPr>
        <w:t>Fatima</w:t>
      </w:r>
    </w:p>
    <w:p w:rsidRPr="00C44837" w:rsidR="00AC7D2D" w:rsidP="006D3B45" w:rsidRDefault="00311FC5" w14:paraId="27076BC8" w14:textId="4CA91186">
      <w:pPr>
        <w:pStyle w:val="ListParagraph"/>
        <w:numPr>
          <w:ilvl w:val="0"/>
          <w:numId w:val="5"/>
        </w:numPr>
      </w:pPr>
      <w:r w:rsidRPr="00932F41">
        <w:t>Hagelkruis</w:t>
      </w:r>
      <w:r w:rsidRPr="00C44837">
        <w:t xml:space="preserve"> is veranderd naar </w:t>
      </w:r>
      <w:r w:rsidRPr="00C44837" w:rsidR="00AC7D2D">
        <w:rPr>
          <w:b/>
          <w:bCs/>
        </w:rPr>
        <w:t xml:space="preserve">Noordhoek </w:t>
      </w:r>
    </w:p>
    <w:p w:rsidRPr="00C44837" w:rsidR="00AC7D2D" w:rsidP="006D3B45" w:rsidRDefault="00311FC5" w14:paraId="62BE9F70" w14:textId="68E2A5FA">
      <w:pPr>
        <w:pStyle w:val="ListParagraph"/>
        <w:numPr>
          <w:ilvl w:val="0"/>
          <w:numId w:val="5"/>
        </w:numPr>
      </w:pPr>
      <w:r w:rsidRPr="00932F41">
        <w:t>Gasthuisstraat</w:t>
      </w:r>
      <w:r w:rsidRPr="00C44837">
        <w:t xml:space="preserve"> is veranderd naar </w:t>
      </w:r>
      <w:r w:rsidRPr="00C44837" w:rsidR="00AC7D2D">
        <w:rPr>
          <w:b/>
          <w:bCs/>
        </w:rPr>
        <w:t>Bouwmeester</w:t>
      </w:r>
    </w:p>
    <w:p w:rsidRPr="00E64BA3" w:rsidR="00B8487D" w:rsidP="00E64BA3" w:rsidRDefault="00AC7D2D" w14:paraId="52AA4437" w14:textId="425AF1E2">
      <w:pPr>
        <w:pStyle w:val="ListParagraph"/>
        <w:numPr>
          <w:ilvl w:val="0"/>
          <w:numId w:val="5"/>
        </w:numPr>
      </w:pPr>
      <w:r w:rsidRPr="00932F41">
        <w:t>Mariaziekenhuis-Vredeburcht</w:t>
      </w:r>
      <w:r w:rsidRPr="00C44837">
        <w:t xml:space="preserve"> </w:t>
      </w:r>
      <w:r w:rsidRPr="00C44837" w:rsidR="00C44837">
        <w:t>is veranderd naar</w:t>
      </w:r>
      <w:r w:rsidRPr="00C44837">
        <w:t xml:space="preserve"> </w:t>
      </w:r>
      <w:r w:rsidRPr="00C44837">
        <w:rPr>
          <w:b/>
          <w:bCs/>
        </w:rPr>
        <w:t>Vredeburcht</w:t>
      </w:r>
    </w:p>
    <w:p w:rsidRPr="002B4B70" w:rsidR="002B4B70" w:rsidP="002B4B70" w:rsidRDefault="002B4B70" w14:paraId="727E37C3" w14:textId="5064620B">
      <w:pPr>
        <w:pStyle w:val="myOndKop"/>
      </w:pPr>
      <w:r>
        <w:t>Dimensies</w:t>
      </w:r>
    </w:p>
    <w:p w:rsidR="00FB5296" w:rsidP="00A97A79" w:rsidRDefault="00F03632" w14:paraId="07987399" w14:textId="76064737">
      <w:r>
        <w:t xml:space="preserve">Om de wijken van gemeente Tilburg te weergeven op een heatmap, moeten de afmetingen hiervan bepaald worden. Er is geprobeerd deze afmetingen te fetchen van verschillende </w:t>
      </w:r>
      <w:r w:rsidR="00376C78">
        <w:t>GIS-overheidssystemen, maar dit is niet gelukt.</w:t>
      </w:r>
      <w:r w:rsidR="00AE2F98">
        <w:t xml:space="preserve"> </w:t>
      </w:r>
      <w:r w:rsidR="00376C78">
        <w:t xml:space="preserve">Daarom is het besluit genomen om </w:t>
      </w:r>
      <w:r w:rsidR="00EB3D6F">
        <w:t xml:space="preserve">de hoogte en breedtegraad van </w:t>
      </w:r>
      <w:r w:rsidR="00376C78">
        <w:t xml:space="preserve">elke coördinaat van elke wijk handmatig </w:t>
      </w:r>
      <w:r w:rsidR="00EB3D6F">
        <w:t>te copy-pasten van Google Maps naar een datab</w:t>
      </w:r>
      <w:r w:rsidR="00FB5296">
        <w:t>ase. Dit proces is niet perfect</w:t>
      </w:r>
      <w:r w:rsidR="009B34D1">
        <w:t xml:space="preserve"> </w:t>
      </w:r>
      <w:r w:rsidR="00FB5296">
        <w:t>omdat:</w:t>
      </w:r>
    </w:p>
    <w:p w:rsidR="00FB5296" w:rsidP="00FB5296" w:rsidRDefault="00FB5296" w14:paraId="7914253E" w14:textId="69373882">
      <w:pPr>
        <w:pStyle w:val="ListParagraph"/>
        <w:numPr>
          <w:ilvl w:val="0"/>
          <w:numId w:val="4"/>
        </w:numPr>
      </w:pPr>
      <w:r>
        <w:t>Er lichte overlap kan zijn tussen de wijken</w:t>
      </w:r>
      <w:r w:rsidR="00512063">
        <w:t xml:space="preserve"> in Google Maps</w:t>
      </w:r>
    </w:p>
    <w:p w:rsidR="00376C78" w:rsidP="00FB5296" w:rsidRDefault="00FB5296" w14:paraId="373C6F3A" w14:textId="13A6B073">
      <w:pPr>
        <w:pStyle w:val="ListParagraph"/>
        <w:numPr>
          <w:ilvl w:val="0"/>
          <w:numId w:val="4"/>
        </w:numPr>
      </w:pPr>
      <w:r>
        <w:t>Niet elke wijk wordt aangegeven</w:t>
      </w:r>
      <w:r w:rsidR="00D65E21">
        <w:t xml:space="preserve"> op Google Maps</w:t>
      </w:r>
    </w:p>
    <w:p w:rsidR="00512063" w:rsidP="00FB5296" w:rsidRDefault="00512063" w14:paraId="6E1334D5" w14:textId="6A65FD69">
      <w:pPr>
        <w:pStyle w:val="ListParagraph"/>
        <w:numPr>
          <w:ilvl w:val="0"/>
          <w:numId w:val="4"/>
        </w:numPr>
      </w:pPr>
      <w:r>
        <w:t>Het handmatig invoeren kleine afwijkingen kan hebben</w:t>
      </w:r>
    </w:p>
    <w:p w:rsidR="00512063" w:rsidP="00FB5296" w:rsidRDefault="00AE2F98" w14:paraId="502FA5F0" w14:textId="6ED64C7D">
      <w:pPr>
        <w:pStyle w:val="ListParagraph"/>
        <w:numPr>
          <w:ilvl w:val="0"/>
          <w:numId w:val="4"/>
        </w:numPr>
      </w:pPr>
      <w:r>
        <w:t xml:space="preserve">Google Maps niet per se de </w:t>
      </w:r>
      <w:r w:rsidR="002003DB">
        <w:t>‘</w:t>
      </w:r>
      <w:r>
        <w:t>officiële</w:t>
      </w:r>
      <w:r w:rsidR="002003DB">
        <w:t>’</w:t>
      </w:r>
      <w:r>
        <w:t xml:space="preserve"> wijk-dimensies gebruikt</w:t>
      </w:r>
    </w:p>
    <w:p w:rsidRPr="009B34D1" w:rsidR="0009056B" w:rsidP="00E26A35" w:rsidRDefault="00E26A35" w14:paraId="3EBB8CC2" w14:textId="3319962E">
      <w:pPr>
        <w:rPr>
          <w:i/>
          <w:iCs/>
        </w:rPr>
      </w:pPr>
      <w:r w:rsidRPr="009B34D1">
        <w:rPr>
          <w:i/>
          <w:iCs/>
        </w:rPr>
        <w:t>Mochten ooit de wijken van Tilburg veranderen, zal dit handmatig aangepast moeten worden</w:t>
      </w:r>
      <w:r w:rsidRPr="009B34D1" w:rsidR="00493880">
        <w:rPr>
          <w:i/>
          <w:iCs/>
        </w:rPr>
        <w:t>, en moeten</w:t>
      </w:r>
      <w:r w:rsidR="00015B43">
        <w:rPr>
          <w:i/>
          <w:iCs/>
        </w:rPr>
        <w:t xml:space="preserve"> eventuele</w:t>
      </w:r>
      <w:r w:rsidRPr="009B34D1" w:rsidR="00493880">
        <w:rPr>
          <w:i/>
          <w:iCs/>
        </w:rPr>
        <w:t xml:space="preserve"> berekeningen die gemaakt zijn </w:t>
      </w:r>
      <w:r w:rsidRPr="009B34D1" w:rsidR="000A28DF">
        <w:rPr>
          <w:i/>
          <w:iCs/>
        </w:rPr>
        <w:t>met de wijk</w:t>
      </w:r>
      <w:r w:rsidRPr="009B34D1" w:rsidR="008A7C5C">
        <w:rPr>
          <w:i/>
          <w:iCs/>
        </w:rPr>
        <w:t>-</w:t>
      </w:r>
      <w:r w:rsidRPr="009B34D1" w:rsidR="000A28DF">
        <w:rPr>
          <w:i/>
          <w:iCs/>
        </w:rPr>
        <w:t>dimensies</w:t>
      </w:r>
      <w:r w:rsidRPr="009B34D1" w:rsidR="00493880">
        <w:rPr>
          <w:i/>
          <w:iCs/>
        </w:rPr>
        <w:t xml:space="preserve"> opnieuw gedaan worden.</w:t>
      </w:r>
    </w:p>
    <w:p w:rsidR="00B3306D" w:rsidP="00C0422E" w:rsidRDefault="00B3306D" w14:paraId="25A887E6" w14:textId="3F667289">
      <w:pPr>
        <w:pStyle w:val="myDikKop"/>
      </w:pPr>
      <w:r>
        <w:t>Sorting</w:t>
      </w:r>
      <w:r w:rsidR="009F2A21">
        <w:t xml:space="preserve"> algoritme</w:t>
      </w:r>
    </w:p>
    <w:p w:rsidRPr="009F2A21" w:rsidR="009F2A21" w:rsidP="009F2A21" w:rsidRDefault="009F2A21" w14:paraId="2AE8ADCB" w14:textId="2EE02127">
      <w:r>
        <w:t xml:space="preserve">Om te bepalen welke metingen bij welke wijk horen wordt er een </w:t>
      </w:r>
      <w:hyperlink w:history="1" r:id="rId15">
        <w:r w:rsidRPr="0055518B" w:rsidR="0055518B">
          <w:rPr>
            <w:rStyle w:val="Hyperlink"/>
          </w:rPr>
          <w:t xml:space="preserve">geofencing </w:t>
        </w:r>
        <w:r w:rsidRPr="00CF79B5" w:rsidR="002641B9">
          <w:rPr>
            <w:rStyle w:val="Hyperlink"/>
            <w:u w:val="none"/>
          </w:rPr>
          <w:t>algoritme</w:t>
        </w:r>
      </w:hyperlink>
      <w:r w:rsidR="002641B9">
        <w:t xml:space="preserve"> toegepast</w:t>
      </w:r>
      <w:r w:rsidR="0055518B">
        <w:t>.</w:t>
      </w:r>
      <w:r w:rsidR="00E72C7D">
        <w:t xml:space="preserve"> Dat simpel weg bepaalt of </w:t>
      </w:r>
      <w:r w:rsidR="004A0ED8">
        <w:t xml:space="preserve">een bepaald punt binnen de vorm van de wijk </w:t>
      </w:r>
      <w:r w:rsidR="00FA3BE2">
        <w:t>staat</w:t>
      </w:r>
      <w:r w:rsidR="004A0ED8">
        <w:t>.</w:t>
      </w:r>
    </w:p>
    <w:p w:rsidR="000B1687" w:rsidP="00C0422E" w:rsidRDefault="00C43C47" w14:paraId="20989C87" w14:textId="43597A4D">
      <w:pPr>
        <w:pStyle w:val="myDikKop"/>
      </w:pPr>
      <w:r>
        <w:t>Geschiedenis grafiek</w:t>
      </w:r>
    </w:p>
    <w:p w:rsidR="00246FC7" w:rsidRDefault="00246FC7" w14:paraId="40C9D8F2" w14:textId="1B3CFF00">
      <w:r>
        <w:t xml:space="preserve">In de grafiek die de geschiedenis van temperaturen in een wijk weergeeft, is gekozen om </w:t>
      </w:r>
      <w:r w:rsidR="00A07BEA">
        <w:t xml:space="preserve">voor elke dag één datapunt te </w:t>
      </w:r>
      <w:r w:rsidR="00AF1B99">
        <w:t>gebruiken</w:t>
      </w:r>
      <w:r w:rsidR="00A07BEA">
        <w:t>. Dit datapunt bevat een minimum, maximum en gemiddelde temperatuur van alle metingen van die dag in die wijk</w:t>
      </w:r>
      <w:r w:rsidR="00AF1B99">
        <w:t>.</w:t>
      </w:r>
    </w:p>
    <w:p w:rsidR="00A6613D" w:rsidRDefault="001658F8" w14:paraId="299416B6" w14:textId="77777777">
      <w:r>
        <w:br w:type="page"/>
      </w:r>
    </w:p>
    <w:p w:rsidR="00A6613D" w:rsidP="00A6613D" w:rsidRDefault="00A6613D" w14:paraId="56BF4E04" w14:textId="77777777">
      <w:pPr>
        <w:pStyle w:val="Heading1"/>
      </w:pPr>
      <w:bookmarkStart w:name="_Toc156224575" w:id="6"/>
      <w:r w:rsidRPr="72028FAC">
        <w:t>Heatmap</w:t>
      </w:r>
      <w:bookmarkEnd w:id="6"/>
    </w:p>
    <w:p w:rsidRPr="008C4E07" w:rsidR="00BF343F" w:rsidP="00BF343F" w:rsidRDefault="00BF343F" w14:paraId="52B6F866" w14:textId="1BD4C51F">
      <w:r>
        <w:t>Vanuit de opdrachtgever is de wens om een heatmap te realiseren, deze moet een overzicht vormen van de temperatuurverschillen</w:t>
      </w:r>
      <w:r w:rsidR="007B4980">
        <w:t xml:space="preserve"> in de gemeente Tilburg</w:t>
      </w:r>
      <w:r w:rsidR="006B75F4">
        <w:t>.</w:t>
      </w:r>
    </w:p>
    <w:p w:rsidR="00A6613D" w:rsidP="0083510D" w:rsidRDefault="0083510D" w14:paraId="0420CCD1" w14:textId="60B3115B">
      <w:pPr>
        <w:pStyle w:val="myDikKop"/>
      </w:pPr>
      <w:r>
        <w:t>Soorten</w:t>
      </w:r>
    </w:p>
    <w:p w:rsidR="00A6613D" w:rsidP="002663C2" w:rsidRDefault="00A94BE9" w14:paraId="3E7D5C46" w14:textId="48F04170">
      <w:r>
        <w:t xml:space="preserve">Er bestaan meerdere soorten heatmaps, deze zijn </w:t>
      </w:r>
      <w:r w:rsidRPr="00174E0A">
        <w:rPr>
          <w:rFonts w:ascii="Calibri" w:hAnsi="Calibri" w:eastAsia="Calibri" w:cs="Calibri"/>
        </w:rPr>
        <w:t>weighted</w:t>
      </w:r>
      <w:r w:rsidRPr="72028FAC">
        <w:rPr>
          <w:rFonts w:ascii="Calibri" w:hAnsi="Calibri" w:eastAsia="Calibri" w:cs="Calibri"/>
        </w:rPr>
        <w:t>, proximity en cell based</w:t>
      </w:r>
      <w:r>
        <w:rPr>
          <w:rFonts w:ascii="Calibri" w:hAnsi="Calibri" w:eastAsia="Calibri" w:cs="Calibri"/>
        </w:rPr>
        <w:t xml:space="preserve">. </w:t>
      </w:r>
      <w:r w:rsidR="00D41833">
        <w:rPr>
          <w:rFonts w:ascii="Calibri" w:hAnsi="Calibri" w:eastAsia="Calibri" w:cs="Calibri"/>
        </w:rPr>
        <w:t>MB Ontdekt</w:t>
      </w:r>
      <w:r w:rsidRPr="72028FAC" w:rsidR="00A6613D">
        <w:rPr>
          <w:rFonts w:ascii="Calibri" w:hAnsi="Calibri" w:eastAsia="Calibri" w:cs="Calibri"/>
        </w:rPr>
        <w:t xml:space="preserve"> heeft alleen baat bij een </w:t>
      </w:r>
      <w:r w:rsidRPr="00033060" w:rsidR="00A6613D">
        <w:rPr>
          <w:rFonts w:ascii="Calibri" w:hAnsi="Calibri" w:eastAsia="Calibri" w:cs="Calibri"/>
        </w:rPr>
        <w:t>weighted</w:t>
      </w:r>
      <w:r w:rsidRPr="72028FAC" w:rsidR="00A6613D">
        <w:rPr>
          <w:rFonts w:ascii="Calibri" w:hAnsi="Calibri" w:eastAsia="Calibri" w:cs="Calibri"/>
        </w:rPr>
        <w:t xml:space="preserve"> heatmap, waar een punt op de map aan de hand van een gewogen waarde zwaarder meetelt</w:t>
      </w:r>
      <w:r w:rsidR="00B60596">
        <w:rPr>
          <w:rFonts w:ascii="Calibri" w:hAnsi="Calibri" w:eastAsia="Calibri" w:cs="Calibri"/>
        </w:rPr>
        <w:t xml:space="preserve">. </w:t>
      </w:r>
      <w:r w:rsidR="00033060">
        <w:rPr>
          <w:rFonts w:ascii="Calibri" w:hAnsi="Calibri" w:eastAsia="Calibri" w:cs="Calibri"/>
        </w:rPr>
        <w:t xml:space="preserve">Met deze soort is het mogelijk </w:t>
      </w:r>
      <w:r w:rsidR="00B87A4F">
        <w:rPr>
          <w:rFonts w:ascii="Calibri" w:hAnsi="Calibri" w:eastAsia="Calibri" w:cs="Calibri"/>
        </w:rPr>
        <w:t xml:space="preserve">om de </w:t>
      </w:r>
      <w:r w:rsidR="002663C2">
        <w:rPr>
          <w:rFonts w:ascii="Calibri" w:hAnsi="Calibri" w:eastAsia="Calibri" w:cs="Calibri"/>
        </w:rPr>
        <w:t xml:space="preserve">meetpunten vorm te geven afhankelijk van hun toegewezen waarde, </w:t>
      </w:r>
      <w:r w:rsidRPr="72028FAC" w:rsidR="00A6613D">
        <w:rPr>
          <w:rFonts w:ascii="Calibri" w:hAnsi="Calibri" w:eastAsia="Calibri" w:cs="Calibri"/>
        </w:rPr>
        <w:t>oftewel</w:t>
      </w:r>
      <w:r w:rsidR="002663C2">
        <w:rPr>
          <w:rFonts w:ascii="Calibri" w:hAnsi="Calibri" w:eastAsia="Calibri" w:cs="Calibri"/>
        </w:rPr>
        <w:t xml:space="preserve"> e</w:t>
      </w:r>
      <w:r w:rsidRPr="72028FAC" w:rsidR="00A6613D">
        <w:rPr>
          <w:rFonts w:ascii="Calibri" w:hAnsi="Calibri" w:eastAsia="Calibri" w:cs="Calibri"/>
        </w:rPr>
        <w:t xml:space="preserve">en meetpunt met een temperatuur van 20 graden </w:t>
      </w:r>
      <w:r w:rsidR="002663C2">
        <w:rPr>
          <w:rFonts w:ascii="Calibri" w:hAnsi="Calibri" w:eastAsia="Calibri" w:cs="Calibri"/>
        </w:rPr>
        <w:t>kan een ander visueel effect hebben dan</w:t>
      </w:r>
      <w:r w:rsidRPr="72028FAC" w:rsidR="00A6613D">
        <w:rPr>
          <w:rFonts w:ascii="Calibri" w:hAnsi="Calibri" w:eastAsia="Calibri" w:cs="Calibri"/>
        </w:rPr>
        <w:t xml:space="preserve"> meetpunt met een temperatuur van 15 graden.</w:t>
      </w:r>
    </w:p>
    <w:p w:rsidR="002663C2" w:rsidP="002663C2" w:rsidRDefault="002663C2" w14:paraId="7C43AA39" w14:textId="57B8E2DC">
      <w:pPr>
        <w:pStyle w:val="myDikKop"/>
      </w:pPr>
      <w:r>
        <w:t>Plugins</w:t>
      </w:r>
    </w:p>
    <w:p w:rsidR="00A6613D" w:rsidP="002663C2" w:rsidRDefault="00A6613D" w14:paraId="6A49AC0A" w14:textId="5B22F1B6">
      <w:r w:rsidRPr="72028FAC">
        <w:t>Er is uitvoerig gekeken naar wat de mogelijkheden zijn voor het weergeven van de meetstation data als weighted heatmap. Hier zijn verschillende plugins voor bekeken, waarna de conclusie is getrokken dat de meeste beschikbare plugins niet toereikend zijn, of niet binnen de scope van het project vallen</w:t>
      </w:r>
      <w:r w:rsidR="00F716BE">
        <w:t>.</w:t>
      </w:r>
    </w:p>
    <w:p w:rsidR="00A6613D" w:rsidP="002663C2" w:rsidRDefault="00A6613D" w14:paraId="2759E7D5" w14:textId="6716544A">
      <w:r w:rsidRPr="72028FAC">
        <w:t xml:space="preserve">De vorige plugin die werd gebruikt was ‘react-leaflet-heatmap-layer’, welke een React component </w:t>
      </w:r>
      <w:r w:rsidRPr="72028FAC" w:rsidR="00E83193">
        <w:t>aanlevert</w:t>
      </w:r>
      <w:r w:rsidRPr="72028FAC">
        <w:t xml:space="preserve"> die met een config object ingesteld kan worden. De heatmap die vervolgens gegenereerd werd was een proximity heatmap, met geen enkele optie om </w:t>
      </w:r>
      <w:r w:rsidR="00A42AF9">
        <w:t>hiervan</w:t>
      </w:r>
      <w:r w:rsidRPr="72028FAC">
        <w:t xml:space="preserve"> een weighted heatmap te maken.</w:t>
      </w:r>
    </w:p>
    <w:p w:rsidR="00A6613D" w:rsidP="002663C2" w:rsidRDefault="00A6613D" w14:paraId="3F1F94F2" w14:textId="4DFAAA23">
      <w:r w:rsidRPr="72028FAC">
        <w:t xml:space="preserve">Een enkele plugin daarentegen </w:t>
      </w:r>
      <w:r w:rsidRPr="72028FAC" w:rsidR="00E83193">
        <w:t>bood</w:t>
      </w:r>
      <w:r w:rsidRPr="72028FAC">
        <w:t xml:space="preserve"> wel mogelijkheid voor het weergeven van de meetstation data als weighted heatmap, namelijk: ‘</w:t>
      </w:r>
      <w:r w:rsidRPr="72028FAC">
        <w:rPr>
          <w:i/>
          <w:iCs/>
        </w:rPr>
        <w:t>heatmap.js</w:t>
      </w:r>
      <w:r w:rsidRPr="72028FAC">
        <w:t xml:space="preserve">’. </w:t>
      </w:r>
      <w:r w:rsidR="00C521D3">
        <w:t>De documentatie</w:t>
      </w:r>
      <w:r w:rsidRPr="72028FAC">
        <w:t xml:space="preserve"> over de werking en het gebruik van de plugin</w:t>
      </w:r>
      <w:r w:rsidR="00C521D3">
        <w:t xml:space="preserve"> is grotendeels</w:t>
      </w:r>
      <w:r w:rsidRPr="72028FAC">
        <w:t xml:space="preserve"> te vinden op</w:t>
      </w:r>
      <w:r w:rsidR="00E83193">
        <w:t xml:space="preserve"> </w:t>
      </w:r>
      <w:hyperlink w:history="1" r:id="rId16">
        <w:r w:rsidRPr="00572662" w:rsidR="00E83193">
          <w:rPr>
            <w:rStyle w:val="Hyperlink"/>
            <w:rFonts w:ascii="Calibri" w:hAnsi="Calibri" w:eastAsia="Calibri" w:cs="Calibri"/>
          </w:rPr>
          <w:t>https://www.patrick-wied.at/static/heatmapjs/</w:t>
        </w:r>
      </w:hyperlink>
      <w:r w:rsidR="00C521D3">
        <w:rPr>
          <w:rFonts w:ascii="Calibri" w:hAnsi="Calibri" w:eastAsia="Calibri" w:cs="Calibri"/>
        </w:rPr>
        <w:t>.</w:t>
      </w:r>
    </w:p>
    <w:p w:rsidR="00A6613D" w:rsidP="002663C2" w:rsidRDefault="00A6613D" w14:paraId="39A1D517" w14:textId="787A026F">
      <w:r w:rsidRPr="72028FAC">
        <w:t>Echter is dit niet compleet voor hoe het in het project wordt toegepast. Zo is de plain JavaScript code verwerkt in het React component ‘HeatmapLayer.js’ en gecombineerd met de plugin ‘react-leaflet’ in plaats van het reguliere ‘leaflet’. Hoe er met React Leaflet gewerkt wordt is terug te vinden op</w:t>
      </w:r>
      <w:r w:rsidR="00FA6512">
        <w:t xml:space="preserve"> </w:t>
      </w:r>
      <w:hyperlink w:history="1" r:id="rId17">
        <w:r w:rsidRPr="00572662" w:rsidR="00FA6512">
          <w:rPr>
            <w:rStyle w:val="Hyperlink"/>
            <w:rFonts w:ascii="Calibri" w:hAnsi="Calibri" w:eastAsia="Calibri" w:cs="Calibri"/>
          </w:rPr>
          <w:t>https://react-leaflet.js.org/docs/api-map/</w:t>
        </w:r>
      </w:hyperlink>
      <w:r w:rsidR="00FA6512">
        <w:t>.</w:t>
      </w:r>
    </w:p>
    <w:p w:rsidR="0099764E" w:rsidP="0099764E" w:rsidRDefault="0099764E" w14:paraId="45480A40" w14:textId="3BE5C4AB">
      <w:pPr>
        <w:pStyle w:val="myDikKop"/>
      </w:pPr>
      <w:r>
        <w:t>Vervolg</w:t>
      </w:r>
    </w:p>
    <w:p w:rsidRPr="0099764E" w:rsidR="0099764E" w:rsidP="0099764E" w:rsidRDefault="0099764E" w14:paraId="0F8232FA" w14:textId="217DBD36">
      <w:r>
        <w:t>Zoals eerder benoemd is de huidige implementatie van de heatmap niet toereikend voor de wensen van de stakeholders.</w:t>
      </w:r>
      <w:r w:rsidR="001C358C">
        <w:t xml:space="preserve"> Dit komt door de beperkingen van de gebruikte plugins en daarbij </w:t>
      </w:r>
      <w:r w:rsidR="00262A42">
        <w:t xml:space="preserve">komt </w:t>
      </w:r>
      <w:r w:rsidR="001C358C">
        <w:t xml:space="preserve">de noodzaak voor het </w:t>
      </w:r>
      <w:r w:rsidR="00BC6643">
        <w:t xml:space="preserve">coderen van een </w:t>
      </w:r>
      <w:r w:rsidR="00092893">
        <w:t xml:space="preserve">custom </w:t>
      </w:r>
      <w:r w:rsidR="00607709">
        <w:t>interpolatie systeem.</w:t>
      </w:r>
      <w:r w:rsidR="006A6685">
        <w:t xml:space="preserve"> Dit wordt uitgebreid behandeld in het document </w:t>
      </w:r>
      <w:r w:rsidR="00BE4E6B">
        <w:t>‘</w:t>
      </w:r>
      <w:r w:rsidRPr="00BE4E6B" w:rsidR="00BE4E6B">
        <w:t>Opdracht Heatmap interpolatie</w:t>
      </w:r>
      <w:r w:rsidR="00BE4E6B">
        <w:t>’</w:t>
      </w:r>
      <w:r w:rsidR="00F40505">
        <w:t>.</w:t>
      </w:r>
    </w:p>
    <w:p w:rsidR="005D2929" w:rsidP="002663C2" w:rsidRDefault="005D2929" w14:paraId="1B9F33A2" w14:textId="77777777"/>
    <w:p w:rsidR="00A6613D" w:rsidRDefault="00A6613D" w14:paraId="502FD9B1" w14:textId="77777777"/>
    <w:p w:rsidR="004B4BF3" w:rsidRDefault="00A6613D" w14:paraId="1340FEDF" w14:textId="31381950">
      <w:r>
        <w:br w:type="page"/>
      </w:r>
    </w:p>
    <w:p w:rsidR="001658F8" w:rsidP="004B4BF3" w:rsidRDefault="003E1778" w14:paraId="46224FF3" w14:textId="2498B109">
      <w:pPr>
        <w:pStyle w:val="Heading1"/>
      </w:pPr>
      <w:bookmarkStart w:name="_Toc156224576" w:id="7"/>
      <w:r>
        <w:t>Tijdsbestek metingen</w:t>
      </w:r>
      <w:bookmarkEnd w:id="7"/>
    </w:p>
    <w:p w:rsidR="003E1778" w:rsidP="003E1778" w:rsidRDefault="00766663" w14:paraId="107F4CC8" w14:textId="72BC186B">
      <w:r>
        <w:t xml:space="preserve">De meetstations van MeetJeStad </w:t>
      </w:r>
      <w:r w:rsidR="00394AA1">
        <w:t>sturen</w:t>
      </w:r>
      <w:r>
        <w:t xml:space="preserve"> elke </w:t>
      </w:r>
      <w:r w:rsidRPr="00451DB2" w:rsidR="00451DB2">
        <w:t>±</w:t>
      </w:r>
      <w:r>
        <w:t xml:space="preserve"> 16 minuten een meting </w:t>
      </w:r>
      <w:r w:rsidR="00394AA1">
        <w:t>door</w:t>
      </w:r>
      <w:r>
        <w:t>.</w:t>
      </w:r>
      <w:r w:rsidR="00394AA1">
        <w:t xml:space="preserve"> </w:t>
      </w:r>
      <w:r w:rsidR="003606CB">
        <w:t xml:space="preserve">Vanwege atmosferische omstandigheden, een </w:t>
      </w:r>
      <w:r w:rsidR="00054DAD">
        <w:t xml:space="preserve">langs zwaaiende tak, of </w:t>
      </w:r>
      <w:r w:rsidR="00041B7B">
        <w:t>voor wat voor reden dan ook</w:t>
      </w:r>
      <w:r w:rsidR="00054DAD">
        <w:t xml:space="preserve">, worden deze metingen niet altijd geregistreerd. Dit leidt ertoe dat er soms </w:t>
      </w:r>
      <w:r w:rsidRPr="00451DB2" w:rsidR="00451DB2">
        <w:t>±</w:t>
      </w:r>
      <w:r w:rsidR="006B5F03">
        <w:t xml:space="preserve"> 32</w:t>
      </w:r>
      <w:r w:rsidR="00B53523">
        <w:t xml:space="preserve">, </w:t>
      </w:r>
      <w:r w:rsidRPr="00451DB2" w:rsidR="00B53523">
        <w:t>±</w:t>
      </w:r>
      <w:r w:rsidR="00B53523">
        <w:t xml:space="preserve"> 48 minuten of langer geen metingen binnenkomen</w:t>
      </w:r>
      <w:r w:rsidR="00936059">
        <w:t>.</w:t>
      </w:r>
    </w:p>
    <w:p w:rsidR="00936059" w:rsidP="003E1778" w:rsidRDefault="00675704" w14:paraId="2027BE57" w14:textId="7C886EC4">
      <w:r>
        <w:t>Dit tijdsbestek moet genomen worden in de context van een heatmap die gegevens van dat moment moet weergeven</w:t>
      </w:r>
      <w:r w:rsidR="009C4E65">
        <w:t>.</w:t>
      </w:r>
      <w:r w:rsidR="00611099">
        <w:t xml:space="preserve"> Als de heatmap alleen maar data weergeeft van 1 seconde oud, </w:t>
      </w:r>
      <w:r w:rsidR="005259C8">
        <w:t>zal de kaart er vrij leeg uit zien.</w:t>
      </w:r>
      <w:r w:rsidR="00F96B5B">
        <w:t xml:space="preserve"> </w:t>
      </w:r>
      <w:r w:rsidR="009C4E65">
        <w:t xml:space="preserve">Hieruit kun je </w:t>
      </w:r>
      <w:r w:rsidR="00284F92">
        <w:t xml:space="preserve">dus </w:t>
      </w:r>
      <w:r w:rsidR="009C4E65">
        <w:t xml:space="preserve">concluderen dat er een bepaalde ‘tijdsmarge’ </w:t>
      </w:r>
      <w:r w:rsidR="00FB1E55">
        <w:t xml:space="preserve">moet zijn voor </w:t>
      </w:r>
      <w:r w:rsidR="00664B8A">
        <w:t xml:space="preserve">de </w:t>
      </w:r>
      <w:r w:rsidR="00FB1E55">
        <w:t>metingen</w:t>
      </w:r>
      <w:r w:rsidR="00664B8A">
        <w:t xml:space="preserve"> die weergeven worden.</w:t>
      </w:r>
    </w:p>
    <w:p w:rsidR="00664B8A" w:rsidP="003E1778" w:rsidRDefault="00664B8A" w14:paraId="2C273CBB" w14:textId="40DB624D">
      <w:r>
        <w:t>Stel je wilt de heatmap van temperatuur zien op</w:t>
      </w:r>
      <w:r w:rsidR="008750BE">
        <w:t xml:space="preserve"> 18 december 2023 om</w:t>
      </w:r>
      <w:r>
        <w:t xml:space="preserve"> </w:t>
      </w:r>
      <w:r w:rsidR="008750BE">
        <w:t xml:space="preserve">15:00 uur, is een meting van </w:t>
      </w:r>
      <w:r w:rsidR="00F96B5B">
        <w:t xml:space="preserve">14:55 uur </w:t>
      </w:r>
      <w:r w:rsidR="007D4123">
        <w:t xml:space="preserve">op diezelfde dag </w:t>
      </w:r>
      <w:r w:rsidR="00F96B5B">
        <w:t>acceptabel om weer te geven op deze kaar</w:t>
      </w:r>
      <w:r w:rsidR="0073628E">
        <w:t xml:space="preserve">t? En wat denk je van </w:t>
      </w:r>
      <w:r w:rsidR="006F2F0F">
        <w:t xml:space="preserve">om </w:t>
      </w:r>
      <w:r w:rsidR="0073628E">
        <w:t xml:space="preserve">14:45 uur, of 14:00 uur? Wat is de grens </w:t>
      </w:r>
      <w:r w:rsidR="007D4123">
        <w:t xml:space="preserve">tussen relevante en </w:t>
      </w:r>
      <w:r w:rsidR="00274AA9">
        <w:t>irrelevante metingen</w:t>
      </w:r>
      <w:r w:rsidR="007D4123">
        <w:t>?</w:t>
      </w:r>
    </w:p>
    <w:p w:rsidR="00A863D3" w:rsidP="003E1778" w:rsidRDefault="00C505F9" w14:paraId="32F139C7" w14:textId="510E8E0D">
      <w:r>
        <w:t>D</w:t>
      </w:r>
      <w:r w:rsidR="00756977">
        <w:t>i</w:t>
      </w:r>
      <w:r w:rsidR="009A7E9B">
        <w:t>e grens</w:t>
      </w:r>
      <w:r w:rsidR="00756977">
        <w:t xml:space="preserve"> hebben wij</w:t>
      </w:r>
      <w:r w:rsidR="009A7E9B">
        <w:t xml:space="preserve"> </w:t>
      </w:r>
      <w:r w:rsidR="00827EAA">
        <w:t xml:space="preserve">gezet op </w:t>
      </w:r>
      <w:r w:rsidRPr="00206E76" w:rsidR="00827EAA">
        <w:rPr>
          <w:b/>
          <w:bCs/>
        </w:rPr>
        <w:t>35 minuten</w:t>
      </w:r>
      <w:r w:rsidRPr="0083595B" w:rsidR="00827EAA">
        <w:rPr>
          <w:b/>
          <w:bCs/>
        </w:rPr>
        <w:t xml:space="preserve">, </w:t>
      </w:r>
      <w:r w:rsidR="008713AB">
        <w:rPr>
          <w:b/>
          <w:bCs/>
        </w:rPr>
        <w:t xml:space="preserve">waarbij ALLEEN gekeken wordt </w:t>
      </w:r>
      <w:r w:rsidR="007A1EC2">
        <w:rPr>
          <w:b/>
          <w:bCs/>
        </w:rPr>
        <w:t>in</w:t>
      </w:r>
      <w:r w:rsidR="008713AB">
        <w:rPr>
          <w:b/>
          <w:bCs/>
        </w:rPr>
        <w:t xml:space="preserve"> het verleden</w:t>
      </w:r>
      <w:r w:rsidR="00827EAA">
        <w:t xml:space="preserve">. De redenering voor dit getal heeft te maken </w:t>
      </w:r>
      <w:r w:rsidR="003542F0">
        <w:t>met de frequentie van metingen (</w:t>
      </w:r>
      <w:r w:rsidRPr="00451DB2" w:rsidR="003542F0">
        <w:t>±</w:t>
      </w:r>
      <w:r w:rsidR="003542F0">
        <w:t xml:space="preserve"> 16 min),</w:t>
      </w:r>
      <w:r w:rsidR="00290E24">
        <w:t xml:space="preserve"> met 35 minuten is er namelijk altijd </w:t>
      </w:r>
      <w:r w:rsidR="002C0617">
        <w:t>data</w:t>
      </w:r>
      <w:r w:rsidR="00290E24">
        <w:t xml:space="preserve"> aanwezig voor </w:t>
      </w:r>
      <w:r w:rsidR="009E11D1">
        <w:t xml:space="preserve">wanneer een meetstation </w:t>
      </w:r>
      <w:r w:rsidR="00B76595">
        <w:t>één</w:t>
      </w:r>
      <w:r w:rsidR="00290E24">
        <w:t xml:space="preserve"> meting</w:t>
      </w:r>
      <w:r w:rsidR="009E11D1">
        <w:t xml:space="preserve"> </w:t>
      </w:r>
      <w:r w:rsidR="00521AD0">
        <w:t>mist</w:t>
      </w:r>
      <w:r w:rsidR="00290E24">
        <w:t>.</w:t>
      </w:r>
      <w:r w:rsidR="008D75A4">
        <w:t xml:space="preserve"> Dit houdt in</w:t>
      </w:r>
      <w:r w:rsidR="006C3DBA">
        <w:t xml:space="preserve"> dat voor ons voorbeeld</w:t>
      </w:r>
      <w:r w:rsidR="00E20124">
        <w:t xml:space="preserve"> op 18 dec. 23 15:00 uur alle metingen tussen 14:25 en 15:</w:t>
      </w:r>
      <w:r w:rsidR="001C29B3">
        <w:t>00</w:t>
      </w:r>
      <w:r w:rsidR="00E20124">
        <w:t xml:space="preserve"> meegenomen mogen worden als data van 15:00 uur</w:t>
      </w:r>
      <w:r w:rsidR="00B1596F">
        <w:t xml:space="preserve">. </w:t>
      </w:r>
    </w:p>
    <w:p w:rsidRPr="003E1778" w:rsidR="003E1778" w:rsidP="003E1778" w:rsidRDefault="006038D4" w14:paraId="103BE545" w14:textId="3DAB03E4">
      <w:r>
        <w:t>Hierbij komt het volgende probleem</w:t>
      </w:r>
      <w:r w:rsidR="00A863D3">
        <w:t>. W</w:t>
      </w:r>
      <w:r>
        <w:t xml:space="preserve">at als een meetstation niet 1 maar </w:t>
      </w:r>
      <w:r w:rsidR="001C29B3">
        <w:t>3</w:t>
      </w:r>
      <w:r>
        <w:t xml:space="preserve"> metingen</w:t>
      </w:r>
      <w:r w:rsidR="00A863D3">
        <w:t xml:space="preserve"> in dit tijdsbestek heeft? In dit geval z</w:t>
      </w:r>
      <w:r w:rsidR="00481A5F">
        <w:t>ullen de metingen gefilterd worden om alleen de meting met de dichtstbijzijnde timestamp</w:t>
      </w:r>
      <w:r w:rsidR="00420424">
        <w:t xml:space="preserve"> </w:t>
      </w:r>
      <w:r w:rsidR="00481A5F">
        <w:t xml:space="preserve">te </w:t>
      </w:r>
      <w:r w:rsidR="00D36D70">
        <w:t xml:space="preserve">behouden, zo wordt dus alleen maar de meest relevante meting gebruikt. Om terug te komen op ons voorbeeld, houdt dat dus in dat </w:t>
      </w:r>
      <w:r w:rsidR="00F52986">
        <w:t xml:space="preserve">van </w:t>
      </w:r>
      <w:r w:rsidR="00D36D70">
        <w:t xml:space="preserve">een </w:t>
      </w:r>
      <w:r w:rsidR="00EA303C">
        <w:t>meetstation met metingen op 14:</w:t>
      </w:r>
      <w:r w:rsidR="00E72FC6">
        <w:t>26</w:t>
      </w:r>
      <w:r w:rsidR="00EA303C">
        <w:t>, 14:</w:t>
      </w:r>
      <w:r w:rsidR="00E72FC6">
        <w:t>42</w:t>
      </w:r>
      <w:r w:rsidR="00EA303C">
        <w:t>, en 1</w:t>
      </w:r>
      <w:r w:rsidR="00E72FC6">
        <w:t>4:57</w:t>
      </w:r>
      <w:r w:rsidR="00EA303C">
        <w:t xml:space="preserve"> uur</w:t>
      </w:r>
      <w:r w:rsidR="00F52986">
        <w:t xml:space="preserve"> alleen de meting van </w:t>
      </w:r>
      <w:r w:rsidR="00E72FC6">
        <w:t>14:57</w:t>
      </w:r>
      <w:r w:rsidR="00F52986">
        <w:t xml:space="preserve"> uur gebruikt wordt op de heatmap van 15:00 uur.</w:t>
      </w:r>
    </w:p>
    <w:p w:rsidR="00130448" w:rsidP="00130448" w:rsidRDefault="00130448" w14:paraId="05C92A26" w14:textId="6A228571">
      <w:r>
        <w:t xml:space="preserve">De </w:t>
      </w:r>
      <w:r w:rsidR="009A1B6C">
        <w:t xml:space="preserve">parameter voor tijdsmarge wordt in de code </w:t>
      </w:r>
      <w:r>
        <w:t xml:space="preserve">‘minuteLimit’ </w:t>
      </w:r>
      <w:r w:rsidR="009A1B6C">
        <w:t>genoemd en</w:t>
      </w:r>
      <w:r>
        <w:t xml:space="preserve"> is makkelijk </w:t>
      </w:r>
      <w:r w:rsidR="009A1B6C">
        <w:t>aan te passen, mocht deze ooit veranderd moeten worden.</w:t>
      </w:r>
    </w:p>
    <w:p w:rsidR="00130448" w:rsidRDefault="00130448" w14:paraId="67BAD6A3" w14:textId="77777777"/>
    <w:p w:rsidR="004B4BF3" w:rsidRDefault="004B4BF3" w14:paraId="03FAD93F" w14:textId="34B3907D">
      <w:r>
        <w:br w:type="page"/>
      </w:r>
    </w:p>
    <w:p w:rsidR="001658F8" w:rsidP="001658F8" w:rsidRDefault="001658F8" w14:paraId="7AA1777A" w14:textId="57E38DBC">
      <w:pPr>
        <w:pStyle w:val="Heading1"/>
      </w:pPr>
      <w:bookmarkStart w:name="_Ref153198162" w:id="8"/>
      <w:bookmarkStart w:name="_Toc156224577" w:id="9"/>
      <w:r>
        <w:t xml:space="preserve">Omgang met foutieve </w:t>
      </w:r>
      <w:r w:rsidR="00350ACC">
        <w:t>metingen</w:t>
      </w:r>
      <w:bookmarkEnd w:id="8"/>
      <w:bookmarkEnd w:id="9"/>
    </w:p>
    <w:p w:rsidR="00174424" w:rsidP="005F33E3" w:rsidRDefault="0065250D" w14:paraId="12466010" w14:textId="4FEC0DAE">
      <w:r w:rsidRPr="005F33E3">
        <w:t xml:space="preserve">Tijdens de ontwikkeling is naar voren gekomen dat de </w:t>
      </w:r>
      <w:r w:rsidRPr="005F33E3" w:rsidR="00DE3825">
        <w:t>metingen</w:t>
      </w:r>
      <w:r w:rsidRPr="005F33E3" w:rsidR="00370B7F">
        <w:t xml:space="preserve"> </w:t>
      </w:r>
      <w:r w:rsidRPr="005F33E3">
        <w:t>afkomstig van MeetJeStad</w:t>
      </w:r>
      <w:r w:rsidRPr="005F33E3" w:rsidR="00370B7F">
        <w:t xml:space="preserve"> af en toe onmogelijke of o</w:t>
      </w:r>
      <w:r w:rsidRPr="005F33E3" w:rsidR="00DE3825">
        <w:t>nvolledige data bevatten. Deze afwijkingen zijn met de stakeholders besproken en er is geconclu</w:t>
      </w:r>
      <w:r w:rsidRPr="005F33E3" w:rsidR="006A6EB6">
        <w:t>deerd dat deze foutieve data deels aangevuld en deels weg gefilterd moet worden.</w:t>
      </w:r>
    </w:p>
    <w:p w:rsidR="006E7898" w:rsidP="005F33E3" w:rsidRDefault="006E7898" w14:paraId="3AEF383A" w14:textId="77777777"/>
    <w:p w:rsidR="00350ACC" w:rsidP="00350ACC" w:rsidRDefault="00EC6964" w14:paraId="4C8AF919" w14:textId="683DFC21">
      <w:pPr>
        <w:pStyle w:val="Heading2"/>
      </w:pPr>
      <w:bookmarkStart w:name="_Toc156224578" w:id="10"/>
      <w:r>
        <w:t>Correctie van l</w:t>
      </w:r>
      <w:r w:rsidR="00350ACC">
        <w:t>ocatiegegevens</w:t>
      </w:r>
      <w:bookmarkEnd w:id="10"/>
    </w:p>
    <w:p w:rsidR="00700B49" w:rsidP="00CD3BF8" w:rsidRDefault="00CD3BF8" w14:paraId="41B2CA81" w14:textId="32736E66">
      <w:r w:rsidRPr="0027345C">
        <w:t xml:space="preserve">Het komt regelmatig voor dat meetstations voor een willekeurige periode hun metingen doorsturen zonder locatiegegevens. </w:t>
      </w:r>
      <w:r w:rsidR="0013611A">
        <w:t xml:space="preserve">Het vermoeden is dat dit veroorzaakt wordt door </w:t>
      </w:r>
      <w:r w:rsidR="00920733">
        <w:t>tijdelijke verstoringen</w:t>
      </w:r>
      <w:r w:rsidR="0013611A">
        <w:t>,</w:t>
      </w:r>
      <w:r w:rsidR="00900819">
        <w:t xml:space="preserve"> aangezien dit meestal maar enkele uren duurt. </w:t>
      </w:r>
      <w:r w:rsidRPr="0027345C">
        <w:t>Vanuit de opdrachtgevers is de wens om deze incomplete data aan te vullen met de laatst bekende locatie van meetstations.</w:t>
      </w:r>
    </w:p>
    <w:p w:rsidR="008865B9" w:rsidP="00CD3BF8" w:rsidRDefault="00CD3BF8" w14:paraId="1952A0D7" w14:textId="0293BD4B">
      <w:r w:rsidR="00CD3BF8">
        <w:rPr/>
        <w:t xml:space="preserve">Er is gezocht </w:t>
      </w:r>
      <w:r w:rsidR="125D41CC">
        <w:rPr/>
        <w:t xml:space="preserve">voor </w:t>
      </w:r>
      <w:r w:rsidR="00CD3BF8">
        <w:rPr/>
        <w:t xml:space="preserve">een oplossing via directe calls naar de </w:t>
      </w:r>
      <w:r w:rsidR="00CD3BF8">
        <w:rPr/>
        <w:t>MeetJeStad</w:t>
      </w:r>
      <w:r w:rsidR="00CD3BF8">
        <w:rPr/>
        <w:t xml:space="preserve"> API, maar dit bleek alleen mogelijk op een zeer inefficiënte manier. </w:t>
      </w:r>
      <w:r w:rsidR="00FD427B">
        <w:rPr/>
        <w:t>Er</w:t>
      </w:r>
      <w:r w:rsidR="008865B9">
        <w:rPr/>
        <w:t xml:space="preserve"> zou dan voor </w:t>
      </w:r>
      <w:r w:rsidR="005B1062">
        <w:rPr/>
        <w:t xml:space="preserve">elke </w:t>
      </w:r>
      <w:r w:rsidR="00DA7C19">
        <w:rPr/>
        <w:t>incomplete</w:t>
      </w:r>
      <w:r w:rsidR="008865B9">
        <w:rPr/>
        <w:t xml:space="preserve"> </w:t>
      </w:r>
      <w:r w:rsidR="00FD427B">
        <w:rPr/>
        <w:t xml:space="preserve">foutieve meting een nieuwe </w:t>
      </w:r>
      <w:r w:rsidR="00FD427B">
        <w:rPr/>
        <w:t>request</w:t>
      </w:r>
      <w:r w:rsidR="00FD427B">
        <w:rPr/>
        <w:t xml:space="preserve"> moeten </w:t>
      </w:r>
      <w:r w:rsidR="005528D7">
        <w:rPr/>
        <w:t>worden</w:t>
      </w:r>
      <w:r w:rsidR="00FD427B">
        <w:rPr/>
        <w:t xml:space="preserve"> </w:t>
      </w:r>
      <w:r w:rsidR="00683AC9">
        <w:rPr/>
        <w:t xml:space="preserve">gestuurd </w:t>
      </w:r>
      <w:r w:rsidR="00FD427B">
        <w:rPr/>
        <w:t xml:space="preserve">naar de </w:t>
      </w:r>
      <w:r w:rsidR="00FD427B">
        <w:rPr/>
        <w:t>MeetJeStadAPI</w:t>
      </w:r>
      <w:r w:rsidR="00DA7C19">
        <w:rPr/>
        <w:t xml:space="preserve"> die de geschiedenis van dat station opvraagt</w:t>
      </w:r>
      <w:r w:rsidR="00BE02AA">
        <w:rPr/>
        <w:t>. A</w:t>
      </w:r>
      <w:r w:rsidR="00A73933">
        <w:rPr/>
        <w:t xml:space="preserve">ls er </w:t>
      </w:r>
      <w:r w:rsidR="00BE02AA">
        <w:rPr/>
        <w:t xml:space="preserve">dan </w:t>
      </w:r>
      <w:r w:rsidR="00A73933">
        <w:rPr/>
        <w:t xml:space="preserve">nog steeds geen </w:t>
      </w:r>
      <w:r w:rsidR="00BE02AA">
        <w:rPr/>
        <w:t xml:space="preserve">meting </w:t>
      </w:r>
      <w:r w:rsidR="00971018">
        <w:rPr/>
        <w:t xml:space="preserve">met locatie </w:t>
      </w:r>
      <w:r w:rsidR="00BE02AA">
        <w:rPr/>
        <w:t xml:space="preserve">is moet er opnieuw een langere geschiedenis </w:t>
      </w:r>
      <w:r w:rsidR="00971018">
        <w:rPr/>
        <w:t xml:space="preserve">opgevraagd worden, </w:t>
      </w:r>
      <w:r w:rsidR="008A172F">
        <w:rPr/>
        <w:t>etc.</w:t>
      </w:r>
    </w:p>
    <w:p w:rsidR="00CD3BF8" w:rsidP="00CD3BF8" w:rsidRDefault="00CD3BF8" w14:paraId="1CF4D9D2" w14:textId="267C7E65">
      <w:r w:rsidRPr="0027345C">
        <w:t xml:space="preserve">Met </w:t>
      </w:r>
      <w:r w:rsidR="00337150">
        <w:t xml:space="preserve">een </w:t>
      </w:r>
      <w:r w:rsidRPr="0027345C">
        <w:t xml:space="preserve">data caching </w:t>
      </w:r>
      <w:r w:rsidR="00337150">
        <w:t xml:space="preserve">feature </w:t>
      </w:r>
      <w:r w:rsidRPr="0027345C">
        <w:t xml:space="preserve">zou dit echter wel goed mogelijk zijn, omdat de laatst bekende locatie </w:t>
      </w:r>
      <w:r w:rsidR="004E17D2">
        <w:t xml:space="preserve">dan </w:t>
      </w:r>
      <w:r w:rsidRPr="0027345C">
        <w:t>makkelijk op te halen is uit eigen database en omdat dit maar 1 keer hoeft te gebeuren voor elke foutieve meting.</w:t>
      </w:r>
    </w:p>
    <w:p w:rsidRPr="0027345C" w:rsidR="008D0E27" w:rsidP="00CD3BF8" w:rsidRDefault="008D0E27" w14:paraId="0B18F7A7" w14:textId="50B1C2D8">
      <w:r>
        <w:t>Dit is besproken met de stakeholders en het is besloten dat d</w:t>
      </w:r>
      <w:r w:rsidR="00FA530F">
        <w:t xml:space="preserve">it probleem verholpen zal worden in een </w:t>
      </w:r>
      <w:r w:rsidR="009354DD">
        <w:t xml:space="preserve">toekomstige </w:t>
      </w:r>
      <w:r w:rsidR="00FA530F">
        <w:t>feature</w:t>
      </w:r>
      <w:r w:rsidR="009354DD">
        <w:t>, zie het bestand ‘Data caching’.</w:t>
      </w:r>
    </w:p>
    <w:p w:rsidRPr="00105474" w:rsidR="00105474" w:rsidP="00105474" w:rsidRDefault="00105474" w14:paraId="3830B65B" w14:textId="77777777"/>
    <w:p w:rsidR="00174424" w:rsidP="00174424" w:rsidRDefault="00EC6964" w14:paraId="5403813D" w14:textId="6EC8BEAE">
      <w:pPr>
        <w:pStyle w:val="Heading2"/>
      </w:pPr>
      <w:bookmarkStart w:name="_Toc156224579" w:id="11"/>
      <w:r>
        <w:t>Filteren van o</w:t>
      </w:r>
      <w:r w:rsidR="00174424">
        <w:t>nrealistische data</w:t>
      </w:r>
      <w:bookmarkEnd w:id="11"/>
    </w:p>
    <w:p w:rsidR="00DB055D" w:rsidP="00DB055D" w:rsidRDefault="00DB055D" w14:paraId="172FF695" w14:textId="1D0A4223">
      <w:r w:rsidR="00DB055D">
        <w:rPr/>
        <w:t xml:space="preserve">Een gedeelte van de data die binnenkomt is onrealistisch, </w:t>
      </w:r>
      <w:r w:rsidRPr="1D5EC6C2" w:rsidR="00A16535">
        <w:rPr>
          <w:rStyle w:val="cf01"/>
          <w:rFonts w:ascii="Calibri" w:hAnsi="Calibri" w:cs="Calibri" w:asciiTheme="minorAscii" w:hAnsiTheme="minorAscii" w:cstheme="minorAscii"/>
          <w:sz w:val="22"/>
          <w:szCs w:val="22"/>
        </w:rPr>
        <w:t>d</w:t>
      </w:r>
      <w:r w:rsidRPr="1D5EC6C2" w:rsidR="00A16535">
        <w:rPr>
          <w:rStyle w:val="cf01"/>
          <w:rFonts w:ascii="Calibri" w:hAnsi="Calibri" w:cs="Calibri" w:asciiTheme="minorAscii" w:hAnsiTheme="minorAscii" w:cstheme="minorAscii"/>
          <w:sz w:val="22"/>
          <w:szCs w:val="22"/>
        </w:rPr>
        <w:t xml:space="preserve">eze foutieve data </w:t>
      </w:r>
      <w:r w:rsidRPr="1D5EC6C2" w:rsidR="00A16535">
        <w:rPr>
          <w:rStyle w:val="cf01"/>
          <w:rFonts w:ascii="Calibri" w:hAnsi="Calibri" w:cs="Calibri" w:asciiTheme="minorAscii" w:hAnsiTheme="minorAscii" w:cstheme="minorAscii"/>
          <w:sz w:val="22"/>
          <w:szCs w:val="22"/>
        </w:rPr>
        <w:t>wordt in</w:t>
      </w:r>
      <w:r w:rsidRPr="1D5EC6C2" w:rsidR="00A16535">
        <w:rPr>
          <w:rStyle w:val="cf01"/>
          <w:rFonts w:ascii="Calibri" w:hAnsi="Calibri" w:cs="Calibri" w:asciiTheme="minorAscii" w:hAnsiTheme="minorAscii" w:cstheme="minorAscii"/>
          <w:sz w:val="22"/>
          <w:szCs w:val="22"/>
        </w:rPr>
        <w:t xml:space="preserve"> de meeste features </w:t>
      </w:r>
      <w:r w:rsidRPr="1D5EC6C2" w:rsidR="1326F098">
        <w:rPr>
          <w:rStyle w:val="cf01"/>
          <w:rFonts w:ascii="Calibri" w:hAnsi="Calibri" w:cs="Calibri" w:asciiTheme="minorAscii" w:hAnsiTheme="minorAscii" w:cstheme="minorAscii"/>
          <w:sz w:val="22"/>
          <w:szCs w:val="22"/>
        </w:rPr>
        <w:t xml:space="preserve">eruit </w:t>
      </w:r>
      <w:r w:rsidRPr="1D5EC6C2" w:rsidR="00A16535">
        <w:rPr>
          <w:rStyle w:val="cf01"/>
          <w:rFonts w:ascii="Calibri" w:hAnsi="Calibri" w:cs="Calibri" w:asciiTheme="minorAscii" w:hAnsiTheme="minorAscii" w:cstheme="minorAscii"/>
          <w:sz w:val="22"/>
          <w:szCs w:val="22"/>
        </w:rPr>
        <w:t>gefilterd</w:t>
      </w:r>
      <w:r w:rsidRPr="1D5EC6C2" w:rsidR="00A16535">
        <w:rPr>
          <w:rStyle w:val="cf01"/>
          <w:rFonts w:ascii="Calibri" w:hAnsi="Calibri" w:cs="Calibri" w:asciiTheme="minorAscii" w:hAnsiTheme="minorAscii" w:cstheme="minorAscii"/>
          <w:sz w:val="22"/>
          <w:szCs w:val="22"/>
        </w:rPr>
        <w:t>.</w:t>
      </w:r>
    </w:p>
    <w:p w:rsidR="00FB0499" w:rsidP="00FB0499" w:rsidRDefault="00FB0499" w14:paraId="2F3AE1DD" w14:textId="77777777">
      <w:pPr>
        <w:rPr>
          <w:b/>
          <w:bCs/>
        </w:rPr>
      </w:pPr>
      <w:r>
        <w:rPr>
          <w:b/>
          <w:bCs/>
        </w:rPr>
        <w:t>Moment van filteren</w:t>
      </w:r>
    </w:p>
    <w:p w:rsidR="00FB0499" w:rsidP="00DB055D" w:rsidRDefault="00FB0499" w14:paraId="6D569FBC" w14:textId="53FBD3DC">
      <w:r w:rsidRPr="001D25BC">
        <w:t xml:space="preserve">Momenteel worden </w:t>
      </w:r>
      <w:r>
        <w:t>de foutieve metingen</w:t>
      </w:r>
      <w:r w:rsidRPr="001D25BC">
        <w:t xml:space="preserve"> weg gefilterd uit de </w:t>
      </w:r>
      <w:r w:rsidRPr="001D25BC" w:rsidR="00787AB5">
        <w:t>heatmap</w:t>
      </w:r>
      <w:r w:rsidRPr="001D25BC">
        <w:t xml:space="preserve"> en wijkkaart, maar nog niet uit de geschiedenis grafieken.</w:t>
      </w:r>
    </w:p>
    <w:p w:rsidRPr="00FB0499" w:rsidR="00FB0499" w:rsidP="00DB055D" w:rsidRDefault="00C049CD" w14:paraId="01FA4C5D" w14:textId="09A9028B">
      <w:pPr>
        <w:rPr>
          <w:b/>
          <w:bCs/>
        </w:rPr>
      </w:pPr>
      <w:r>
        <w:t xml:space="preserve">Het filter moet uiteindelijk wel toegepast worden op de geschiedenis grafiek van wijken, maar specifiek niet op die van meetstations zodat men zelf kan spotten dat hun meetstation </w:t>
      </w:r>
      <w:r w:rsidR="00787AB5">
        <w:t>foutieve</w:t>
      </w:r>
      <w:r w:rsidR="00AA7B4D">
        <w:t xml:space="preserve"> metingen geeft.</w:t>
      </w:r>
    </w:p>
    <w:p w:rsidR="00BA19E6" w:rsidP="00BA19E6" w:rsidRDefault="00BA19E6" w14:paraId="571F522C" w14:textId="4C4F3EFB">
      <w:pPr>
        <w:pStyle w:val="myDikKop"/>
      </w:pPr>
      <w:r>
        <w:t>Temperatuur</w:t>
      </w:r>
    </w:p>
    <w:p w:rsidRPr="001D25BC" w:rsidR="00D06D18" w:rsidP="00852A9C" w:rsidRDefault="00BA19E6" w14:paraId="67368D17" w14:textId="748B4292">
      <w:r w:rsidRPr="001D25BC">
        <w:t>Sommige meetstations geven</w:t>
      </w:r>
      <w:r w:rsidR="00A22D25">
        <w:t>,</w:t>
      </w:r>
      <w:r w:rsidRPr="001D25BC">
        <w:t xml:space="preserve"> </w:t>
      </w:r>
      <w:r w:rsidRPr="001D25BC" w:rsidR="008847AA">
        <w:t>vergeleken met de rest</w:t>
      </w:r>
      <w:r w:rsidR="00A22D25">
        <w:t>,</w:t>
      </w:r>
      <w:r w:rsidRPr="001D25BC" w:rsidR="008847AA">
        <w:t xml:space="preserve"> zulke hoge </w:t>
      </w:r>
      <w:r w:rsidRPr="001D25BC" w:rsidR="00F2064B">
        <w:t>of lage</w:t>
      </w:r>
      <w:r w:rsidRPr="001D25BC" w:rsidR="002B4746">
        <w:t xml:space="preserve"> </w:t>
      </w:r>
      <w:r w:rsidRPr="001D25BC" w:rsidR="008847AA">
        <w:t xml:space="preserve">temperatuurwaarden door, dat </w:t>
      </w:r>
      <w:r w:rsidRPr="001D25BC" w:rsidR="002B4746">
        <w:t>deze logischerwijs alleen maar als meetfouten beschouwt kunnen worden</w:t>
      </w:r>
      <w:r w:rsidRPr="001D25BC" w:rsidR="008847AA">
        <w:t>. Dit kan komen doordat een meetstation niet volgens de richtlijnen is opgehangen, bijvoorbeeld binnenshuis of naast een kachel.</w:t>
      </w:r>
      <w:r w:rsidRPr="001D25BC" w:rsidR="0017322E">
        <w:t xml:space="preserve"> Deze </w:t>
      </w:r>
      <w:r w:rsidR="0086260D">
        <w:t>metingen</w:t>
      </w:r>
      <w:r w:rsidRPr="001D25BC" w:rsidR="0017322E">
        <w:t xml:space="preserve"> mogen niet gebruikt </w:t>
      </w:r>
      <w:r w:rsidRPr="001D25BC" w:rsidR="00B14DAD">
        <w:t>worden.</w:t>
      </w:r>
    </w:p>
    <w:p w:rsidR="00852A9C" w:rsidP="0090054A" w:rsidRDefault="002413D5" w14:paraId="6BE705BE" w14:textId="7194FA2A">
      <w:r w:rsidR="002413D5">
        <w:rPr/>
        <w:t>Als methodiek is gekozen om een bandpass filter toe te passen</w:t>
      </w:r>
      <w:r w:rsidR="005D6DA1">
        <w:rPr/>
        <w:t>. Dit is een snelle</w:t>
      </w:r>
      <w:r w:rsidR="00E36A6B">
        <w:rPr/>
        <w:t>,</w:t>
      </w:r>
      <w:r w:rsidR="005D6DA1">
        <w:rPr/>
        <w:t xml:space="preserve"> betrouwbare</w:t>
      </w:r>
      <w:r w:rsidR="00925A25">
        <w:rPr/>
        <w:t xml:space="preserve"> en makkelijk instelbare</w:t>
      </w:r>
      <w:r w:rsidR="005D6DA1">
        <w:rPr/>
        <w:t xml:space="preserve"> manier om uitschieters uit een dataset te filteren</w:t>
      </w:r>
      <w:r w:rsidR="00925A25">
        <w:rPr/>
        <w:t xml:space="preserve">. </w:t>
      </w:r>
      <w:r w:rsidR="006E5090">
        <w:rPr/>
        <w:t>De grens waarbij meting</w:t>
      </w:r>
      <w:r w:rsidR="00E97300">
        <w:rPr/>
        <w:t>en</w:t>
      </w:r>
      <w:r w:rsidR="006E5090">
        <w:rPr/>
        <w:t xml:space="preserve"> word</w:t>
      </w:r>
      <w:r w:rsidR="00E97300">
        <w:rPr/>
        <w:t>en</w:t>
      </w:r>
      <w:r w:rsidR="006E5090">
        <w:rPr/>
        <w:t xml:space="preserve"> gezien als meetfout is makkelijk in te stellen via </w:t>
      </w:r>
      <w:r w:rsidR="002B6711">
        <w:rPr/>
        <w:t>parameters</w:t>
      </w:r>
      <w:r w:rsidR="00925A25">
        <w:rPr/>
        <w:t xml:space="preserve"> in de filter</w:t>
      </w:r>
      <w:r w:rsidR="006E5090">
        <w:rPr/>
        <w:t>.</w:t>
      </w:r>
      <w:r w:rsidR="00FF295E">
        <w:rPr/>
        <w:t xml:space="preserve"> Verder houdt </w:t>
      </w:r>
      <w:r w:rsidR="712E4E81">
        <w:rPr/>
        <w:t xml:space="preserve">de </w:t>
      </w:r>
      <w:r w:rsidR="002D7EFD">
        <w:rPr/>
        <w:t xml:space="preserve">filter goed rekening met </w:t>
      </w:r>
      <w:r w:rsidR="005D6DA1">
        <w:rPr/>
        <w:t>negatieve waardes, waardes dicht bij nul en natuurlijk hoge waardes.</w:t>
      </w:r>
    </w:p>
    <w:p w:rsidR="00DB055D" w:rsidP="00DB055D" w:rsidRDefault="00DB055D" w14:paraId="1D99E55C" w14:textId="62818148">
      <w:pPr>
        <w:pStyle w:val="myDikKop"/>
      </w:pPr>
      <w:r>
        <w:t>Luchtvochtigheid</w:t>
      </w:r>
    </w:p>
    <w:p w:rsidR="1651EB13" w:rsidRDefault="00701476" w14:paraId="30B86A51" w14:textId="28D0BAFD">
      <w:r w:rsidRPr="00D401C1">
        <w:t>De sensoren voor luchtvochtigheid in de meetstations lijken voor een groot deel niet goed te werken.</w:t>
      </w:r>
      <w:r w:rsidRPr="00D401C1" w:rsidR="006549D5">
        <w:t xml:space="preserve"> Zo geven sommige meetstations waardes door onder de 0% of boven de 100% luchtvochtigheid</w:t>
      </w:r>
      <w:r w:rsidRPr="00D401C1" w:rsidR="00D30582">
        <w:t>. Deze onmogelijke waard</w:t>
      </w:r>
      <w:r w:rsidRPr="00D401C1" w:rsidR="00B908C3">
        <w:t>es</w:t>
      </w:r>
      <w:r w:rsidRPr="00D401C1" w:rsidR="00D30582">
        <w:t xml:space="preserve"> worden</w:t>
      </w:r>
      <w:r w:rsidRPr="00D401C1" w:rsidR="009B6090">
        <w:t xml:space="preserve"> in Ontdekstation013</w:t>
      </w:r>
      <w:r w:rsidRPr="00D401C1" w:rsidR="00D30582">
        <w:t xml:space="preserve"> vlakuit weg gefilterd. Er wordt momenteel niet verder gekeken naar de </w:t>
      </w:r>
      <w:r w:rsidRPr="00D401C1" w:rsidR="001079BF">
        <w:t>metingen</w:t>
      </w:r>
      <w:r w:rsidRPr="00D401C1" w:rsidR="00D30582">
        <w:t xml:space="preserve"> </w:t>
      </w:r>
      <w:r w:rsidRPr="00D401C1" w:rsidR="00B908C3">
        <w:t>die binnen de range 0-100% vallen</w:t>
      </w:r>
      <w:r w:rsidRPr="00D401C1" w:rsidR="001079BF">
        <w:t>, omdat deze zelf ook erg uiteenlopend zijn</w:t>
      </w:r>
      <w:r w:rsidRPr="00D401C1" w:rsidR="00B908C3">
        <w:t>.</w:t>
      </w:r>
      <w:r w:rsidR="1651EB13">
        <w:br w:type="page"/>
      </w:r>
    </w:p>
    <w:p w:rsidR="714D3A2D" w:rsidP="00B065FE" w:rsidRDefault="091D579B" w14:paraId="457C91BA" w14:textId="4195140B">
      <w:pPr>
        <w:pStyle w:val="Heading1"/>
      </w:pPr>
      <w:bookmarkStart w:name="_Toc156224580" w:id="12"/>
      <w:r>
        <w:t>Timelapse</w:t>
      </w:r>
      <w:bookmarkEnd w:id="12"/>
    </w:p>
    <w:p w:rsidR="00454681" w:rsidP="72028FAC" w:rsidRDefault="691BB7D6" w14:paraId="62DE77F1" w14:textId="50BF3AA6">
      <w:r>
        <w:t>Een gebruiker kan op een bepaald moment de temperatuur op de kaart zien. Om verschillen in temperatuur per periode te zien, kan de gebruiker zelf de dag en het tijdstip instellen. Een oplossing om dit gebruiksvriendelijker te maken, is een timelapse.</w:t>
      </w:r>
    </w:p>
    <w:p w:rsidR="00454681" w:rsidP="72028FAC" w:rsidRDefault="691BB7D6" w14:paraId="6CA2239F" w14:textId="79190AC6">
      <w:r>
        <w:t>De ontwikkeling van de temperatuur over een periode zou dan duidelijker en sneller te zien zijn. Hierbij kan het ontstaan van bijvoorbeeld warme of koude temperatuureilanden gevisualiseerd worden.</w:t>
      </w:r>
    </w:p>
    <w:p w:rsidR="691BB7D6" w:rsidP="72028FAC" w:rsidRDefault="691BB7D6" w14:paraId="3820E6B1" w14:textId="5339E1B9">
      <w:r>
        <w:t>De timelapse is op dit moment niet geïmplementeerd, maar het is mogelijk binnen de heatmap package zelf.</w:t>
      </w:r>
      <w:r w:rsidR="07A4C187">
        <w:t xml:space="preserve"> Overweeg om van de timelapse een React-component te maken om te voldoen aan best practices voor React.</w:t>
      </w:r>
      <w:r w:rsidR="67C399AF">
        <w:t xml:space="preserve"> Dit is een opzet, verder onderzoek voor deze feature is nog vereist.</w:t>
      </w:r>
    </w:p>
    <w:p w:rsidR="691BB7D6" w:rsidP="72028FAC" w:rsidRDefault="691BB7D6" w14:paraId="4F9BDACD" w14:textId="0B8E5DB8">
      <w:r>
        <w:t xml:space="preserve">Een voorbeeld en uitleg over de implementatie zijn te vinden in de onderstaande link: </w:t>
      </w:r>
      <w:hyperlink r:id="rId18">
        <w:r w:rsidRPr="72028FAC">
          <w:rPr>
            <w:rStyle w:val="Hyperlink"/>
          </w:rPr>
          <w:t>https://www.patrick-wied.at/static/heatmapjs/example-heatmap-animation.html</w:t>
        </w:r>
      </w:hyperlink>
    </w:p>
    <w:p w:rsidR="64EC4399" w:rsidRDefault="64EC4399" w14:paraId="50EF29D4" w14:textId="7A0DFC62">
      <w:r>
        <w:rPr>
          <w:noProof/>
        </w:rPr>
        <w:drawing>
          <wp:inline distT="0" distB="0" distL="0" distR="0" wp14:anchorId="5FBC2017" wp14:editId="6BC68915">
            <wp:extent cx="4572000" cy="2209800"/>
            <wp:effectExtent l="0" t="0" r="0" b="0"/>
            <wp:docPr id="437079602" name="Afbeelding 43707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079602"/>
                    <pic:cNvPicPr/>
                  </pic:nvPicPr>
                  <pic:blipFill>
                    <a:blip r:embed="rId19">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rsidR="72028FAC" w:rsidP="72028FAC" w:rsidRDefault="72028FAC" w14:paraId="6CAF9C05" w14:textId="742CC467"/>
    <w:sectPr w:rsidR="72028FA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B1CF2"/>
    <w:multiLevelType w:val="hybridMultilevel"/>
    <w:tmpl w:val="40B02B7E"/>
    <w:lvl w:ilvl="0" w:tplc="AF96B4C4">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0FAC6FA2"/>
    <w:multiLevelType w:val="hybridMultilevel"/>
    <w:tmpl w:val="309C1B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F56941"/>
    <w:multiLevelType w:val="hybridMultilevel"/>
    <w:tmpl w:val="7D382FC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55A01398"/>
    <w:multiLevelType w:val="hybridMultilevel"/>
    <w:tmpl w:val="D690DDB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66AD3B21"/>
    <w:multiLevelType w:val="hybridMultilevel"/>
    <w:tmpl w:val="62944B04"/>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7BCD324E"/>
    <w:multiLevelType w:val="hybridMultilevel"/>
    <w:tmpl w:val="10D07EFE"/>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702586436">
    <w:abstractNumId w:val="0"/>
  </w:num>
  <w:num w:numId="2" w16cid:durableId="214129126">
    <w:abstractNumId w:val="1"/>
  </w:num>
  <w:num w:numId="3" w16cid:durableId="868303838">
    <w:abstractNumId w:val="4"/>
  </w:num>
  <w:num w:numId="4" w16cid:durableId="108474281">
    <w:abstractNumId w:val="2"/>
  </w:num>
  <w:num w:numId="5" w16cid:durableId="1812284730">
    <w:abstractNumId w:val="5"/>
  </w:num>
  <w:num w:numId="6" w16cid:durableId="1640770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DF"/>
    <w:rsid w:val="0000161D"/>
    <w:rsid w:val="00001DB8"/>
    <w:rsid w:val="00002973"/>
    <w:rsid w:val="00004309"/>
    <w:rsid w:val="00004928"/>
    <w:rsid w:val="000067AC"/>
    <w:rsid w:val="00010380"/>
    <w:rsid w:val="000117DF"/>
    <w:rsid w:val="000120B6"/>
    <w:rsid w:val="00015B43"/>
    <w:rsid w:val="00015BEE"/>
    <w:rsid w:val="0002120D"/>
    <w:rsid w:val="000311F3"/>
    <w:rsid w:val="00033060"/>
    <w:rsid w:val="0003358D"/>
    <w:rsid w:val="00041B7B"/>
    <w:rsid w:val="0004529C"/>
    <w:rsid w:val="00045D2E"/>
    <w:rsid w:val="00051E3B"/>
    <w:rsid w:val="00054DAD"/>
    <w:rsid w:val="00057B39"/>
    <w:rsid w:val="00066E1E"/>
    <w:rsid w:val="00073205"/>
    <w:rsid w:val="000733C7"/>
    <w:rsid w:val="00073F86"/>
    <w:rsid w:val="0007501B"/>
    <w:rsid w:val="00077122"/>
    <w:rsid w:val="000836E9"/>
    <w:rsid w:val="000853AE"/>
    <w:rsid w:val="0008702B"/>
    <w:rsid w:val="00087343"/>
    <w:rsid w:val="00090083"/>
    <w:rsid w:val="0009056B"/>
    <w:rsid w:val="00091A3C"/>
    <w:rsid w:val="00092893"/>
    <w:rsid w:val="000930B5"/>
    <w:rsid w:val="00095587"/>
    <w:rsid w:val="000A0FB3"/>
    <w:rsid w:val="000A234C"/>
    <w:rsid w:val="000A28DF"/>
    <w:rsid w:val="000A3105"/>
    <w:rsid w:val="000A4887"/>
    <w:rsid w:val="000A5FEB"/>
    <w:rsid w:val="000B1687"/>
    <w:rsid w:val="000B1AA4"/>
    <w:rsid w:val="000B2DF6"/>
    <w:rsid w:val="000B334E"/>
    <w:rsid w:val="000B662B"/>
    <w:rsid w:val="000B72F1"/>
    <w:rsid w:val="000C2037"/>
    <w:rsid w:val="000C2D53"/>
    <w:rsid w:val="000C68A5"/>
    <w:rsid w:val="000C6E00"/>
    <w:rsid w:val="000D36C1"/>
    <w:rsid w:val="000D4C33"/>
    <w:rsid w:val="000D720E"/>
    <w:rsid w:val="000E09DA"/>
    <w:rsid w:val="000E3DD1"/>
    <w:rsid w:val="000F0CA2"/>
    <w:rsid w:val="000F32B7"/>
    <w:rsid w:val="00100679"/>
    <w:rsid w:val="00100921"/>
    <w:rsid w:val="00104EB9"/>
    <w:rsid w:val="00105474"/>
    <w:rsid w:val="001069D9"/>
    <w:rsid w:val="001079BF"/>
    <w:rsid w:val="00111989"/>
    <w:rsid w:val="00112A99"/>
    <w:rsid w:val="00120AA7"/>
    <w:rsid w:val="001216CC"/>
    <w:rsid w:val="00121A88"/>
    <w:rsid w:val="00124444"/>
    <w:rsid w:val="00125CA4"/>
    <w:rsid w:val="00127DFC"/>
    <w:rsid w:val="0013011B"/>
    <w:rsid w:val="001301C6"/>
    <w:rsid w:val="0013027C"/>
    <w:rsid w:val="00130448"/>
    <w:rsid w:val="00136062"/>
    <w:rsid w:val="0013611A"/>
    <w:rsid w:val="001434C0"/>
    <w:rsid w:val="0014452B"/>
    <w:rsid w:val="001449CB"/>
    <w:rsid w:val="0015764C"/>
    <w:rsid w:val="001633FF"/>
    <w:rsid w:val="001634A5"/>
    <w:rsid w:val="001658F8"/>
    <w:rsid w:val="001679EA"/>
    <w:rsid w:val="0017322E"/>
    <w:rsid w:val="00174424"/>
    <w:rsid w:val="00174E0A"/>
    <w:rsid w:val="001761BB"/>
    <w:rsid w:val="00177B4D"/>
    <w:rsid w:val="00180563"/>
    <w:rsid w:val="0018379E"/>
    <w:rsid w:val="00190E22"/>
    <w:rsid w:val="00193AEA"/>
    <w:rsid w:val="001A0E42"/>
    <w:rsid w:val="001A35A8"/>
    <w:rsid w:val="001A4FFB"/>
    <w:rsid w:val="001B0C28"/>
    <w:rsid w:val="001B1B7F"/>
    <w:rsid w:val="001C2790"/>
    <w:rsid w:val="001C2908"/>
    <w:rsid w:val="001C29B3"/>
    <w:rsid w:val="001C358C"/>
    <w:rsid w:val="001C5116"/>
    <w:rsid w:val="001D0921"/>
    <w:rsid w:val="001D25BC"/>
    <w:rsid w:val="001E4880"/>
    <w:rsid w:val="001E63C4"/>
    <w:rsid w:val="001F7932"/>
    <w:rsid w:val="002003DB"/>
    <w:rsid w:val="0020534A"/>
    <w:rsid w:val="00206E76"/>
    <w:rsid w:val="00207491"/>
    <w:rsid w:val="00211CA3"/>
    <w:rsid w:val="00215741"/>
    <w:rsid w:val="00220900"/>
    <w:rsid w:val="0022193E"/>
    <w:rsid w:val="00221C62"/>
    <w:rsid w:val="002224D1"/>
    <w:rsid w:val="00224000"/>
    <w:rsid w:val="00224163"/>
    <w:rsid w:val="00230AB0"/>
    <w:rsid w:val="00232729"/>
    <w:rsid w:val="002364F6"/>
    <w:rsid w:val="00237A92"/>
    <w:rsid w:val="002413D5"/>
    <w:rsid w:val="002416EA"/>
    <w:rsid w:val="00246A07"/>
    <w:rsid w:val="00246FC7"/>
    <w:rsid w:val="00260886"/>
    <w:rsid w:val="00261A57"/>
    <w:rsid w:val="00262A42"/>
    <w:rsid w:val="002641B9"/>
    <w:rsid w:val="00264320"/>
    <w:rsid w:val="002663C2"/>
    <w:rsid w:val="0027469F"/>
    <w:rsid w:val="00274AA9"/>
    <w:rsid w:val="00276195"/>
    <w:rsid w:val="002823A1"/>
    <w:rsid w:val="00284F92"/>
    <w:rsid w:val="0028645A"/>
    <w:rsid w:val="00286C19"/>
    <w:rsid w:val="00290E24"/>
    <w:rsid w:val="00294DE9"/>
    <w:rsid w:val="002A2E84"/>
    <w:rsid w:val="002A3403"/>
    <w:rsid w:val="002A7A6B"/>
    <w:rsid w:val="002A7B32"/>
    <w:rsid w:val="002B1DEC"/>
    <w:rsid w:val="002B4746"/>
    <w:rsid w:val="002B4B70"/>
    <w:rsid w:val="002B4B9F"/>
    <w:rsid w:val="002B5378"/>
    <w:rsid w:val="002B581D"/>
    <w:rsid w:val="002B609B"/>
    <w:rsid w:val="002B6708"/>
    <w:rsid w:val="002B6711"/>
    <w:rsid w:val="002B6D6E"/>
    <w:rsid w:val="002B7109"/>
    <w:rsid w:val="002C0617"/>
    <w:rsid w:val="002D19C7"/>
    <w:rsid w:val="002D36DF"/>
    <w:rsid w:val="002D7818"/>
    <w:rsid w:val="002D7DD2"/>
    <w:rsid w:val="002D7EFD"/>
    <w:rsid w:val="002E0944"/>
    <w:rsid w:val="002E3704"/>
    <w:rsid w:val="002F503A"/>
    <w:rsid w:val="00304F49"/>
    <w:rsid w:val="0030631A"/>
    <w:rsid w:val="00311645"/>
    <w:rsid w:val="00311FC5"/>
    <w:rsid w:val="00312A65"/>
    <w:rsid w:val="0031340B"/>
    <w:rsid w:val="00314342"/>
    <w:rsid w:val="003146E0"/>
    <w:rsid w:val="00320758"/>
    <w:rsid w:val="003243D7"/>
    <w:rsid w:val="00327D88"/>
    <w:rsid w:val="003340F8"/>
    <w:rsid w:val="003355B2"/>
    <w:rsid w:val="00337150"/>
    <w:rsid w:val="0033741A"/>
    <w:rsid w:val="003449A8"/>
    <w:rsid w:val="00344AB8"/>
    <w:rsid w:val="00345B6F"/>
    <w:rsid w:val="00345BFE"/>
    <w:rsid w:val="00350ACC"/>
    <w:rsid w:val="00352863"/>
    <w:rsid w:val="003540C0"/>
    <w:rsid w:val="003542F0"/>
    <w:rsid w:val="003606CB"/>
    <w:rsid w:val="00361448"/>
    <w:rsid w:val="00364303"/>
    <w:rsid w:val="00370B7F"/>
    <w:rsid w:val="00371A65"/>
    <w:rsid w:val="0037344E"/>
    <w:rsid w:val="00374AFC"/>
    <w:rsid w:val="00375089"/>
    <w:rsid w:val="00376C78"/>
    <w:rsid w:val="00385858"/>
    <w:rsid w:val="00387204"/>
    <w:rsid w:val="003877E8"/>
    <w:rsid w:val="00390A9F"/>
    <w:rsid w:val="00392833"/>
    <w:rsid w:val="00394AA1"/>
    <w:rsid w:val="0039612E"/>
    <w:rsid w:val="003A3103"/>
    <w:rsid w:val="003B3937"/>
    <w:rsid w:val="003B3B9A"/>
    <w:rsid w:val="003B3FCD"/>
    <w:rsid w:val="003C0D46"/>
    <w:rsid w:val="003D01FD"/>
    <w:rsid w:val="003D0946"/>
    <w:rsid w:val="003D1D63"/>
    <w:rsid w:val="003D3119"/>
    <w:rsid w:val="003D47E9"/>
    <w:rsid w:val="003D4D13"/>
    <w:rsid w:val="003E146A"/>
    <w:rsid w:val="003E1778"/>
    <w:rsid w:val="003E2504"/>
    <w:rsid w:val="003E6445"/>
    <w:rsid w:val="003F2BA3"/>
    <w:rsid w:val="003F2E2E"/>
    <w:rsid w:val="003F68A8"/>
    <w:rsid w:val="004000D7"/>
    <w:rsid w:val="004010D4"/>
    <w:rsid w:val="00402ABC"/>
    <w:rsid w:val="004033E9"/>
    <w:rsid w:val="0040794F"/>
    <w:rsid w:val="0041527C"/>
    <w:rsid w:val="00420424"/>
    <w:rsid w:val="00420FE5"/>
    <w:rsid w:val="004342D9"/>
    <w:rsid w:val="00436D04"/>
    <w:rsid w:val="00440F9B"/>
    <w:rsid w:val="00441FAB"/>
    <w:rsid w:val="00443870"/>
    <w:rsid w:val="004439E6"/>
    <w:rsid w:val="00446B71"/>
    <w:rsid w:val="00447893"/>
    <w:rsid w:val="00451DB2"/>
    <w:rsid w:val="00452334"/>
    <w:rsid w:val="004534EC"/>
    <w:rsid w:val="00453FEB"/>
    <w:rsid w:val="00454681"/>
    <w:rsid w:val="00465766"/>
    <w:rsid w:val="00466C7F"/>
    <w:rsid w:val="004730F3"/>
    <w:rsid w:val="00480AB8"/>
    <w:rsid w:val="00481A5F"/>
    <w:rsid w:val="00481EC8"/>
    <w:rsid w:val="004826C0"/>
    <w:rsid w:val="004854C5"/>
    <w:rsid w:val="0049043F"/>
    <w:rsid w:val="00493880"/>
    <w:rsid w:val="00495609"/>
    <w:rsid w:val="004A070F"/>
    <w:rsid w:val="004A0ED8"/>
    <w:rsid w:val="004A1A0A"/>
    <w:rsid w:val="004A280D"/>
    <w:rsid w:val="004A5111"/>
    <w:rsid w:val="004B0395"/>
    <w:rsid w:val="004B4BF3"/>
    <w:rsid w:val="004B5188"/>
    <w:rsid w:val="004B6DDA"/>
    <w:rsid w:val="004C32BE"/>
    <w:rsid w:val="004D0139"/>
    <w:rsid w:val="004D7437"/>
    <w:rsid w:val="004D7D22"/>
    <w:rsid w:val="004E17D2"/>
    <w:rsid w:val="004E3E66"/>
    <w:rsid w:val="004E4101"/>
    <w:rsid w:val="004F3634"/>
    <w:rsid w:val="004F5B1D"/>
    <w:rsid w:val="00506A85"/>
    <w:rsid w:val="00510F53"/>
    <w:rsid w:val="00512063"/>
    <w:rsid w:val="00513B5C"/>
    <w:rsid w:val="00521AD0"/>
    <w:rsid w:val="0052515E"/>
    <w:rsid w:val="005259C8"/>
    <w:rsid w:val="00525B18"/>
    <w:rsid w:val="00532AFD"/>
    <w:rsid w:val="00541E3B"/>
    <w:rsid w:val="0054225E"/>
    <w:rsid w:val="0054710F"/>
    <w:rsid w:val="005528D7"/>
    <w:rsid w:val="00552A8A"/>
    <w:rsid w:val="00553AFC"/>
    <w:rsid w:val="0055518B"/>
    <w:rsid w:val="00556411"/>
    <w:rsid w:val="00563157"/>
    <w:rsid w:val="00565693"/>
    <w:rsid w:val="00566153"/>
    <w:rsid w:val="00570B23"/>
    <w:rsid w:val="0058377E"/>
    <w:rsid w:val="00583D6F"/>
    <w:rsid w:val="005842F8"/>
    <w:rsid w:val="00584433"/>
    <w:rsid w:val="00591CA4"/>
    <w:rsid w:val="00592E46"/>
    <w:rsid w:val="00593FFE"/>
    <w:rsid w:val="0059450F"/>
    <w:rsid w:val="00597921"/>
    <w:rsid w:val="00597B24"/>
    <w:rsid w:val="005A1620"/>
    <w:rsid w:val="005A61D5"/>
    <w:rsid w:val="005B1062"/>
    <w:rsid w:val="005B33D0"/>
    <w:rsid w:val="005B47D7"/>
    <w:rsid w:val="005C0BB4"/>
    <w:rsid w:val="005C2749"/>
    <w:rsid w:val="005C38DF"/>
    <w:rsid w:val="005C4441"/>
    <w:rsid w:val="005C653B"/>
    <w:rsid w:val="005D2929"/>
    <w:rsid w:val="005D6DA1"/>
    <w:rsid w:val="005E0472"/>
    <w:rsid w:val="005E47F9"/>
    <w:rsid w:val="005E584A"/>
    <w:rsid w:val="005F2726"/>
    <w:rsid w:val="005F33E3"/>
    <w:rsid w:val="005F5C78"/>
    <w:rsid w:val="005F76E5"/>
    <w:rsid w:val="00600E10"/>
    <w:rsid w:val="00601F2B"/>
    <w:rsid w:val="0060334C"/>
    <w:rsid w:val="006038D4"/>
    <w:rsid w:val="00604F11"/>
    <w:rsid w:val="00607709"/>
    <w:rsid w:val="00610CD0"/>
    <w:rsid w:val="00611099"/>
    <w:rsid w:val="00615EC1"/>
    <w:rsid w:val="00624169"/>
    <w:rsid w:val="006301EF"/>
    <w:rsid w:val="006306D0"/>
    <w:rsid w:val="00632611"/>
    <w:rsid w:val="006339AE"/>
    <w:rsid w:val="0063487E"/>
    <w:rsid w:val="00636420"/>
    <w:rsid w:val="00637369"/>
    <w:rsid w:val="00645CD0"/>
    <w:rsid w:val="0065250D"/>
    <w:rsid w:val="006549D5"/>
    <w:rsid w:val="00654A78"/>
    <w:rsid w:val="00655D3F"/>
    <w:rsid w:val="00662381"/>
    <w:rsid w:val="006629C5"/>
    <w:rsid w:val="00664B8A"/>
    <w:rsid w:val="0067133F"/>
    <w:rsid w:val="006738F9"/>
    <w:rsid w:val="00674EAC"/>
    <w:rsid w:val="00675704"/>
    <w:rsid w:val="00677DA1"/>
    <w:rsid w:val="00680FE4"/>
    <w:rsid w:val="00683AC9"/>
    <w:rsid w:val="0068638F"/>
    <w:rsid w:val="006904ED"/>
    <w:rsid w:val="00691AF5"/>
    <w:rsid w:val="00696595"/>
    <w:rsid w:val="006A0F6C"/>
    <w:rsid w:val="006A4A93"/>
    <w:rsid w:val="006A6685"/>
    <w:rsid w:val="006A6EB6"/>
    <w:rsid w:val="006B5579"/>
    <w:rsid w:val="006B5F03"/>
    <w:rsid w:val="006B75F4"/>
    <w:rsid w:val="006C2B66"/>
    <w:rsid w:val="006C3DBA"/>
    <w:rsid w:val="006D10FD"/>
    <w:rsid w:val="006D2D27"/>
    <w:rsid w:val="006D38C4"/>
    <w:rsid w:val="006D3B45"/>
    <w:rsid w:val="006E0D76"/>
    <w:rsid w:val="006E5090"/>
    <w:rsid w:val="006E7898"/>
    <w:rsid w:val="006F2F0F"/>
    <w:rsid w:val="006F5D72"/>
    <w:rsid w:val="006F7705"/>
    <w:rsid w:val="006F79E2"/>
    <w:rsid w:val="00700B49"/>
    <w:rsid w:val="00701476"/>
    <w:rsid w:val="00703913"/>
    <w:rsid w:val="007051C9"/>
    <w:rsid w:val="0071062D"/>
    <w:rsid w:val="00712BEB"/>
    <w:rsid w:val="0071322F"/>
    <w:rsid w:val="00713998"/>
    <w:rsid w:val="0071580E"/>
    <w:rsid w:val="007205FB"/>
    <w:rsid w:val="00721E1C"/>
    <w:rsid w:val="0072584D"/>
    <w:rsid w:val="00726C44"/>
    <w:rsid w:val="00726F0F"/>
    <w:rsid w:val="007346A8"/>
    <w:rsid w:val="0073628E"/>
    <w:rsid w:val="0074287C"/>
    <w:rsid w:val="007435CA"/>
    <w:rsid w:val="00745B58"/>
    <w:rsid w:val="0074643E"/>
    <w:rsid w:val="00751642"/>
    <w:rsid w:val="00751A17"/>
    <w:rsid w:val="00756977"/>
    <w:rsid w:val="0076076C"/>
    <w:rsid w:val="00760C49"/>
    <w:rsid w:val="007613C9"/>
    <w:rsid w:val="0076149F"/>
    <w:rsid w:val="00766663"/>
    <w:rsid w:val="00767518"/>
    <w:rsid w:val="00767C94"/>
    <w:rsid w:val="00772C64"/>
    <w:rsid w:val="007772F0"/>
    <w:rsid w:val="00781ECD"/>
    <w:rsid w:val="00783281"/>
    <w:rsid w:val="00785950"/>
    <w:rsid w:val="00787AB5"/>
    <w:rsid w:val="0079753D"/>
    <w:rsid w:val="007A1EC2"/>
    <w:rsid w:val="007A2B75"/>
    <w:rsid w:val="007B1A83"/>
    <w:rsid w:val="007B29D8"/>
    <w:rsid w:val="007B4980"/>
    <w:rsid w:val="007B59D6"/>
    <w:rsid w:val="007B7E3A"/>
    <w:rsid w:val="007C1B17"/>
    <w:rsid w:val="007C4AC6"/>
    <w:rsid w:val="007C5CC0"/>
    <w:rsid w:val="007C6A81"/>
    <w:rsid w:val="007C7A27"/>
    <w:rsid w:val="007D4123"/>
    <w:rsid w:val="007D6B19"/>
    <w:rsid w:val="007E197B"/>
    <w:rsid w:val="007E563D"/>
    <w:rsid w:val="007F0A5B"/>
    <w:rsid w:val="00802478"/>
    <w:rsid w:val="00803FA1"/>
    <w:rsid w:val="0080570F"/>
    <w:rsid w:val="00806490"/>
    <w:rsid w:val="0081633D"/>
    <w:rsid w:val="0082059E"/>
    <w:rsid w:val="008213B2"/>
    <w:rsid w:val="008220F9"/>
    <w:rsid w:val="008245C1"/>
    <w:rsid w:val="008251DB"/>
    <w:rsid w:val="00827CC4"/>
    <w:rsid w:val="00827EAA"/>
    <w:rsid w:val="008319DC"/>
    <w:rsid w:val="008324FD"/>
    <w:rsid w:val="00833BA1"/>
    <w:rsid w:val="00834938"/>
    <w:rsid w:val="0083510D"/>
    <w:rsid w:val="0083595B"/>
    <w:rsid w:val="00837969"/>
    <w:rsid w:val="008379F2"/>
    <w:rsid w:val="00842278"/>
    <w:rsid w:val="0084521F"/>
    <w:rsid w:val="00846E4C"/>
    <w:rsid w:val="00852A9C"/>
    <w:rsid w:val="00855678"/>
    <w:rsid w:val="00855DFE"/>
    <w:rsid w:val="0086260D"/>
    <w:rsid w:val="008713AB"/>
    <w:rsid w:val="00873A6E"/>
    <w:rsid w:val="008750BE"/>
    <w:rsid w:val="008833E0"/>
    <w:rsid w:val="008847AA"/>
    <w:rsid w:val="008865B9"/>
    <w:rsid w:val="008933C8"/>
    <w:rsid w:val="00893DA3"/>
    <w:rsid w:val="00896608"/>
    <w:rsid w:val="00897E2B"/>
    <w:rsid w:val="008A172F"/>
    <w:rsid w:val="008A2361"/>
    <w:rsid w:val="008A3CA3"/>
    <w:rsid w:val="008A7C5C"/>
    <w:rsid w:val="008B0095"/>
    <w:rsid w:val="008B27B7"/>
    <w:rsid w:val="008B4303"/>
    <w:rsid w:val="008B6CED"/>
    <w:rsid w:val="008B716C"/>
    <w:rsid w:val="008C2792"/>
    <w:rsid w:val="008C4E07"/>
    <w:rsid w:val="008D04B5"/>
    <w:rsid w:val="008D0E27"/>
    <w:rsid w:val="008D1CC6"/>
    <w:rsid w:val="008D459A"/>
    <w:rsid w:val="008D55ED"/>
    <w:rsid w:val="008D5F0A"/>
    <w:rsid w:val="008D75A4"/>
    <w:rsid w:val="008D7B79"/>
    <w:rsid w:val="008E788F"/>
    <w:rsid w:val="008F065C"/>
    <w:rsid w:val="008F3343"/>
    <w:rsid w:val="008F726B"/>
    <w:rsid w:val="0090054A"/>
    <w:rsid w:val="00900819"/>
    <w:rsid w:val="00920733"/>
    <w:rsid w:val="0092280F"/>
    <w:rsid w:val="00925A25"/>
    <w:rsid w:val="009313FA"/>
    <w:rsid w:val="0093142B"/>
    <w:rsid w:val="00931E47"/>
    <w:rsid w:val="00932F41"/>
    <w:rsid w:val="009341C3"/>
    <w:rsid w:val="009354DD"/>
    <w:rsid w:val="00936059"/>
    <w:rsid w:val="00936B54"/>
    <w:rsid w:val="009414E4"/>
    <w:rsid w:val="00941929"/>
    <w:rsid w:val="00950324"/>
    <w:rsid w:val="009541E4"/>
    <w:rsid w:val="00955BB5"/>
    <w:rsid w:val="00957368"/>
    <w:rsid w:val="00962BA4"/>
    <w:rsid w:val="009679CE"/>
    <w:rsid w:val="00971018"/>
    <w:rsid w:val="00972B4D"/>
    <w:rsid w:val="00981BB0"/>
    <w:rsid w:val="0098582F"/>
    <w:rsid w:val="00990C98"/>
    <w:rsid w:val="00996E0A"/>
    <w:rsid w:val="009973FE"/>
    <w:rsid w:val="0099764E"/>
    <w:rsid w:val="009A1B6C"/>
    <w:rsid w:val="009A2D03"/>
    <w:rsid w:val="009A4581"/>
    <w:rsid w:val="009A7E9B"/>
    <w:rsid w:val="009B34D1"/>
    <w:rsid w:val="009B6090"/>
    <w:rsid w:val="009B6FBF"/>
    <w:rsid w:val="009B7823"/>
    <w:rsid w:val="009C35E5"/>
    <w:rsid w:val="009C4E65"/>
    <w:rsid w:val="009C68F0"/>
    <w:rsid w:val="009C6DBB"/>
    <w:rsid w:val="009D0B38"/>
    <w:rsid w:val="009D303E"/>
    <w:rsid w:val="009D4DF5"/>
    <w:rsid w:val="009E0EEC"/>
    <w:rsid w:val="009E11D1"/>
    <w:rsid w:val="009E34EF"/>
    <w:rsid w:val="009E51D5"/>
    <w:rsid w:val="009F0461"/>
    <w:rsid w:val="009F0835"/>
    <w:rsid w:val="009F251C"/>
    <w:rsid w:val="009F2A21"/>
    <w:rsid w:val="009F3B2E"/>
    <w:rsid w:val="009F3C53"/>
    <w:rsid w:val="009F55C1"/>
    <w:rsid w:val="009F764A"/>
    <w:rsid w:val="00A00DD5"/>
    <w:rsid w:val="00A01964"/>
    <w:rsid w:val="00A04433"/>
    <w:rsid w:val="00A04752"/>
    <w:rsid w:val="00A05CE6"/>
    <w:rsid w:val="00A06117"/>
    <w:rsid w:val="00A07BEA"/>
    <w:rsid w:val="00A07EF3"/>
    <w:rsid w:val="00A16535"/>
    <w:rsid w:val="00A22D25"/>
    <w:rsid w:val="00A237AF"/>
    <w:rsid w:val="00A243E9"/>
    <w:rsid w:val="00A25AED"/>
    <w:rsid w:val="00A34396"/>
    <w:rsid w:val="00A35AEA"/>
    <w:rsid w:val="00A41B52"/>
    <w:rsid w:val="00A42AF9"/>
    <w:rsid w:val="00A537CE"/>
    <w:rsid w:val="00A60411"/>
    <w:rsid w:val="00A655CA"/>
    <w:rsid w:val="00A6613D"/>
    <w:rsid w:val="00A66C04"/>
    <w:rsid w:val="00A6777B"/>
    <w:rsid w:val="00A700F5"/>
    <w:rsid w:val="00A7011E"/>
    <w:rsid w:val="00A71B43"/>
    <w:rsid w:val="00A73933"/>
    <w:rsid w:val="00A74CB8"/>
    <w:rsid w:val="00A80580"/>
    <w:rsid w:val="00A80732"/>
    <w:rsid w:val="00A8429C"/>
    <w:rsid w:val="00A863D3"/>
    <w:rsid w:val="00A87981"/>
    <w:rsid w:val="00A91B4F"/>
    <w:rsid w:val="00A93706"/>
    <w:rsid w:val="00A94BE9"/>
    <w:rsid w:val="00A967CF"/>
    <w:rsid w:val="00A96BD0"/>
    <w:rsid w:val="00A97A79"/>
    <w:rsid w:val="00AA39A1"/>
    <w:rsid w:val="00AA7B4D"/>
    <w:rsid w:val="00AB2C91"/>
    <w:rsid w:val="00AC0F71"/>
    <w:rsid w:val="00AC7D2D"/>
    <w:rsid w:val="00AD4AB9"/>
    <w:rsid w:val="00AD4B3F"/>
    <w:rsid w:val="00AD61E2"/>
    <w:rsid w:val="00AE2B41"/>
    <w:rsid w:val="00AE2F98"/>
    <w:rsid w:val="00AE7E6C"/>
    <w:rsid w:val="00AF1B99"/>
    <w:rsid w:val="00AF4F71"/>
    <w:rsid w:val="00B0249F"/>
    <w:rsid w:val="00B065FE"/>
    <w:rsid w:val="00B1043F"/>
    <w:rsid w:val="00B1329E"/>
    <w:rsid w:val="00B13C45"/>
    <w:rsid w:val="00B13CBB"/>
    <w:rsid w:val="00B148A4"/>
    <w:rsid w:val="00B14DAD"/>
    <w:rsid w:val="00B1596F"/>
    <w:rsid w:val="00B25B6A"/>
    <w:rsid w:val="00B27723"/>
    <w:rsid w:val="00B31159"/>
    <w:rsid w:val="00B315E5"/>
    <w:rsid w:val="00B325F7"/>
    <w:rsid w:val="00B3306D"/>
    <w:rsid w:val="00B33BE2"/>
    <w:rsid w:val="00B4447C"/>
    <w:rsid w:val="00B44A63"/>
    <w:rsid w:val="00B51A76"/>
    <w:rsid w:val="00B53523"/>
    <w:rsid w:val="00B60596"/>
    <w:rsid w:val="00B610E5"/>
    <w:rsid w:val="00B65028"/>
    <w:rsid w:val="00B65F82"/>
    <w:rsid w:val="00B707A4"/>
    <w:rsid w:val="00B739BE"/>
    <w:rsid w:val="00B74DB1"/>
    <w:rsid w:val="00B753DA"/>
    <w:rsid w:val="00B76595"/>
    <w:rsid w:val="00B77F2F"/>
    <w:rsid w:val="00B81A0C"/>
    <w:rsid w:val="00B82AC2"/>
    <w:rsid w:val="00B8487D"/>
    <w:rsid w:val="00B85375"/>
    <w:rsid w:val="00B87A4F"/>
    <w:rsid w:val="00B908C3"/>
    <w:rsid w:val="00B9151D"/>
    <w:rsid w:val="00B932ED"/>
    <w:rsid w:val="00B97B53"/>
    <w:rsid w:val="00BA16F5"/>
    <w:rsid w:val="00BA19E6"/>
    <w:rsid w:val="00BA46CF"/>
    <w:rsid w:val="00BB1BE9"/>
    <w:rsid w:val="00BC1553"/>
    <w:rsid w:val="00BC49F8"/>
    <w:rsid w:val="00BC53EC"/>
    <w:rsid w:val="00BC6643"/>
    <w:rsid w:val="00BC6A37"/>
    <w:rsid w:val="00BC7A4C"/>
    <w:rsid w:val="00BD1617"/>
    <w:rsid w:val="00BD162C"/>
    <w:rsid w:val="00BD231D"/>
    <w:rsid w:val="00BD39B4"/>
    <w:rsid w:val="00BE02AA"/>
    <w:rsid w:val="00BE4E6B"/>
    <w:rsid w:val="00BF15B6"/>
    <w:rsid w:val="00BF343F"/>
    <w:rsid w:val="00BF55E5"/>
    <w:rsid w:val="00C00129"/>
    <w:rsid w:val="00C0422E"/>
    <w:rsid w:val="00C049CD"/>
    <w:rsid w:val="00C07995"/>
    <w:rsid w:val="00C138C1"/>
    <w:rsid w:val="00C2384E"/>
    <w:rsid w:val="00C27EC0"/>
    <w:rsid w:val="00C43C47"/>
    <w:rsid w:val="00C44837"/>
    <w:rsid w:val="00C505F9"/>
    <w:rsid w:val="00C521D3"/>
    <w:rsid w:val="00C5639D"/>
    <w:rsid w:val="00C57C6F"/>
    <w:rsid w:val="00C61A80"/>
    <w:rsid w:val="00C649B6"/>
    <w:rsid w:val="00C65113"/>
    <w:rsid w:val="00C65B20"/>
    <w:rsid w:val="00C71F7E"/>
    <w:rsid w:val="00C723E0"/>
    <w:rsid w:val="00C7361B"/>
    <w:rsid w:val="00C74824"/>
    <w:rsid w:val="00C75474"/>
    <w:rsid w:val="00C7771B"/>
    <w:rsid w:val="00C83CAD"/>
    <w:rsid w:val="00C871A3"/>
    <w:rsid w:val="00C92363"/>
    <w:rsid w:val="00C96C47"/>
    <w:rsid w:val="00CA1550"/>
    <w:rsid w:val="00CA16A3"/>
    <w:rsid w:val="00CA4813"/>
    <w:rsid w:val="00CA673A"/>
    <w:rsid w:val="00CB0052"/>
    <w:rsid w:val="00CB7D11"/>
    <w:rsid w:val="00CC281D"/>
    <w:rsid w:val="00CC2F33"/>
    <w:rsid w:val="00CC4182"/>
    <w:rsid w:val="00CC6D76"/>
    <w:rsid w:val="00CD3BF8"/>
    <w:rsid w:val="00CD7351"/>
    <w:rsid w:val="00CE6724"/>
    <w:rsid w:val="00CE7BAC"/>
    <w:rsid w:val="00CF4568"/>
    <w:rsid w:val="00CF479A"/>
    <w:rsid w:val="00CF79B5"/>
    <w:rsid w:val="00D010E0"/>
    <w:rsid w:val="00D01DEC"/>
    <w:rsid w:val="00D04DE9"/>
    <w:rsid w:val="00D05FF4"/>
    <w:rsid w:val="00D06D18"/>
    <w:rsid w:val="00D074C5"/>
    <w:rsid w:val="00D13FF6"/>
    <w:rsid w:val="00D16600"/>
    <w:rsid w:val="00D23C98"/>
    <w:rsid w:val="00D24A68"/>
    <w:rsid w:val="00D30582"/>
    <w:rsid w:val="00D32C2D"/>
    <w:rsid w:val="00D33B1A"/>
    <w:rsid w:val="00D368C5"/>
    <w:rsid w:val="00D36D70"/>
    <w:rsid w:val="00D37D1B"/>
    <w:rsid w:val="00D401C1"/>
    <w:rsid w:val="00D41833"/>
    <w:rsid w:val="00D46785"/>
    <w:rsid w:val="00D5434B"/>
    <w:rsid w:val="00D57ED8"/>
    <w:rsid w:val="00D62D66"/>
    <w:rsid w:val="00D64737"/>
    <w:rsid w:val="00D6581F"/>
    <w:rsid w:val="00D65E21"/>
    <w:rsid w:val="00D70202"/>
    <w:rsid w:val="00D7194A"/>
    <w:rsid w:val="00D73A65"/>
    <w:rsid w:val="00D75339"/>
    <w:rsid w:val="00D76EA4"/>
    <w:rsid w:val="00D874FF"/>
    <w:rsid w:val="00D93D4D"/>
    <w:rsid w:val="00D97C79"/>
    <w:rsid w:val="00DA45CF"/>
    <w:rsid w:val="00DA719C"/>
    <w:rsid w:val="00DA7C19"/>
    <w:rsid w:val="00DB0270"/>
    <w:rsid w:val="00DB055D"/>
    <w:rsid w:val="00DB3AF7"/>
    <w:rsid w:val="00DB3F36"/>
    <w:rsid w:val="00DB601A"/>
    <w:rsid w:val="00DB7610"/>
    <w:rsid w:val="00DC420D"/>
    <w:rsid w:val="00DC5FC8"/>
    <w:rsid w:val="00DC6671"/>
    <w:rsid w:val="00DD1BF5"/>
    <w:rsid w:val="00DD558A"/>
    <w:rsid w:val="00DE3825"/>
    <w:rsid w:val="00DE3FCA"/>
    <w:rsid w:val="00DE5188"/>
    <w:rsid w:val="00DE62A0"/>
    <w:rsid w:val="00DF02BC"/>
    <w:rsid w:val="00DF0ECF"/>
    <w:rsid w:val="00DF52C0"/>
    <w:rsid w:val="00E01E5A"/>
    <w:rsid w:val="00E042BA"/>
    <w:rsid w:val="00E07BD4"/>
    <w:rsid w:val="00E105D2"/>
    <w:rsid w:val="00E10C8E"/>
    <w:rsid w:val="00E11F4F"/>
    <w:rsid w:val="00E1376A"/>
    <w:rsid w:val="00E15C82"/>
    <w:rsid w:val="00E20124"/>
    <w:rsid w:val="00E22D5E"/>
    <w:rsid w:val="00E26A35"/>
    <w:rsid w:val="00E26DFC"/>
    <w:rsid w:val="00E32040"/>
    <w:rsid w:val="00E32C98"/>
    <w:rsid w:val="00E33F9B"/>
    <w:rsid w:val="00E36A6B"/>
    <w:rsid w:val="00E36ABB"/>
    <w:rsid w:val="00E37C52"/>
    <w:rsid w:val="00E5096E"/>
    <w:rsid w:val="00E54736"/>
    <w:rsid w:val="00E5723A"/>
    <w:rsid w:val="00E5772E"/>
    <w:rsid w:val="00E60D7C"/>
    <w:rsid w:val="00E61AC9"/>
    <w:rsid w:val="00E64BA3"/>
    <w:rsid w:val="00E65672"/>
    <w:rsid w:val="00E6604B"/>
    <w:rsid w:val="00E67D81"/>
    <w:rsid w:val="00E707CE"/>
    <w:rsid w:val="00E70B88"/>
    <w:rsid w:val="00E71B13"/>
    <w:rsid w:val="00E72C7D"/>
    <w:rsid w:val="00E72FC6"/>
    <w:rsid w:val="00E74319"/>
    <w:rsid w:val="00E74871"/>
    <w:rsid w:val="00E807DC"/>
    <w:rsid w:val="00E821B2"/>
    <w:rsid w:val="00E83193"/>
    <w:rsid w:val="00E86957"/>
    <w:rsid w:val="00E944E3"/>
    <w:rsid w:val="00E947E8"/>
    <w:rsid w:val="00E97300"/>
    <w:rsid w:val="00EA2598"/>
    <w:rsid w:val="00EA303C"/>
    <w:rsid w:val="00EA4B47"/>
    <w:rsid w:val="00EB1FB2"/>
    <w:rsid w:val="00EB202A"/>
    <w:rsid w:val="00EB3D6F"/>
    <w:rsid w:val="00EB3E86"/>
    <w:rsid w:val="00EB50CF"/>
    <w:rsid w:val="00EC0F74"/>
    <w:rsid w:val="00EC6964"/>
    <w:rsid w:val="00ED0624"/>
    <w:rsid w:val="00ED33E6"/>
    <w:rsid w:val="00ED553B"/>
    <w:rsid w:val="00EE4D3E"/>
    <w:rsid w:val="00EE5004"/>
    <w:rsid w:val="00F01BEE"/>
    <w:rsid w:val="00F02BDA"/>
    <w:rsid w:val="00F0350E"/>
    <w:rsid w:val="00F03632"/>
    <w:rsid w:val="00F04B26"/>
    <w:rsid w:val="00F05A9D"/>
    <w:rsid w:val="00F05B2C"/>
    <w:rsid w:val="00F0679E"/>
    <w:rsid w:val="00F1579A"/>
    <w:rsid w:val="00F17624"/>
    <w:rsid w:val="00F2064B"/>
    <w:rsid w:val="00F21F89"/>
    <w:rsid w:val="00F34694"/>
    <w:rsid w:val="00F40505"/>
    <w:rsid w:val="00F4110D"/>
    <w:rsid w:val="00F411F0"/>
    <w:rsid w:val="00F50F52"/>
    <w:rsid w:val="00F525C9"/>
    <w:rsid w:val="00F52986"/>
    <w:rsid w:val="00F52CA9"/>
    <w:rsid w:val="00F605C7"/>
    <w:rsid w:val="00F60852"/>
    <w:rsid w:val="00F6436B"/>
    <w:rsid w:val="00F65840"/>
    <w:rsid w:val="00F669D2"/>
    <w:rsid w:val="00F716BE"/>
    <w:rsid w:val="00F71B79"/>
    <w:rsid w:val="00F73436"/>
    <w:rsid w:val="00F75270"/>
    <w:rsid w:val="00F761F0"/>
    <w:rsid w:val="00F821F1"/>
    <w:rsid w:val="00F848AC"/>
    <w:rsid w:val="00F84E00"/>
    <w:rsid w:val="00F86F19"/>
    <w:rsid w:val="00F90C05"/>
    <w:rsid w:val="00F9441C"/>
    <w:rsid w:val="00F96B5B"/>
    <w:rsid w:val="00F96BF8"/>
    <w:rsid w:val="00FA3BE2"/>
    <w:rsid w:val="00FA4D75"/>
    <w:rsid w:val="00FA530F"/>
    <w:rsid w:val="00FA6512"/>
    <w:rsid w:val="00FB0499"/>
    <w:rsid w:val="00FB1E55"/>
    <w:rsid w:val="00FB3B64"/>
    <w:rsid w:val="00FB5296"/>
    <w:rsid w:val="00FC275F"/>
    <w:rsid w:val="00FD0533"/>
    <w:rsid w:val="00FD2CED"/>
    <w:rsid w:val="00FD427B"/>
    <w:rsid w:val="00FD7052"/>
    <w:rsid w:val="00FD7DB5"/>
    <w:rsid w:val="00FE3875"/>
    <w:rsid w:val="00FE663B"/>
    <w:rsid w:val="00FF1B28"/>
    <w:rsid w:val="00FF295E"/>
    <w:rsid w:val="00FF34E4"/>
    <w:rsid w:val="00FF3EA1"/>
    <w:rsid w:val="015E69FB"/>
    <w:rsid w:val="0385C238"/>
    <w:rsid w:val="04640A62"/>
    <w:rsid w:val="049E9527"/>
    <w:rsid w:val="04FA7EFC"/>
    <w:rsid w:val="051AA22D"/>
    <w:rsid w:val="074DA9CC"/>
    <w:rsid w:val="07A4C187"/>
    <w:rsid w:val="0875BF54"/>
    <w:rsid w:val="091D579B"/>
    <w:rsid w:val="0982AAA4"/>
    <w:rsid w:val="0A93C2DE"/>
    <w:rsid w:val="0AC4B608"/>
    <w:rsid w:val="0B1757C8"/>
    <w:rsid w:val="0B286FC3"/>
    <w:rsid w:val="0B784338"/>
    <w:rsid w:val="0BCC7CC0"/>
    <w:rsid w:val="0BE3473D"/>
    <w:rsid w:val="0D94DF95"/>
    <w:rsid w:val="0DB5CC44"/>
    <w:rsid w:val="0E925BE2"/>
    <w:rsid w:val="0F15CDE1"/>
    <w:rsid w:val="0FA8013C"/>
    <w:rsid w:val="0FC1F94E"/>
    <w:rsid w:val="0FEFF2EF"/>
    <w:rsid w:val="10CD82DD"/>
    <w:rsid w:val="1140A63E"/>
    <w:rsid w:val="11846E3D"/>
    <w:rsid w:val="125D41CC"/>
    <w:rsid w:val="12E495FB"/>
    <w:rsid w:val="1326F098"/>
    <w:rsid w:val="136DEC61"/>
    <w:rsid w:val="14AD63DE"/>
    <w:rsid w:val="15FA70EF"/>
    <w:rsid w:val="1651EB13"/>
    <w:rsid w:val="166E1265"/>
    <w:rsid w:val="18FEA1D8"/>
    <w:rsid w:val="198EB5D9"/>
    <w:rsid w:val="1A42A675"/>
    <w:rsid w:val="1B23C89F"/>
    <w:rsid w:val="1BEC9004"/>
    <w:rsid w:val="1C35AB22"/>
    <w:rsid w:val="1C4B27BF"/>
    <w:rsid w:val="1CB7FCE9"/>
    <w:rsid w:val="1D5EC6C2"/>
    <w:rsid w:val="1DD856E4"/>
    <w:rsid w:val="1E68B2C1"/>
    <w:rsid w:val="1F83E390"/>
    <w:rsid w:val="2134EAD7"/>
    <w:rsid w:val="21F48D0B"/>
    <w:rsid w:val="223131CD"/>
    <w:rsid w:val="226D71E8"/>
    <w:rsid w:val="24DAFEB8"/>
    <w:rsid w:val="25960098"/>
    <w:rsid w:val="261FBDEF"/>
    <w:rsid w:val="2749CCB0"/>
    <w:rsid w:val="2AFAB6F6"/>
    <w:rsid w:val="31EA980C"/>
    <w:rsid w:val="32DE282E"/>
    <w:rsid w:val="35055A73"/>
    <w:rsid w:val="35AA6044"/>
    <w:rsid w:val="35E1765B"/>
    <w:rsid w:val="36EB3982"/>
    <w:rsid w:val="39FE2EEF"/>
    <w:rsid w:val="3B026FDC"/>
    <w:rsid w:val="3B9B1BF5"/>
    <w:rsid w:val="3D8874A7"/>
    <w:rsid w:val="3E40C282"/>
    <w:rsid w:val="41ABB900"/>
    <w:rsid w:val="4463E920"/>
    <w:rsid w:val="44C2A99A"/>
    <w:rsid w:val="465C5A9D"/>
    <w:rsid w:val="476C6151"/>
    <w:rsid w:val="48C33AC3"/>
    <w:rsid w:val="48CB8CF0"/>
    <w:rsid w:val="496AE38A"/>
    <w:rsid w:val="4BA159DA"/>
    <w:rsid w:val="4C05C199"/>
    <w:rsid w:val="4CA1ECD4"/>
    <w:rsid w:val="4CD4A666"/>
    <w:rsid w:val="4EC5E4AB"/>
    <w:rsid w:val="4F12FAF6"/>
    <w:rsid w:val="50604858"/>
    <w:rsid w:val="50B6EAB3"/>
    <w:rsid w:val="536A91E4"/>
    <w:rsid w:val="54A6A5C5"/>
    <w:rsid w:val="5602DC0C"/>
    <w:rsid w:val="581E7518"/>
    <w:rsid w:val="58D0A7B9"/>
    <w:rsid w:val="5A2C0E4B"/>
    <w:rsid w:val="5BE78818"/>
    <w:rsid w:val="5C00C097"/>
    <w:rsid w:val="5CF321C9"/>
    <w:rsid w:val="5D6DFFDF"/>
    <w:rsid w:val="60425751"/>
    <w:rsid w:val="61364C1A"/>
    <w:rsid w:val="61956BB6"/>
    <w:rsid w:val="61B78324"/>
    <w:rsid w:val="6473E129"/>
    <w:rsid w:val="64EC4399"/>
    <w:rsid w:val="67C399AF"/>
    <w:rsid w:val="67FDD342"/>
    <w:rsid w:val="680F9584"/>
    <w:rsid w:val="68B67402"/>
    <w:rsid w:val="68B7A2F2"/>
    <w:rsid w:val="691BB7D6"/>
    <w:rsid w:val="6A364FE2"/>
    <w:rsid w:val="6A7096C4"/>
    <w:rsid w:val="6B21C0A8"/>
    <w:rsid w:val="6CF906DB"/>
    <w:rsid w:val="6F4E207C"/>
    <w:rsid w:val="6FB8DBCD"/>
    <w:rsid w:val="70E13A09"/>
    <w:rsid w:val="712E4E81"/>
    <w:rsid w:val="714D3A2D"/>
    <w:rsid w:val="72028FAC"/>
    <w:rsid w:val="726510FD"/>
    <w:rsid w:val="75B5E8E5"/>
    <w:rsid w:val="76432B96"/>
    <w:rsid w:val="77CA2AB3"/>
    <w:rsid w:val="77D58355"/>
    <w:rsid w:val="7834646F"/>
    <w:rsid w:val="795D116F"/>
    <w:rsid w:val="7B1C8A9F"/>
    <w:rsid w:val="7BED39F1"/>
    <w:rsid w:val="7CB26D1A"/>
    <w:rsid w:val="7DAF7E59"/>
    <w:rsid w:val="7EA27703"/>
    <w:rsid w:val="7F113DDF"/>
    <w:rsid w:val="7F52D69E"/>
    <w:rsid w:val="7FF9A1E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188D"/>
  <w15:chartTrackingRefBased/>
  <w15:docId w15:val="{6DE22F80-BFCE-4FDB-B293-20F43B38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49A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4110D"/>
    <w:pPr>
      <w:ind w:left="720"/>
      <w:contextualSpacing/>
    </w:pPr>
  </w:style>
  <w:style w:type="character" w:styleId="Hyperlink">
    <w:name w:val="Hyperlink"/>
    <w:basedOn w:val="DefaultParagraphFont"/>
    <w:uiPriority w:val="99"/>
    <w:unhideWhenUsed/>
    <w:rsid w:val="00E37C52"/>
    <w:rPr>
      <w:color w:val="0563C1" w:themeColor="hyperlink"/>
      <w:u w:val="single"/>
    </w:rPr>
  </w:style>
  <w:style w:type="character" w:styleId="UnresolvedMention">
    <w:name w:val="Unresolved Mention"/>
    <w:basedOn w:val="DefaultParagraphFont"/>
    <w:uiPriority w:val="99"/>
    <w:semiHidden/>
    <w:unhideWhenUsed/>
    <w:rsid w:val="00E37C52"/>
    <w:rPr>
      <w:color w:val="605E5C"/>
      <w:shd w:val="clear" w:color="auto" w:fill="E1DFDD"/>
    </w:rPr>
  </w:style>
  <w:style w:type="paragraph" w:styleId="Title">
    <w:name w:val="Title"/>
    <w:basedOn w:val="Normal"/>
    <w:next w:val="Normal"/>
    <w:link w:val="TitleChar"/>
    <w:uiPriority w:val="10"/>
    <w:qFormat/>
    <w:rsid w:val="000A234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234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3449A8"/>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BF15B6"/>
    <w:pPr>
      <w:outlineLvl w:val="9"/>
    </w:pPr>
    <w:rPr>
      <w:kern w:val="0"/>
      <w:lang w:val="en-US"/>
      <w14:ligatures w14:val="none"/>
    </w:rPr>
  </w:style>
  <w:style w:type="paragraph" w:styleId="TOC1">
    <w:name w:val="toc 1"/>
    <w:basedOn w:val="Normal"/>
    <w:next w:val="Normal"/>
    <w:autoRedefine/>
    <w:uiPriority w:val="39"/>
    <w:unhideWhenUsed/>
    <w:rsid w:val="00BF15B6"/>
    <w:pPr>
      <w:spacing w:after="100"/>
    </w:pPr>
  </w:style>
  <w:style w:type="character" w:styleId="FollowedHyperlink">
    <w:name w:val="FollowedHyperlink"/>
    <w:basedOn w:val="DefaultParagraphFont"/>
    <w:uiPriority w:val="99"/>
    <w:semiHidden/>
    <w:unhideWhenUsed/>
    <w:rsid w:val="00AE2B41"/>
    <w:rPr>
      <w:color w:val="954F72" w:themeColor="followedHyperlink"/>
      <w:u w:val="single"/>
    </w:rPr>
  </w:style>
  <w:style w:type="paragraph" w:styleId="Caption">
    <w:name w:val="caption"/>
    <w:basedOn w:val="Normal"/>
    <w:next w:val="Normal"/>
    <w:uiPriority w:val="35"/>
    <w:unhideWhenUsed/>
    <w:qFormat/>
    <w:rsid w:val="0063487E"/>
    <w:pPr>
      <w:spacing w:after="200" w:line="240" w:lineRule="auto"/>
    </w:pPr>
    <w:rPr>
      <w:i/>
      <w:iCs/>
      <w:color w:val="44546A" w:themeColor="text2"/>
      <w:sz w:val="18"/>
      <w:szCs w:val="1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Subtitle">
    <w:name w:val="Subtitle"/>
    <w:basedOn w:val="Normal"/>
    <w:next w:val="Normal"/>
    <w:link w:val="SubtitleChar"/>
    <w:uiPriority w:val="11"/>
    <w:qFormat/>
    <w:rsid w:val="0080570F"/>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80570F"/>
    <w:rPr>
      <w:rFonts w:eastAsiaTheme="minorEastAsia"/>
      <w:color w:val="5A5A5A" w:themeColor="text1" w:themeTint="A5"/>
      <w:spacing w:val="15"/>
    </w:rPr>
  </w:style>
  <w:style w:type="paragraph" w:styleId="myDikKop" w:customStyle="1">
    <w:name w:val="myDikKop"/>
    <w:basedOn w:val="Normal"/>
    <w:next w:val="Normal"/>
    <w:link w:val="myDikKopChar"/>
    <w:qFormat/>
    <w:rsid w:val="00D6581F"/>
    <w:pPr>
      <w:keepNext/>
      <w:spacing w:after="0"/>
    </w:pPr>
    <w:rPr>
      <w:b/>
      <w:bCs/>
    </w:rPr>
  </w:style>
  <w:style w:type="character" w:styleId="myDikKopChar" w:customStyle="1">
    <w:name w:val="myDikKop Char"/>
    <w:basedOn w:val="DefaultParagraphFont"/>
    <w:link w:val="myDikKop"/>
    <w:rsid w:val="00D6581F"/>
    <w:rPr>
      <w:b/>
      <w:bCs/>
    </w:rPr>
  </w:style>
  <w:style w:type="paragraph" w:styleId="TOC2">
    <w:name w:val="toc 2"/>
    <w:basedOn w:val="Normal"/>
    <w:next w:val="Normal"/>
    <w:autoRedefine/>
    <w:uiPriority w:val="39"/>
    <w:unhideWhenUsed/>
    <w:rsid w:val="00177B4D"/>
    <w:pPr>
      <w:spacing w:after="100"/>
      <w:ind w:left="220"/>
    </w:pPr>
  </w:style>
  <w:style w:type="paragraph" w:styleId="myOndKop" w:customStyle="1">
    <w:name w:val="myOndKop"/>
    <w:basedOn w:val="Normal"/>
    <w:next w:val="Normal"/>
    <w:link w:val="myOndKopChar"/>
    <w:qFormat/>
    <w:rsid w:val="002B4B70"/>
    <w:pPr>
      <w:keepNext/>
      <w:spacing w:after="0"/>
    </w:pPr>
    <w:rPr>
      <w:u w:val="single"/>
    </w:rPr>
  </w:style>
  <w:style w:type="character" w:styleId="myOndKopChar" w:customStyle="1">
    <w:name w:val="myOndKop Char"/>
    <w:basedOn w:val="DefaultParagraphFont"/>
    <w:link w:val="myOndKop"/>
    <w:rsid w:val="002B4B70"/>
    <w:rPr>
      <w:u w:val="single"/>
    </w:rPr>
  </w:style>
  <w:style w:type="character" w:styleId="CommentReference">
    <w:name w:val="annotation reference"/>
    <w:basedOn w:val="DefaultParagraphFont"/>
    <w:uiPriority w:val="99"/>
    <w:semiHidden/>
    <w:unhideWhenUsed/>
    <w:rsid w:val="001301C6"/>
    <w:rPr>
      <w:sz w:val="16"/>
      <w:szCs w:val="16"/>
    </w:rPr>
  </w:style>
  <w:style w:type="paragraph" w:styleId="CommentText">
    <w:name w:val="annotation text"/>
    <w:basedOn w:val="Normal"/>
    <w:link w:val="CommentTextChar"/>
    <w:uiPriority w:val="99"/>
    <w:unhideWhenUsed/>
    <w:rsid w:val="001301C6"/>
    <w:pPr>
      <w:spacing w:line="240" w:lineRule="auto"/>
    </w:pPr>
    <w:rPr>
      <w:sz w:val="20"/>
      <w:szCs w:val="20"/>
    </w:rPr>
  </w:style>
  <w:style w:type="character" w:styleId="CommentTextChar" w:customStyle="1">
    <w:name w:val="Comment Text Char"/>
    <w:basedOn w:val="DefaultParagraphFont"/>
    <w:link w:val="CommentText"/>
    <w:uiPriority w:val="99"/>
    <w:rsid w:val="001301C6"/>
    <w:rPr>
      <w:sz w:val="20"/>
      <w:szCs w:val="20"/>
    </w:rPr>
  </w:style>
  <w:style w:type="paragraph" w:styleId="CommentSubject">
    <w:name w:val="annotation subject"/>
    <w:basedOn w:val="CommentText"/>
    <w:next w:val="CommentText"/>
    <w:link w:val="CommentSubjectChar"/>
    <w:uiPriority w:val="99"/>
    <w:semiHidden/>
    <w:unhideWhenUsed/>
    <w:rsid w:val="001301C6"/>
    <w:rPr>
      <w:b/>
      <w:bCs/>
    </w:rPr>
  </w:style>
  <w:style w:type="character" w:styleId="CommentSubjectChar" w:customStyle="1">
    <w:name w:val="Comment Subject Char"/>
    <w:basedOn w:val="CommentTextChar"/>
    <w:link w:val="CommentSubject"/>
    <w:uiPriority w:val="99"/>
    <w:semiHidden/>
    <w:rsid w:val="001301C6"/>
    <w:rPr>
      <w:b/>
      <w:bCs/>
      <w:sz w:val="20"/>
      <w:szCs w:val="20"/>
    </w:rPr>
  </w:style>
  <w:style w:type="character" w:styleId="cf01" w:customStyle="1">
    <w:name w:val="cf01"/>
    <w:basedOn w:val="DefaultParagraphFont"/>
    <w:rsid w:val="00A16535"/>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53637">
      <w:bodyDiv w:val="1"/>
      <w:marLeft w:val="0"/>
      <w:marRight w:val="0"/>
      <w:marTop w:val="0"/>
      <w:marBottom w:val="0"/>
      <w:divBdr>
        <w:top w:val="none" w:sz="0" w:space="0" w:color="auto"/>
        <w:left w:val="none" w:sz="0" w:space="0" w:color="auto"/>
        <w:bottom w:val="none" w:sz="0" w:space="0" w:color="auto"/>
        <w:right w:val="none" w:sz="0" w:space="0" w:color="auto"/>
      </w:divBdr>
    </w:div>
    <w:div w:id="319311366">
      <w:bodyDiv w:val="1"/>
      <w:marLeft w:val="0"/>
      <w:marRight w:val="0"/>
      <w:marTop w:val="0"/>
      <w:marBottom w:val="0"/>
      <w:divBdr>
        <w:top w:val="none" w:sz="0" w:space="0" w:color="auto"/>
        <w:left w:val="none" w:sz="0" w:space="0" w:color="auto"/>
        <w:bottom w:val="none" w:sz="0" w:space="0" w:color="auto"/>
        <w:right w:val="none" w:sz="0" w:space="0" w:color="auto"/>
      </w:divBdr>
      <w:divsChild>
        <w:div w:id="25567061">
          <w:marLeft w:val="0"/>
          <w:marRight w:val="0"/>
          <w:marTop w:val="0"/>
          <w:marBottom w:val="0"/>
          <w:divBdr>
            <w:top w:val="none" w:sz="0" w:space="0" w:color="auto"/>
            <w:left w:val="none" w:sz="0" w:space="0" w:color="auto"/>
            <w:bottom w:val="none" w:sz="0" w:space="0" w:color="auto"/>
            <w:right w:val="none" w:sz="0" w:space="0" w:color="auto"/>
          </w:divBdr>
        </w:div>
      </w:divsChild>
    </w:div>
    <w:div w:id="574633056">
      <w:bodyDiv w:val="1"/>
      <w:marLeft w:val="0"/>
      <w:marRight w:val="0"/>
      <w:marTop w:val="0"/>
      <w:marBottom w:val="0"/>
      <w:divBdr>
        <w:top w:val="none" w:sz="0" w:space="0" w:color="auto"/>
        <w:left w:val="none" w:sz="0" w:space="0" w:color="auto"/>
        <w:bottom w:val="none" w:sz="0" w:space="0" w:color="auto"/>
        <w:right w:val="none" w:sz="0" w:space="0" w:color="auto"/>
      </w:divBdr>
    </w:div>
    <w:div w:id="688069941">
      <w:bodyDiv w:val="1"/>
      <w:marLeft w:val="0"/>
      <w:marRight w:val="0"/>
      <w:marTop w:val="0"/>
      <w:marBottom w:val="0"/>
      <w:divBdr>
        <w:top w:val="none" w:sz="0" w:space="0" w:color="auto"/>
        <w:left w:val="none" w:sz="0" w:space="0" w:color="auto"/>
        <w:bottom w:val="none" w:sz="0" w:space="0" w:color="auto"/>
        <w:right w:val="none" w:sz="0" w:space="0" w:color="auto"/>
      </w:divBdr>
    </w:div>
    <w:div w:id="704863655">
      <w:bodyDiv w:val="1"/>
      <w:marLeft w:val="0"/>
      <w:marRight w:val="0"/>
      <w:marTop w:val="0"/>
      <w:marBottom w:val="0"/>
      <w:divBdr>
        <w:top w:val="none" w:sz="0" w:space="0" w:color="auto"/>
        <w:left w:val="none" w:sz="0" w:space="0" w:color="auto"/>
        <w:bottom w:val="none" w:sz="0" w:space="0" w:color="auto"/>
        <w:right w:val="none" w:sz="0" w:space="0" w:color="auto"/>
      </w:divBdr>
      <w:divsChild>
        <w:div w:id="921109609">
          <w:marLeft w:val="0"/>
          <w:marRight w:val="0"/>
          <w:marTop w:val="0"/>
          <w:marBottom w:val="0"/>
          <w:divBdr>
            <w:top w:val="none" w:sz="0" w:space="0" w:color="auto"/>
            <w:left w:val="none" w:sz="0" w:space="0" w:color="auto"/>
            <w:bottom w:val="none" w:sz="0" w:space="0" w:color="auto"/>
            <w:right w:val="none" w:sz="0" w:space="0" w:color="auto"/>
          </w:divBdr>
        </w:div>
      </w:divsChild>
    </w:div>
    <w:div w:id="757948689">
      <w:bodyDiv w:val="1"/>
      <w:marLeft w:val="0"/>
      <w:marRight w:val="0"/>
      <w:marTop w:val="0"/>
      <w:marBottom w:val="0"/>
      <w:divBdr>
        <w:top w:val="none" w:sz="0" w:space="0" w:color="auto"/>
        <w:left w:val="none" w:sz="0" w:space="0" w:color="auto"/>
        <w:bottom w:val="none" w:sz="0" w:space="0" w:color="auto"/>
        <w:right w:val="none" w:sz="0" w:space="0" w:color="auto"/>
      </w:divBdr>
    </w:div>
    <w:div w:id="1061296551">
      <w:bodyDiv w:val="1"/>
      <w:marLeft w:val="0"/>
      <w:marRight w:val="0"/>
      <w:marTop w:val="0"/>
      <w:marBottom w:val="0"/>
      <w:divBdr>
        <w:top w:val="none" w:sz="0" w:space="0" w:color="auto"/>
        <w:left w:val="none" w:sz="0" w:space="0" w:color="auto"/>
        <w:bottom w:val="none" w:sz="0" w:space="0" w:color="auto"/>
        <w:right w:val="none" w:sz="0" w:space="0" w:color="auto"/>
      </w:divBdr>
    </w:div>
    <w:div w:id="1377005937">
      <w:bodyDiv w:val="1"/>
      <w:marLeft w:val="0"/>
      <w:marRight w:val="0"/>
      <w:marTop w:val="0"/>
      <w:marBottom w:val="0"/>
      <w:divBdr>
        <w:top w:val="none" w:sz="0" w:space="0" w:color="auto"/>
        <w:left w:val="none" w:sz="0" w:space="0" w:color="auto"/>
        <w:bottom w:val="none" w:sz="0" w:space="0" w:color="auto"/>
        <w:right w:val="none" w:sz="0" w:space="0" w:color="auto"/>
      </w:divBdr>
      <w:divsChild>
        <w:div w:id="32770841">
          <w:marLeft w:val="0"/>
          <w:marRight w:val="0"/>
          <w:marTop w:val="0"/>
          <w:marBottom w:val="0"/>
          <w:divBdr>
            <w:top w:val="none" w:sz="0" w:space="0" w:color="auto"/>
            <w:left w:val="none" w:sz="0" w:space="0" w:color="auto"/>
            <w:bottom w:val="none" w:sz="0" w:space="0" w:color="auto"/>
            <w:right w:val="none" w:sz="0" w:space="0" w:color="auto"/>
          </w:divBdr>
        </w:div>
      </w:divsChild>
    </w:div>
    <w:div w:id="1911573628">
      <w:bodyDiv w:val="1"/>
      <w:marLeft w:val="0"/>
      <w:marRight w:val="0"/>
      <w:marTop w:val="0"/>
      <w:marBottom w:val="0"/>
      <w:divBdr>
        <w:top w:val="none" w:sz="0" w:space="0" w:color="auto"/>
        <w:left w:val="none" w:sz="0" w:space="0" w:color="auto"/>
        <w:bottom w:val="none" w:sz="0" w:space="0" w:color="auto"/>
        <w:right w:val="none" w:sz="0" w:space="0" w:color="auto"/>
      </w:divBdr>
      <w:divsChild>
        <w:div w:id="1832022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community.appinventor.mit.edu/t/geofence-check-if-a-point-is-inside-a-polygon-javascript-map/57091" TargetMode="External" Id="rId13" /><Relationship Type="http://schemas.openxmlformats.org/officeDocument/2006/relationships/hyperlink" Target="https://www.patrick-wied.at/static/heatmapjs/example-heatmap-animation.html"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yperlink" Target="https://meetjestad.net/data/" TargetMode="External" Id="rId12" /><Relationship Type="http://schemas.openxmlformats.org/officeDocument/2006/relationships/hyperlink" Target="https://react-leaflet.js.org/docs/api-map/" TargetMode="External" Id="rId17" /><Relationship Type="http://schemas.openxmlformats.org/officeDocument/2006/relationships/customXml" Target="../customXml/item2.xml" Id="rId2" /><Relationship Type="http://schemas.openxmlformats.org/officeDocument/2006/relationships/hyperlink" Target="https://www.patrick-wied.at/static/heatmapjs/"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personal.sron.nl/~pault/" TargetMode="External" Id="rId11" /><Relationship Type="http://schemas.openxmlformats.org/officeDocument/2006/relationships/numbering" Target="numbering.xml" Id="rId5" /><Relationship Type="http://schemas.openxmlformats.org/officeDocument/2006/relationships/hyperlink" Target="https://community.appinventor.mit.edu/t/geofence-check-if-a-point-is-inside-a-polygon-javascript-map/57091" TargetMode="External" Id="rId15" /><Relationship Type="http://schemas.openxmlformats.org/officeDocument/2006/relationships/image" Target="media/image1.png" Id="rId10" /><Relationship Type="http://schemas.openxmlformats.org/officeDocument/2006/relationships/image" Target="media/image2.png" Id="rId19" /><Relationship Type="http://schemas.openxmlformats.org/officeDocument/2006/relationships/customXml" Target="../customXml/item4.xml" Id="rId4" /><Relationship Type="http://schemas.openxmlformats.org/officeDocument/2006/relationships/hyperlink" Target="https://personal.sron.nl/~pault/" TargetMode="External" Id="rId9" /><Relationship Type="http://schemas.openxmlformats.org/officeDocument/2006/relationships/hyperlink" Target="https://nl.wikipedia.org/wiki/Wijken_en_buurten_in_Tilburg" TargetMode="External" Id="rId14" /><Relationship Type="http://schemas.openxmlformats.org/officeDocument/2006/relationships/glossaryDocument" Target="glossary/document.xml" Id="Rd4cfd2a13323479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440e4d4-c86d-487c-8f41-36d55dbdbc44}"/>
      </w:docPartPr>
      <w:docPartBody>
        <w:p w14:paraId="4B4C197A">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64D12960D3EA44BC994AE0E10DBF39" ma:contentTypeVersion="9" ma:contentTypeDescription="Een nieuw document maken." ma:contentTypeScope="" ma:versionID="70e5eac256d5f4b9b7074b1b15df7b18">
  <xsd:schema xmlns:xsd="http://www.w3.org/2001/XMLSchema" xmlns:xs="http://www.w3.org/2001/XMLSchema" xmlns:p="http://schemas.microsoft.com/office/2006/metadata/properties" xmlns:ns2="b2f5da7d-4cf6-40fd-a240-f6ec5f229c7b" xmlns:ns3="f4ec9a2d-9ae8-47a7-b385-4c103f75d3bd" targetNamespace="http://schemas.microsoft.com/office/2006/metadata/properties" ma:root="true" ma:fieldsID="f6218405fa418043d11edc41f5a8d1b9" ns2:_="" ns3:_="">
    <xsd:import namespace="b2f5da7d-4cf6-40fd-a240-f6ec5f229c7b"/>
    <xsd:import namespace="f4ec9a2d-9ae8-47a7-b385-4c103f75d3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5da7d-4cf6-40fd-a240-f6ec5f229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c9a2d-9ae8-47a7-b385-4c103f75d3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6f1451-23d9-41cc-9757-0853d67d8d7a}" ma:internalName="TaxCatchAll" ma:showField="CatchAllData" ma:web="f4ec9a2d-9ae8-47a7-b385-4c103f75d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Pau21</b:Tag>
    <b:SourceType>DocumentFromInternetSite</b:SourceType>
    <b:Guid>{3631996E-4FCD-4E07-8569-60EABC28DE6E}</b:Guid>
    <b:Author>
      <b:Author>
        <b:NameList>
          <b:Person>
            <b:Last>Tol</b:Last>
            <b:First>Paul</b:First>
          </b:Person>
        </b:NameList>
      </b:Author>
    </b:Author>
    <b:Title>Paul Tol's Notes, Colour schemes and templates</b:Title>
    <b:InternetSiteTitle>personal.sron</b:InternetSiteTitle>
    <b:Year>2021</b:Year>
    <b:Month>08</b:Month>
    <b:Day>18</b:Day>
    <b:URL>https://personal.sron.nl/~pault/</b:URL>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f4ec9a2d-9ae8-47a7-b385-4c103f75d3bd" xsi:nil="true"/>
    <lcf76f155ced4ddcb4097134ff3c332f xmlns="b2f5da7d-4cf6-40fd-a240-f6ec5f229c7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89E637-F1C2-4C8A-A9F1-CB3A14930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5da7d-4cf6-40fd-a240-f6ec5f229c7b"/>
    <ds:schemaRef ds:uri="f4ec9a2d-9ae8-47a7-b385-4c103f75d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E9ED42-DC7D-46BF-A5F3-2F68656C5B36}">
  <ds:schemaRefs>
    <ds:schemaRef ds:uri="http://schemas.openxmlformats.org/officeDocument/2006/bibliography"/>
  </ds:schemaRefs>
</ds:datastoreItem>
</file>

<file path=customXml/itemProps3.xml><?xml version="1.0" encoding="utf-8"?>
<ds:datastoreItem xmlns:ds="http://schemas.openxmlformats.org/officeDocument/2006/customXml" ds:itemID="{7B212E43-617D-4824-B6EB-17926BCE0CEF}">
  <ds:schemaRefs>
    <ds:schemaRef ds:uri="http://schemas.microsoft.com/office/2006/metadata/properties"/>
    <ds:schemaRef ds:uri="http://schemas.microsoft.com/office/infopath/2007/PartnerControls"/>
    <ds:schemaRef ds:uri="f4ec9a2d-9ae8-47a7-b385-4c103f75d3bd"/>
    <ds:schemaRef ds:uri="b2f5da7d-4cf6-40fd-a240-f6ec5f229c7b"/>
  </ds:schemaRefs>
</ds:datastoreItem>
</file>

<file path=customXml/itemProps4.xml><?xml version="1.0" encoding="utf-8"?>
<ds:datastoreItem xmlns:ds="http://schemas.openxmlformats.org/officeDocument/2006/customXml" ds:itemID="{D6105ECE-5BF3-4FC7-8B49-5123883D22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Graauw,Stijn S.C.A. de</dc:creator>
  <keywords/>
  <dc:description/>
  <lastModifiedBy>Kottelaar,Jarno J.A.</lastModifiedBy>
  <revision>961</revision>
  <dcterms:created xsi:type="dcterms:W3CDTF">2023-11-04T16:57:00.0000000Z</dcterms:created>
  <dcterms:modified xsi:type="dcterms:W3CDTF">2024-01-17T09:03:01.4079187Z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0x010100F064D12960D3EA44BC994AE0E10DBF39</vt:lpwstr>
  </property>
  <property fmtid="{D5CDD505-2E9C-101B-9397-08002B2CF9AE}" pid="3" name="MediaServiceImageTags">
    <vt:lpwstr/>
  </property>
</Properties>
</file>