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E2ED9" w:rsidP="00D17FA1" w:rsidRDefault="004A3F9A" w14:paraId="2D898E86" w14:textId="787D9C84">
      <w:pPr>
        <w:pStyle w:val="Title"/>
        <w:rPr>
          <w:lang w:val="en-GB"/>
        </w:rPr>
      </w:pPr>
      <w:r>
        <w:rPr>
          <w:lang w:val="en-GB"/>
        </w:rPr>
        <w:t xml:space="preserve">Meet je </w:t>
      </w:r>
      <w:proofErr w:type="spellStart"/>
      <w:r>
        <w:rPr>
          <w:lang w:val="en-GB"/>
        </w:rPr>
        <w:t>stad</w:t>
      </w:r>
      <w:proofErr w:type="spellEnd"/>
      <w:r>
        <w:rPr>
          <w:lang w:val="en-GB"/>
        </w:rPr>
        <w:t xml:space="preserve"> data </w:t>
      </w:r>
      <w:proofErr w:type="spellStart"/>
      <w:proofErr w:type="gramStart"/>
      <w:r>
        <w:rPr>
          <w:lang w:val="en-GB"/>
        </w:rPr>
        <w:t>ophalen</w:t>
      </w:r>
      <w:proofErr w:type="spellEnd"/>
      <w:proofErr w:type="gramEnd"/>
    </w:p>
    <w:p w:rsidR="004A3F9A" w:rsidP="004A3F9A" w:rsidRDefault="004A3F9A" w14:paraId="247C92A0" w14:textId="5A11C77C">
      <w:pPr>
        <w:pStyle w:val="Heading1"/>
        <w:rPr>
          <w:lang w:val="en-GB"/>
        </w:rPr>
      </w:pPr>
      <w:r>
        <w:rPr>
          <w:lang w:val="en-GB"/>
        </w:rPr>
        <w:t xml:space="preserve">Wat is </w:t>
      </w:r>
      <w:proofErr w:type="spellStart"/>
      <w:r>
        <w:rPr>
          <w:lang w:val="en-GB"/>
        </w:rPr>
        <w:t>MeetJeStad</w:t>
      </w:r>
      <w:proofErr w:type="spellEnd"/>
    </w:p>
    <w:p w:rsidRPr="004A3F9A" w:rsidR="004A3F9A" w:rsidP="004A3F9A" w:rsidRDefault="004A3F9A" w14:paraId="66FADBED" w14:textId="5FD9065A">
      <w:r w:rsidR="004A3F9A">
        <w:rPr/>
        <w:t>Mee</w:t>
      </w:r>
      <w:r w:rsidR="004A3F9A">
        <w:rPr/>
        <w:t xml:space="preserve">t je stad is een open-source database. De </w:t>
      </w:r>
      <w:r w:rsidR="1351DFC4">
        <w:rPr/>
        <w:t>meetstations</w:t>
      </w:r>
      <w:r w:rsidR="004A3F9A">
        <w:rPr/>
        <w:t xml:space="preserve"> van ontdekstation maken verbinding met een vrij te gebruiken netwerk die elke 17 minuten data in de </w:t>
      </w:r>
      <w:r w:rsidR="004A3F9A">
        <w:rPr/>
        <w:t>MJS database</w:t>
      </w:r>
      <w:r w:rsidR="004A3F9A">
        <w:rPr/>
        <w:t xml:space="preserve"> zet. Elk station heeft een uniek nummer. Dit nummer wordt de registratiecode genoemd. De registratiecodes worden op nationaal niveau gebruikt. Ontdekstation heeft zelf een lijst van welke registratiecodes bij Tilburg horen.</w:t>
      </w:r>
      <w:r w:rsidR="00D17FA1">
        <w:rPr/>
        <w:t xml:space="preserve"> Aan de hand van deze codes kunnen we sensordata per station ophalen.</w:t>
      </w:r>
    </w:p>
    <w:p w:rsidRPr="004A3F9A" w:rsidR="004A3F9A" w:rsidP="004A3F9A" w:rsidRDefault="004A3F9A" w14:paraId="7280179B" w14:textId="77777777"/>
    <w:p w:rsidR="004A3F9A" w:rsidP="004A3F9A" w:rsidRDefault="004A3F9A" w14:paraId="771F6398" w14:textId="34381D91">
      <w:pPr>
        <w:pStyle w:val="Heading1"/>
      </w:pPr>
      <w:r w:rsidRPr="004A3F9A">
        <w:t xml:space="preserve">Waarom gebruiken wij </w:t>
      </w:r>
      <w:proofErr w:type="spellStart"/>
      <w:r w:rsidRPr="004A3F9A">
        <w:t>MeetJeStad</w:t>
      </w:r>
      <w:proofErr w:type="spellEnd"/>
    </w:p>
    <w:p w:rsidRPr="004A3F9A" w:rsidR="004A3F9A" w:rsidP="004A3F9A" w:rsidRDefault="004A3F9A" w14:paraId="02EA8446" w14:textId="693198B4">
      <w:r>
        <w:t xml:space="preserve">Ontdekstation heeft (nog) geen eigen database. Hoe dan ook zal het altijd een onderdeel van het Ontdekstation-systeem blijven. </w:t>
      </w:r>
      <w:r w:rsidR="00D17FA1">
        <w:t xml:space="preserve">MJS heeft een openbare API waar je </w:t>
      </w:r>
      <w:proofErr w:type="spellStart"/>
      <w:r w:rsidR="00D17FA1">
        <w:t>queries</w:t>
      </w:r>
      <w:proofErr w:type="spellEnd"/>
      <w:r w:rsidR="00D17FA1">
        <w:t xml:space="preserve"> op af kan vuren. De link hier naartoe met (matige) uitleg kun je hier vinden: </w:t>
      </w:r>
      <w:hyperlink w:history="1" r:id="rId4">
        <w:r w:rsidRPr="00E97303" w:rsidR="00D17FA1">
          <w:rPr>
            <w:rStyle w:val="Hyperlink"/>
          </w:rPr>
          <w:t>https://www.meetjestad.net/data/</w:t>
        </w:r>
      </w:hyperlink>
      <w:r w:rsidR="00D17FA1">
        <w:t xml:space="preserve">. </w:t>
      </w:r>
    </w:p>
    <w:p w:rsidRPr="004A3F9A" w:rsidR="004A3F9A" w:rsidP="004A3F9A" w:rsidRDefault="004A3F9A" w14:paraId="24E75341" w14:textId="77777777"/>
    <w:p w:rsidR="004A3F9A" w:rsidP="00D17FA1" w:rsidRDefault="004A3F9A" w14:paraId="781222EF" w14:textId="5F477B6D">
      <w:pPr>
        <w:pStyle w:val="Heading1"/>
      </w:pPr>
      <w:r w:rsidRPr="004A3F9A">
        <w:t xml:space="preserve">Hoe gebruiken wij </w:t>
      </w:r>
      <w:proofErr w:type="spellStart"/>
      <w:r w:rsidRPr="004A3F9A">
        <w:t>MeetJeStad</w:t>
      </w:r>
      <w:proofErr w:type="spellEnd"/>
    </w:p>
    <w:p w:rsidR="00D17FA1" w:rsidP="00D17FA1" w:rsidRDefault="00D17FA1" w14:paraId="266704C5" w14:textId="42D138D7">
      <w:r>
        <w:t xml:space="preserve">De Software-Backend </w:t>
      </w:r>
      <w:proofErr w:type="spellStart"/>
      <w:r>
        <w:t>repos</w:t>
      </w:r>
      <w:proofErr w:type="spellEnd"/>
      <w:r>
        <w:t xml:space="preserve"> heeft een </w:t>
      </w:r>
      <w:proofErr w:type="spellStart"/>
      <w:r>
        <w:t>databasepolling</w:t>
      </w:r>
      <w:proofErr w:type="spellEnd"/>
      <w:r>
        <w:t xml:space="preserve"> controller. De controller kan aangeroepen worden om twee dingen te doen:</w:t>
      </w:r>
    </w:p>
    <w:p w:rsidR="00D17FA1" w:rsidP="00D17FA1" w:rsidRDefault="00D17FA1" w14:paraId="5E1B0CF3" w14:textId="4D99BDBA">
      <w:r w:rsidRPr="00D17FA1">
        <w:rPr>
          <w:b/>
          <w:bCs/>
        </w:rPr>
        <w:t xml:space="preserve">Controleren of de registratiecode </w:t>
      </w:r>
      <w:r w:rsidR="00473C5D">
        <w:rPr>
          <w:b/>
          <w:bCs/>
        </w:rPr>
        <w:t>van een</w:t>
      </w:r>
      <w:r w:rsidRPr="00D17FA1">
        <w:rPr>
          <w:b/>
          <w:bCs/>
        </w:rPr>
        <w:t xml:space="preserve"> meetstation al in de </w:t>
      </w:r>
      <w:proofErr w:type="gramStart"/>
      <w:r w:rsidRPr="00D17FA1">
        <w:rPr>
          <w:b/>
          <w:bCs/>
        </w:rPr>
        <w:t>MJS database</w:t>
      </w:r>
      <w:proofErr w:type="gramEnd"/>
      <w:r w:rsidRPr="00D17FA1">
        <w:rPr>
          <w:b/>
          <w:bCs/>
        </w:rPr>
        <w:t xml:space="preserve"> staat.</w:t>
      </w:r>
      <w:r>
        <w:t xml:space="preserve"> Als het station in de </w:t>
      </w:r>
      <w:proofErr w:type="gramStart"/>
      <w:r>
        <w:t>MJS database</w:t>
      </w:r>
      <w:proofErr w:type="gramEnd"/>
      <w:r>
        <w:t xml:space="preserve"> staat wordt het station pas beschikbaar voor een gebruiker van ontdekstation om het station aan hun account te koppelen.</w:t>
      </w:r>
    </w:p>
    <w:p w:rsidR="00D17FA1" w:rsidP="00D17FA1" w:rsidRDefault="00D17FA1" w14:paraId="09DBE8E6" w14:textId="7F3031D8">
      <w:r w:rsidRPr="00D17FA1">
        <w:rPr>
          <w:b/>
          <w:bCs/>
        </w:rPr>
        <w:t>Ophalen van recente data.</w:t>
      </w:r>
      <w:r>
        <w:rPr>
          <w:b/>
          <w:bCs/>
        </w:rPr>
        <w:t xml:space="preserve"> </w:t>
      </w:r>
      <w:r>
        <w:t xml:space="preserve">Wanneer er een get </w:t>
      </w:r>
      <w:proofErr w:type="spellStart"/>
      <w:r>
        <w:t>request</w:t>
      </w:r>
      <w:proofErr w:type="spellEnd"/>
      <w:r>
        <w:t xml:space="preserve"> wordt gestuurd naar de controller wordt de oude data op inactief gezet (dit om de </w:t>
      </w:r>
      <w:proofErr w:type="spellStart"/>
      <w:r>
        <w:t>heatmap</w:t>
      </w:r>
      <w:proofErr w:type="spellEnd"/>
      <w:r>
        <w:t xml:space="preserve"> alleen met recente data te vullen). Zodra de oude data op inactief is gesteld wordt via een query-bouw methode de meest recente data opgehaald. Hier zit een vertraging van 3 uur op. Omdat er dan op vertrouwd kan worden dat alle data van de stations die bekend zijn bij Ontdekstation daadwerkelijk opgehaald wordt.</w:t>
      </w:r>
      <w:r>
        <w:br/>
      </w:r>
      <w:r>
        <w:br/>
      </w:r>
      <w:r>
        <w:t>De querystring bouwer pakt drie parameters:</w:t>
      </w:r>
      <w:r>
        <w:br/>
      </w:r>
      <w:r w:rsidRPr="00D17FA1">
        <w:drawing>
          <wp:inline distT="0" distB="0" distL="0" distR="0" wp14:anchorId="36C3A249" wp14:editId="2A6368DD">
            <wp:extent cx="5731510" cy="1331595"/>
            <wp:effectExtent l="0" t="0" r="2540" b="1905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registrationCodes</w:t>
      </w:r>
      <w:proofErr w:type="spellEnd"/>
      <w:r>
        <w:t>, dit moeten de codes die bekend zijn bij ontdekstation.</w:t>
      </w:r>
    </w:p>
    <w:p w:rsidRPr="00D17FA1" w:rsidR="00D17FA1" w:rsidP="00D17FA1" w:rsidRDefault="00D17FA1" w14:paraId="132DBD2C" w14:textId="17029339">
      <w:r w:rsidR="00D17FA1">
        <w:rPr/>
        <w:t>latestResults</w:t>
      </w:r>
      <w:r w:rsidR="00D17FA1">
        <w:rPr/>
        <w:t xml:space="preserve">, om de </w:t>
      </w:r>
      <w:r w:rsidR="00D17FA1">
        <w:rPr/>
        <w:t>heatmap</w:t>
      </w:r>
      <w:r w:rsidR="00D17FA1">
        <w:rPr/>
        <w:t xml:space="preserve"> te gebruiken wil je alleen de laatste resultaten. Wil je alle data die ooit is gekoppeld aan de stations dan kun je </w:t>
      </w:r>
      <w:r w:rsidR="00D17FA1">
        <w:rPr/>
        <w:t>er voor</w:t>
      </w:r>
      <w:r w:rsidR="00D17FA1">
        <w:rPr/>
        <w:t xml:space="preserve"> kiezen om </w:t>
      </w:r>
      <w:r w:rsidR="00D17FA1">
        <w:rPr/>
        <w:t>latestResults</w:t>
      </w:r>
      <w:r w:rsidR="00D17FA1">
        <w:rPr/>
        <w:t xml:space="preserve"> op </w:t>
      </w:r>
      <w:r w:rsidR="00D17FA1">
        <w:rPr/>
        <w:t>false</w:t>
      </w:r>
      <w:r w:rsidR="00D17FA1">
        <w:rPr/>
        <w:t xml:space="preserve"> te zetten.</w:t>
      </w:r>
      <w:r>
        <w:br/>
      </w:r>
      <w:r>
        <w:br/>
      </w:r>
      <w:r w:rsidR="00D17FA1">
        <w:rPr/>
        <w:t>registration</w:t>
      </w:r>
      <w:r w:rsidR="00D17FA1">
        <w:rPr/>
        <w:t xml:space="preserve">, als dit op </w:t>
      </w:r>
      <w:r w:rsidR="00D17FA1">
        <w:rPr/>
        <w:t>true</w:t>
      </w:r>
      <w:r w:rsidR="00D17FA1">
        <w:rPr/>
        <w:t xml:space="preserve"> staat wordt er alleen gekeken </w:t>
      </w:r>
      <w:r w:rsidRPr="53B42C77" w:rsidR="00D17FA1">
        <w:rPr>
          <w:b w:val="1"/>
          <w:bCs w:val="1"/>
        </w:rPr>
        <w:t>of</w:t>
      </w:r>
      <w:r w:rsidR="00D17FA1">
        <w:rPr/>
        <w:t xml:space="preserve"> het station </w:t>
      </w:r>
      <w:r w:rsidR="00D17FA1">
        <w:rPr/>
        <w:t>uberhaupt</w:t>
      </w:r>
      <w:r w:rsidR="00D17FA1">
        <w:rPr/>
        <w:t xml:space="preserve"> bestaat. Staat </w:t>
      </w:r>
      <w:r w:rsidR="00D17FA1">
        <w:rPr/>
        <w:t>registration</w:t>
      </w:r>
      <w:r w:rsidR="00D17FA1">
        <w:rPr/>
        <w:t xml:space="preserve"> op </w:t>
      </w:r>
      <w:r w:rsidR="00D17FA1">
        <w:rPr/>
        <w:t>false</w:t>
      </w:r>
      <w:r w:rsidR="00D17FA1">
        <w:rPr/>
        <w:t xml:space="preserve"> dan ben je ook bezig met de data. Meestal staat </w:t>
      </w:r>
      <w:r w:rsidR="00D17FA1">
        <w:rPr/>
        <w:t>Registration</w:t>
      </w:r>
      <w:r w:rsidR="00D17FA1">
        <w:rPr/>
        <w:t xml:space="preserve"> dus op </w:t>
      </w:r>
      <w:r w:rsidR="00D17FA1">
        <w:rPr/>
        <w:t>false</w:t>
      </w:r>
      <w:r w:rsidR="00D17FA1">
        <w:rPr/>
        <w:t>.</w:t>
      </w:r>
      <w:r>
        <w:br/>
      </w:r>
      <w:r>
        <w:br/>
      </w:r>
      <w:r w:rsidR="00D17FA1">
        <w:rPr/>
        <w:t xml:space="preserve">Het opbouwen van de query is gedaan aan de hand van de documentatie van meetjestad.net/data. Deze data </w:t>
      </w:r>
      <w:r w:rsidR="00D17FA1">
        <w:rPr/>
        <w:t>wordt</w:t>
      </w:r>
      <w:r w:rsidR="00D17FA1">
        <w:rPr/>
        <w:t xml:space="preserve"> aangeleverd in </w:t>
      </w:r>
      <w:r w:rsidR="00D17FA1">
        <w:rPr/>
        <w:t>JSON format</w:t>
      </w:r>
      <w:r w:rsidR="00D17FA1">
        <w:rPr/>
        <w:t>.</w:t>
      </w:r>
    </w:p>
    <w:p w:rsidR="2A30D6A0" w:rsidP="53B42C77" w:rsidRDefault="2A30D6A0" w14:paraId="50CCDBE9" w14:textId="262C27E1">
      <w:pPr>
        <w:pStyle w:val="Normal"/>
      </w:pPr>
      <w:r w:rsidR="2A30D6A0">
        <w:drawing>
          <wp:inline wp14:editId="76D3B82E" wp14:anchorId="31C2C36D">
            <wp:extent cx="3695700" cy="1981200"/>
            <wp:effectExtent l="0" t="0" r="0" b="0"/>
            <wp:docPr id="157016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444476dfa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17FA1" w:rsidR="00D17F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9A"/>
    <w:rsid w:val="002D1457"/>
    <w:rsid w:val="00473C5D"/>
    <w:rsid w:val="004A3F9A"/>
    <w:rsid w:val="00BE2ED9"/>
    <w:rsid w:val="00D17FA1"/>
    <w:rsid w:val="08290C38"/>
    <w:rsid w:val="1351DFC4"/>
    <w:rsid w:val="2A30D6A0"/>
    <w:rsid w:val="53B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C3AB7"/>
  <w15:chartTrackingRefBased/>
  <w15:docId w15:val="{894F40A0-8024-4183-AC4B-16A10A8D8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3F9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D1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17FA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7FA1"/>
    <w:rPr>
      <w:rFonts w:asciiTheme="majorHAnsi" w:hAnsiTheme="majorHAnsi" w:eastAsiaTheme="majorEastAsia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hyperlink" Target="https://www.meetjestad.net/data/" TargetMode="Externa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400444476dfa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E59420-7471-4EA5-B5DA-C63BCC2F60DC}"/>
</file>

<file path=customXml/itemProps2.xml><?xml version="1.0" encoding="utf-8"?>
<ds:datastoreItem xmlns:ds="http://schemas.openxmlformats.org/officeDocument/2006/customXml" ds:itemID="{9C6FCC85-5230-4452-969A-DB2757D14184}"/>
</file>

<file path=customXml/itemProps3.xml><?xml version="1.0" encoding="utf-8"?>
<ds:datastoreItem xmlns:ds="http://schemas.openxmlformats.org/officeDocument/2006/customXml" ds:itemID="{F6A0A5D9-D139-44B7-AC20-BFB8DE6AF3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Veeke,Desmond D.W.L.P.</dc:creator>
  <cp:keywords/>
  <dc:description/>
  <cp:lastModifiedBy>Brock,Milan M.J.M.</cp:lastModifiedBy>
  <cp:revision>3</cp:revision>
  <dcterms:created xsi:type="dcterms:W3CDTF">2023-06-05T07:52:00Z</dcterms:created>
  <dcterms:modified xsi:type="dcterms:W3CDTF">2023-06-05T08:22:47Z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