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EEC04" w14:textId="77777777" w:rsidR="004365ED" w:rsidRPr="003937AE" w:rsidRDefault="004365ED" w:rsidP="004365ED">
      <w:pPr>
        <w:pStyle w:val="Titolo"/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 xml:space="preserve">CURRICULUM </w:t>
      </w:r>
      <w:proofErr w:type="gramStart"/>
      <w:r w:rsidRPr="003937AE">
        <w:rPr>
          <w:sz w:val="28"/>
          <w:szCs w:val="28"/>
          <w:lang w:val="en-US"/>
        </w:rPr>
        <w:t>VITAE  ET</w:t>
      </w:r>
      <w:proofErr w:type="gramEnd"/>
      <w:r w:rsidRPr="003937AE">
        <w:rPr>
          <w:sz w:val="28"/>
          <w:szCs w:val="28"/>
          <w:lang w:val="en-US"/>
        </w:rPr>
        <w:t xml:space="preserve">  STUDIORUM </w:t>
      </w:r>
    </w:p>
    <w:p w14:paraId="2BF151C3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u w:val="single"/>
          <w:lang w:val="en-US"/>
        </w:rPr>
      </w:pPr>
    </w:p>
    <w:p w14:paraId="63DA6680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u w:val="single"/>
          <w:lang w:val="en-GB"/>
        </w:rPr>
        <w:t>LAMBERTO CASARI</w:t>
      </w:r>
      <w:r w:rsidRPr="003937AE">
        <w:rPr>
          <w:sz w:val="28"/>
          <w:szCs w:val="28"/>
          <w:lang w:val="en-GB"/>
        </w:rPr>
        <w:t xml:space="preserve"> - born in </w:t>
      </w:r>
      <w:proofErr w:type="spellStart"/>
      <w:r w:rsidRPr="003937AE">
        <w:rPr>
          <w:sz w:val="28"/>
          <w:szCs w:val="28"/>
          <w:lang w:val="en-GB"/>
        </w:rPr>
        <w:t>Soliera</w:t>
      </w:r>
      <w:proofErr w:type="spellEnd"/>
      <w:r w:rsidRPr="003937AE">
        <w:rPr>
          <w:sz w:val="28"/>
          <w:szCs w:val="28"/>
          <w:lang w:val="en-GB"/>
        </w:rPr>
        <w:t xml:space="preserve"> (Modena), Italy, on October 22, 1953.</w:t>
      </w:r>
    </w:p>
    <w:p w14:paraId="4C9B3356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Citizenship: Italian.</w:t>
      </w:r>
    </w:p>
    <w:p w14:paraId="790D473A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</w:rPr>
      </w:pPr>
      <w:r w:rsidRPr="003937AE">
        <w:rPr>
          <w:sz w:val="28"/>
          <w:szCs w:val="28"/>
        </w:rPr>
        <w:t>Residence:</w:t>
      </w:r>
    </w:p>
    <w:p w14:paraId="0D7265DF" w14:textId="77777777" w:rsidR="009D1FA8" w:rsidRPr="003937AE" w:rsidRDefault="009D1FA8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</w:rPr>
      </w:pPr>
      <w:r w:rsidRPr="003937AE">
        <w:rPr>
          <w:sz w:val="28"/>
          <w:szCs w:val="28"/>
        </w:rPr>
        <w:t xml:space="preserve">Via </w:t>
      </w:r>
      <w:r w:rsidR="00BC2555" w:rsidRPr="003937AE">
        <w:rPr>
          <w:sz w:val="28"/>
          <w:szCs w:val="28"/>
        </w:rPr>
        <w:t>Mario Piccinini 5</w:t>
      </w:r>
    </w:p>
    <w:p w14:paraId="78BAE1C4" w14:textId="77777777" w:rsidR="009D1FA8" w:rsidRPr="003937AE" w:rsidRDefault="00BC2555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</w:rPr>
      </w:pPr>
      <w:r w:rsidRPr="003937AE">
        <w:rPr>
          <w:sz w:val="28"/>
          <w:szCs w:val="28"/>
        </w:rPr>
        <w:t>42013 Casalgrande (RE),</w:t>
      </w:r>
      <w:r w:rsidR="00680D8B" w:rsidRPr="003937AE">
        <w:rPr>
          <w:sz w:val="28"/>
          <w:szCs w:val="28"/>
        </w:rPr>
        <w:t xml:space="preserve"> Italy</w:t>
      </w:r>
    </w:p>
    <w:p w14:paraId="57A350FB" w14:textId="77777777" w:rsidR="0099316C" w:rsidRPr="003937AE" w:rsidRDefault="00397EE3" w:rsidP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Telephone: </w:t>
      </w:r>
      <w:r w:rsidR="00680D8B" w:rsidRPr="003937AE">
        <w:rPr>
          <w:sz w:val="28"/>
          <w:szCs w:val="28"/>
          <w:lang w:val="en-GB"/>
        </w:rPr>
        <w:t>+39.</w:t>
      </w:r>
      <w:r w:rsidR="00BC2555" w:rsidRPr="003937AE">
        <w:rPr>
          <w:sz w:val="28"/>
          <w:szCs w:val="28"/>
          <w:lang w:val="en-GB"/>
        </w:rPr>
        <w:t>348.2685739</w:t>
      </w:r>
      <w:r w:rsidR="00680D8B" w:rsidRPr="003937AE">
        <w:rPr>
          <w:sz w:val="28"/>
          <w:szCs w:val="28"/>
          <w:lang w:val="en-GB"/>
        </w:rPr>
        <w:t xml:space="preserve"> and +39.</w:t>
      </w:r>
      <w:r w:rsidR="00BC2555" w:rsidRPr="003937AE">
        <w:rPr>
          <w:sz w:val="28"/>
          <w:szCs w:val="28"/>
          <w:lang w:val="en-GB"/>
        </w:rPr>
        <w:t>0522.841799</w:t>
      </w:r>
    </w:p>
    <w:p w14:paraId="34742087" w14:textId="71B12B0A" w:rsidR="00397EE3" w:rsidRPr="003937AE" w:rsidRDefault="0099316C" w:rsidP="0099316C">
      <w:pPr>
        <w:rPr>
          <w:sz w:val="28"/>
          <w:szCs w:val="28"/>
        </w:rPr>
      </w:pPr>
      <w:r w:rsidRPr="003937AE">
        <w:rPr>
          <w:sz w:val="28"/>
          <w:szCs w:val="28"/>
        </w:rPr>
        <w:t xml:space="preserve">E-mail: </w:t>
      </w:r>
      <w:hyperlink r:id="rId7" w:history="1">
        <w:r w:rsidRPr="003937AE">
          <w:rPr>
            <w:rStyle w:val="Collegamentoipertestuale"/>
            <w:sz w:val="28"/>
            <w:szCs w:val="28"/>
          </w:rPr>
          <w:t>lamberto.casari@gmail.com</w:t>
        </w:r>
      </w:hyperlink>
      <w:r w:rsidRPr="003937AE">
        <w:rPr>
          <w:sz w:val="28"/>
          <w:szCs w:val="28"/>
        </w:rPr>
        <w:t xml:space="preserve">, </w:t>
      </w:r>
      <w:hyperlink r:id="rId8" w:history="1">
        <w:r w:rsidRPr="003937AE">
          <w:rPr>
            <w:rStyle w:val="Collegamentoipertestuale"/>
            <w:sz w:val="28"/>
            <w:szCs w:val="28"/>
          </w:rPr>
          <w:t>lambertocasari@odcec.mo.legalmail.it</w:t>
        </w:r>
      </w:hyperlink>
      <w:r w:rsidRPr="003937AE">
        <w:rPr>
          <w:sz w:val="28"/>
          <w:szCs w:val="28"/>
        </w:rPr>
        <w:t xml:space="preserve"> </w:t>
      </w:r>
    </w:p>
    <w:p w14:paraId="6610AC7D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Civil Status: </w:t>
      </w:r>
      <w:r w:rsidR="009D1FA8" w:rsidRPr="003937AE">
        <w:rPr>
          <w:sz w:val="28"/>
          <w:szCs w:val="28"/>
          <w:lang w:val="en-GB"/>
        </w:rPr>
        <w:t>separate</w:t>
      </w:r>
    </w:p>
    <w:p w14:paraId="28B62242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One </w:t>
      </w:r>
      <w:proofErr w:type="gramStart"/>
      <w:r w:rsidRPr="003937AE">
        <w:rPr>
          <w:sz w:val="28"/>
          <w:szCs w:val="28"/>
          <w:lang w:val="en-GB"/>
        </w:rPr>
        <w:t>son :</w:t>
      </w:r>
      <w:proofErr w:type="gramEnd"/>
      <w:r w:rsidRPr="003937AE">
        <w:rPr>
          <w:sz w:val="28"/>
          <w:szCs w:val="28"/>
          <w:lang w:val="en-GB"/>
        </w:rPr>
        <w:t xml:space="preserve"> Federico, born on January 15, 1984.</w:t>
      </w:r>
    </w:p>
    <w:p w14:paraId="6E4D1890" w14:textId="77777777" w:rsidR="009D1FA8" w:rsidRPr="003937AE" w:rsidRDefault="009D1FA8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1EB43D4F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u w:val="single"/>
          <w:lang w:val="en-GB"/>
        </w:rPr>
        <w:t>CULTURAL DEVELOPMENT</w:t>
      </w:r>
    </w:p>
    <w:p w14:paraId="03A0AFE2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Degree in Economics, University of Modena, 1979, grade</w:t>
      </w:r>
      <w:r w:rsidR="0036532B" w:rsidRPr="003937AE">
        <w:rPr>
          <w:sz w:val="28"/>
          <w:szCs w:val="28"/>
          <w:lang w:val="en-GB"/>
        </w:rPr>
        <w:t xml:space="preserve">: </w:t>
      </w:r>
      <w:r w:rsidRPr="003937AE">
        <w:rPr>
          <w:sz w:val="28"/>
          <w:szCs w:val="28"/>
          <w:lang w:val="en-GB"/>
        </w:rPr>
        <w:t xml:space="preserve">110 "magna cum laude" out </w:t>
      </w:r>
      <w:r w:rsidR="0036532B" w:rsidRPr="003937AE">
        <w:rPr>
          <w:sz w:val="28"/>
          <w:szCs w:val="28"/>
          <w:lang w:val="en-GB"/>
        </w:rPr>
        <w:t>110</w:t>
      </w:r>
      <w:r w:rsidRPr="003937AE">
        <w:rPr>
          <w:sz w:val="28"/>
          <w:szCs w:val="28"/>
          <w:lang w:val="en-GB"/>
        </w:rPr>
        <w:t>.</w:t>
      </w:r>
    </w:p>
    <w:p w14:paraId="46881CB6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6EC24104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u w:val="single"/>
          <w:lang w:val="en-GB"/>
        </w:rPr>
        <w:t>TRAINING AFTER DEGREE</w:t>
      </w:r>
    </w:p>
    <w:p w14:paraId="2D451A8F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4F18AD33" w14:textId="77777777" w:rsidR="00710684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1) </w:t>
      </w:r>
      <w:r w:rsidR="00710684" w:rsidRPr="003937AE">
        <w:rPr>
          <w:sz w:val="28"/>
          <w:szCs w:val="28"/>
          <w:lang w:val="en-GB"/>
        </w:rPr>
        <w:t xml:space="preserve">Research fee student at LONDON SCHOOL OF ECONOMICS AND POLITICAL SCIENCE, LONDON, with a </w:t>
      </w:r>
      <w:proofErr w:type="spellStart"/>
      <w:r w:rsidR="00710684" w:rsidRPr="003937AE">
        <w:rPr>
          <w:sz w:val="28"/>
          <w:szCs w:val="28"/>
          <w:lang w:val="en-GB"/>
        </w:rPr>
        <w:t>scolarship</w:t>
      </w:r>
      <w:proofErr w:type="spellEnd"/>
      <w:r w:rsidR="00710684" w:rsidRPr="003937AE">
        <w:rPr>
          <w:sz w:val="28"/>
          <w:szCs w:val="28"/>
          <w:lang w:val="en-GB"/>
        </w:rPr>
        <w:t xml:space="preserve"> by "</w:t>
      </w:r>
      <w:proofErr w:type="spellStart"/>
      <w:r w:rsidR="00710684" w:rsidRPr="003937AE">
        <w:rPr>
          <w:sz w:val="28"/>
          <w:szCs w:val="28"/>
          <w:lang w:val="en-GB"/>
        </w:rPr>
        <w:t>Fondazione</w:t>
      </w:r>
      <w:proofErr w:type="spellEnd"/>
      <w:r w:rsidR="00710684" w:rsidRPr="003937AE">
        <w:rPr>
          <w:sz w:val="28"/>
          <w:szCs w:val="28"/>
          <w:lang w:val="en-GB"/>
        </w:rPr>
        <w:t xml:space="preserve"> Luigi </w:t>
      </w:r>
      <w:proofErr w:type="spellStart"/>
      <w:r w:rsidR="00710684" w:rsidRPr="003937AE">
        <w:rPr>
          <w:sz w:val="28"/>
          <w:szCs w:val="28"/>
          <w:lang w:val="en-GB"/>
        </w:rPr>
        <w:t>Einaudi</w:t>
      </w:r>
      <w:proofErr w:type="spellEnd"/>
      <w:r w:rsidR="00710684" w:rsidRPr="003937AE">
        <w:rPr>
          <w:sz w:val="28"/>
          <w:szCs w:val="28"/>
          <w:lang w:val="en-GB"/>
        </w:rPr>
        <w:t xml:space="preserve">" - Turin, continued at University of Modena. </w:t>
      </w:r>
      <w:r w:rsidR="009A69C1" w:rsidRPr="003937AE">
        <w:rPr>
          <w:sz w:val="28"/>
          <w:szCs w:val="28"/>
          <w:lang w:val="en-GB"/>
        </w:rPr>
        <w:t>(1</w:t>
      </w:r>
      <w:r w:rsidR="00EC670B" w:rsidRPr="003937AE">
        <w:rPr>
          <w:sz w:val="28"/>
          <w:szCs w:val="28"/>
          <w:lang w:val="en-GB"/>
        </w:rPr>
        <w:t>980</w:t>
      </w:r>
      <w:r w:rsidR="009A69C1" w:rsidRPr="003937AE">
        <w:rPr>
          <w:sz w:val="28"/>
          <w:szCs w:val="28"/>
          <w:lang w:val="en-GB"/>
        </w:rPr>
        <w:t>)</w:t>
      </w:r>
    </w:p>
    <w:p w14:paraId="00B961C9" w14:textId="77777777" w:rsidR="00710684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2) </w:t>
      </w:r>
      <w:r w:rsidR="00710684" w:rsidRPr="003937AE">
        <w:rPr>
          <w:sz w:val="28"/>
          <w:szCs w:val="28"/>
          <w:lang w:val="en-GB"/>
        </w:rPr>
        <w:t>Course and training of preparation to the exam for the qualifica</w:t>
      </w:r>
      <w:r w:rsidR="00710684" w:rsidRPr="003937AE">
        <w:rPr>
          <w:sz w:val="28"/>
          <w:szCs w:val="28"/>
          <w:lang w:val="en-GB"/>
        </w:rPr>
        <w:softHyphen/>
        <w:t>tion to the profession of Chartered Public Accountant.</w:t>
      </w:r>
      <w:r w:rsidR="009A69C1" w:rsidRPr="003937AE">
        <w:rPr>
          <w:sz w:val="28"/>
          <w:szCs w:val="28"/>
          <w:lang w:val="en-GB"/>
        </w:rPr>
        <w:t xml:space="preserve"> (1985)</w:t>
      </w:r>
    </w:p>
    <w:p w14:paraId="62E910D8" w14:textId="77777777" w:rsidR="00710684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3) </w:t>
      </w:r>
      <w:r w:rsidR="00710684" w:rsidRPr="003937AE">
        <w:rPr>
          <w:sz w:val="28"/>
          <w:szCs w:val="28"/>
          <w:lang w:val="en-GB"/>
        </w:rPr>
        <w:t xml:space="preserve">Diploma of Qualification to the profession of </w:t>
      </w:r>
      <w:r w:rsidR="00710684" w:rsidRPr="003937AE">
        <w:rPr>
          <w:b/>
          <w:sz w:val="28"/>
          <w:szCs w:val="28"/>
          <w:lang w:val="en-GB"/>
        </w:rPr>
        <w:t>Chartered Public Accountant</w:t>
      </w:r>
      <w:r w:rsidR="00710684" w:rsidRPr="003937AE">
        <w:rPr>
          <w:sz w:val="28"/>
          <w:szCs w:val="28"/>
          <w:lang w:val="en-GB"/>
        </w:rPr>
        <w:t xml:space="preserve"> (DOTTORE COMMERCIALISTA) achieved in 1985 in the session of examination at Territory of Jurisdiction of the Law Court of Modena.</w:t>
      </w:r>
    </w:p>
    <w:p w14:paraId="22380A7C" w14:textId="7D62BD9F" w:rsidR="00710684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4) </w:t>
      </w:r>
      <w:r w:rsidR="00710684" w:rsidRPr="003937AE">
        <w:rPr>
          <w:sz w:val="28"/>
          <w:szCs w:val="28"/>
          <w:lang w:val="en-GB"/>
        </w:rPr>
        <w:t xml:space="preserve">Member of the </w:t>
      </w:r>
      <w:r w:rsidR="00710684" w:rsidRPr="003937AE">
        <w:rPr>
          <w:b/>
          <w:sz w:val="28"/>
          <w:szCs w:val="28"/>
          <w:lang w:val="en-GB"/>
        </w:rPr>
        <w:t>Register of Chartered Public Accountants</w:t>
      </w:r>
      <w:r w:rsidR="00710684" w:rsidRPr="003937AE">
        <w:rPr>
          <w:sz w:val="28"/>
          <w:szCs w:val="28"/>
          <w:lang w:val="en-GB"/>
        </w:rPr>
        <w:t xml:space="preserve"> appointed by the Court </w:t>
      </w:r>
      <w:r w:rsidR="00E949F5" w:rsidRPr="003937AE">
        <w:rPr>
          <w:sz w:val="28"/>
          <w:szCs w:val="28"/>
          <w:lang w:val="en-GB"/>
        </w:rPr>
        <w:t xml:space="preserve">of Modena from January 13, 1986, </w:t>
      </w:r>
      <w:r w:rsidR="00D92699" w:rsidRPr="003937AE">
        <w:rPr>
          <w:sz w:val="28"/>
          <w:szCs w:val="28"/>
          <w:lang w:val="en-GB"/>
        </w:rPr>
        <w:t xml:space="preserve">position </w:t>
      </w:r>
      <w:r w:rsidR="00E949F5" w:rsidRPr="003937AE">
        <w:rPr>
          <w:sz w:val="28"/>
          <w:szCs w:val="28"/>
          <w:lang w:val="en-GB"/>
        </w:rPr>
        <w:t>n</w:t>
      </w:r>
      <w:r w:rsidR="00D92699" w:rsidRPr="003937AE">
        <w:rPr>
          <w:sz w:val="28"/>
          <w:szCs w:val="28"/>
          <w:lang w:val="en-GB"/>
        </w:rPr>
        <w:t>o</w:t>
      </w:r>
      <w:r w:rsidR="00C517BD">
        <w:rPr>
          <w:sz w:val="28"/>
          <w:szCs w:val="28"/>
          <w:lang w:val="en-GB"/>
        </w:rPr>
        <w:t>. 762</w:t>
      </w:r>
      <w:r w:rsidR="00E949F5" w:rsidRPr="003937AE">
        <w:rPr>
          <w:sz w:val="28"/>
          <w:szCs w:val="28"/>
          <w:lang w:val="en-GB"/>
        </w:rPr>
        <w:t xml:space="preserve"> A </w:t>
      </w:r>
      <w:r w:rsidR="00710684" w:rsidRPr="003937AE">
        <w:rPr>
          <w:sz w:val="28"/>
          <w:szCs w:val="28"/>
          <w:lang w:val="en-GB"/>
        </w:rPr>
        <w:t xml:space="preserve">(ORDINE DEI </w:t>
      </w:r>
      <w:r w:rsidR="00210CA6">
        <w:rPr>
          <w:sz w:val="28"/>
          <w:szCs w:val="28"/>
          <w:lang w:val="en-GB"/>
        </w:rPr>
        <w:t>DOTTORI COMMERCIALISTI DI REGGIO EMILIA</w:t>
      </w:r>
      <w:r w:rsidR="00710684" w:rsidRPr="003937AE">
        <w:rPr>
          <w:sz w:val="28"/>
          <w:szCs w:val="28"/>
          <w:lang w:val="en-GB"/>
        </w:rPr>
        <w:t xml:space="preserve"> - CONSIGLIO NAZIONALE DEI DOTTORI COMMERCIALISTI).</w:t>
      </w:r>
    </w:p>
    <w:p w14:paraId="5AF6F815" w14:textId="5ABDA281" w:rsidR="00710684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5) </w:t>
      </w:r>
      <w:r w:rsidR="00710684" w:rsidRPr="003937AE">
        <w:rPr>
          <w:sz w:val="28"/>
          <w:szCs w:val="28"/>
          <w:lang w:val="en-GB"/>
        </w:rPr>
        <w:t xml:space="preserve">Member of the </w:t>
      </w:r>
      <w:r w:rsidR="00710684" w:rsidRPr="003937AE">
        <w:rPr>
          <w:b/>
          <w:sz w:val="28"/>
          <w:szCs w:val="28"/>
          <w:lang w:val="en-GB"/>
        </w:rPr>
        <w:t>Italian Register of Auditors</w:t>
      </w:r>
      <w:r w:rsidR="00710684" w:rsidRPr="003937AE">
        <w:rPr>
          <w:sz w:val="28"/>
          <w:szCs w:val="28"/>
          <w:lang w:val="en-GB"/>
        </w:rPr>
        <w:t xml:space="preserve"> from Decemb</w:t>
      </w:r>
      <w:r w:rsidR="00912DCA">
        <w:rPr>
          <w:sz w:val="28"/>
          <w:szCs w:val="28"/>
          <w:lang w:val="en-GB"/>
        </w:rPr>
        <w:t xml:space="preserve">er 23, 1992 (REGISTRO </w:t>
      </w:r>
      <w:r w:rsidR="00710684" w:rsidRPr="003937AE">
        <w:rPr>
          <w:sz w:val="28"/>
          <w:szCs w:val="28"/>
          <w:lang w:val="en-GB"/>
        </w:rPr>
        <w:t xml:space="preserve">DEI REVISORI </w:t>
      </w:r>
      <w:r w:rsidR="00912DCA">
        <w:rPr>
          <w:sz w:val="28"/>
          <w:szCs w:val="28"/>
          <w:lang w:val="en-GB"/>
        </w:rPr>
        <w:t>LEGALI</w:t>
      </w:r>
      <w:r w:rsidR="00710684" w:rsidRPr="003937AE">
        <w:rPr>
          <w:sz w:val="28"/>
          <w:szCs w:val="28"/>
          <w:lang w:val="en-GB"/>
        </w:rPr>
        <w:t>).</w:t>
      </w:r>
    </w:p>
    <w:p w14:paraId="4F9830F1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1C9A7C4C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u w:val="single"/>
          <w:lang w:val="en-GB"/>
        </w:rPr>
        <w:t>FOREIGN LANGUAGES</w:t>
      </w:r>
    </w:p>
    <w:p w14:paraId="6D9F34EA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English: </w:t>
      </w:r>
      <w:r w:rsidR="007D478C" w:rsidRPr="003937AE">
        <w:rPr>
          <w:sz w:val="28"/>
          <w:szCs w:val="28"/>
          <w:lang w:val="en-GB"/>
        </w:rPr>
        <w:t>fluent, professional knowledge</w:t>
      </w:r>
    </w:p>
    <w:p w14:paraId="0FBDF5E3" w14:textId="77777777" w:rsidR="007D478C" w:rsidRPr="003937AE" w:rsidRDefault="007D478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Spanish: professional knowledge</w:t>
      </w:r>
    </w:p>
    <w:p w14:paraId="058EC921" w14:textId="77777777" w:rsidR="007D478C" w:rsidRPr="003937AE" w:rsidRDefault="007D478C" w:rsidP="007D478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French :</w:t>
      </w:r>
      <w:proofErr w:type="gramEnd"/>
      <w:r w:rsidRPr="003937AE">
        <w:rPr>
          <w:sz w:val="28"/>
          <w:szCs w:val="28"/>
          <w:lang w:val="en-GB"/>
        </w:rPr>
        <w:t xml:space="preserve"> scholastic</w:t>
      </w:r>
    </w:p>
    <w:p w14:paraId="51C6AB4A" w14:textId="77777777" w:rsidR="007D478C" w:rsidRPr="003937AE" w:rsidRDefault="007D478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4DA6077B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u w:val="single"/>
          <w:lang w:val="en-GB"/>
        </w:rPr>
      </w:pPr>
    </w:p>
    <w:p w14:paraId="7579CC1A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u w:val="single"/>
          <w:lang w:val="en-GB"/>
        </w:rPr>
      </w:pPr>
      <w:r w:rsidRPr="003937AE">
        <w:rPr>
          <w:sz w:val="28"/>
          <w:szCs w:val="28"/>
          <w:u w:val="single"/>
          <w:lang w:val="en-GB"/>
        </w:rPr>
        <w:br w:type="page"/>
      </w:r>
      <w:r w:rsidRPr="003937AE">
        <w:rPr>
          <w:b/>
          <w:sz w:val="28"/>
          <w:szCs w:val="28"/>
          <w:u w:val="single"/>
          <w:lang w:val="en-GB"/>
        </w:rPr>
        <w:lastRenderedPageBreak/>
        <w:t>PROFESSIONAL QUALIFICATIONS</w:t>
      </w:r>
    </w:p>
    <w:p w14:paraId="5C97FA27" w14:textId="77777777" w:rsidR="00476563" w:rsidRPr="003937AE" w:rsidRDefault="00476563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u w:val="single"/>
          <w:lang w:val="en-GB"/>
        </w:rPr>
      </w:pPr>
    </w:p>
    <w:p w14:paraId="20D3E679" w14:textId="77777777" w:rsidR="00DB5E26" w:rsidRPr="003937AE" w:rsidRDefault="00DB5E26" w:rsidP="00680D8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</w:p>
    <w:p w14:paraId="4D649BFC" w14:textId="77777777" w:rsidR="00C164FE" w:rsidRPr="003937AE" w:rsidRDefault="00B626C5" w:rsidP="00680D8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>APRIL 2011 – TODAY</w:t>
      </w:r>
    </w:p>
    <w:p w14:paraId="27C0E904" w14:textId="77777777" w:rsidR="005F78B1" w:rsidRPr="003937AE" w:rsidRDefault="009D6838" w:rsidP="00680D8B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lang w:val="en-US"/>
        </w:rPr>
      </w:pPr>
      <w:r w:rsidRPr="003937AE">
        <w:rPr>
          <w:b/>
          <w:sz w:val="28"/>
          <w:szCs w:val="28"/>
          <w:lang w:val="en-US"/>
        </w:rPr>
        <w:t>IBA (ION BEAM APPLICATIONS) SA</w:t>
      </w:r>
      <w:r w:rsidR="005F78B1" w:rsidRPr="003937AE">
        <w:rPr>
          <w:b/>
          <w:sz w:val="28"/>
          <w:szCs w:val="28"/>
          <w:lang w:val="en-US"/>
        </w:rPr>
        <w:t>, Louvain-La-</w:t>
      </w:r>
      <w:proofErr w:type="spellStart"/>
      <w:r w:rsidR="005F78B1" w:rsidRPr="003937AE">
        <w:rPr>
          <w:b/>
          <w:sz w:val="28"/>
          <w:szCs w:val="28"/>
          <w:lang w:val="en-US"/>
        </w:rPr>
        <w:t>Neuve</w:t>
      </w:r>
      <w:proofErr w:type="spellEnd"/>
      <w:r w:rsidR="005F78B1" w:rsidRPr="003937AE">
        <w:rPr>
          <w:b/>
          <w:sz w:val="28"/>
          <w:szCs w:val="28"/>
          <w:lang w:val="en-US"/>
        </w:rPr>
        <w:t>, Belgium</w:t>
      </w:r>
    </w:p>
    <w:p w14:paraId="2EB80975" w14:textId="77777777" w:rsidR="00C164FE" w:rsidRPr="003937AE" w:rsidRDefault="00B626C5" w:rsidP="00680D8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>Tax and accounting consultant for the Proton Therapy Project in Trento (Chartered Accountant).</w:t>
      </w:r>
    </w:p>
    <w:p w14:paraId="654FA086" w14:textId="77777777" w:rsidR="00B626C5" w:rsidRPr="003937AE" w:rsidRDefault="00B626C5" w:rsidP="00680D8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 xml:space="preserve">Setting of the </w:t>
      </w:r>
      <w:r w:rsidR="00F40BB6" w:rsidRPr="003937AE">
        <w:rPr>
          <w:sz w:val="28"/>
          <w:szCs w:val="28"/>
          <w:lang w:val="en-US"/>
        </w:rPr>
        <w:t xml:space="preserve">branch by the </w:t>
      </w:r>
      <w:r w:rsidRPr="003937AE">
        <w:rPr>
          <w:sz w:val="28"/>
          <w:szCs w:val="28"/>
          <w:lang w:val="en-US"/>
        </w:rPr>
        <w:t>permanent establishment in Trento, Italy.</w:t>
      </w:r>
    </w:p>
    <w:p w14:paraId="3ACE1869" w14:textId="77777777" w:rsidR="00B626C5" w:rsidRPr="003937AE" w:rsidRDefault="00B626C5" w:rsidP="00680D8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 xml:space="preserve">Accounting and tax advices for the activity in Italy: setting-up of the Italian gap, compliance with VAT and Income Taxes Italian regulations, managing of the monthly and yearly </w:t>
      </w:r>
      <w:proofErr w:type="spellStart"/>
      <w:r w:rsidRPr="003937AE">
        <w:rPr>
          <w:sz w:val="28"/>
          <w:szCs w:val="28"/>
          <w:lang w:val="en-US"/>
        </w:rPr>
        <w:t>p&amp;l</w:t>
      </w:r>
      <w:proofErr w:type="spellEnd"/>
      <w:r w:rsidRPr="003937AE">
        <w:rPr>
          <w:sz w:val="28"/>
          <w:szCs w:val="28"/>
          <w:lang w:val="en-US"/>
        </w:rPr>
        <w:t xml:space="preserve"> and </w:t>
      </w:r>
      <w:proofErr w:type="spellStart"/>
      <w:r w:rsidRPr="003937AE">
        <w:rPr>
          <w:sz w:val="28"/>
          <w:szCs w:val="28"/>
          <w:lang w:val="en-US"/>
        </w:rPr>
        <w:t>b&amp;s</w:t>
      </w:r>
      <w:proofErr w:type="spellEnd"/>
      <w:r w:rsidRPr="003937AE">
        <w:rPr>
          <w:sz w:val="28"/>
          <w:szCs w:val="28"/>
          <w:lang w:val="en-US"/>
        </w:rPr>
        <w:t xml:space="preserve"> reports</w:t>
      </w:r>
    </w:p>
    <w:p w14:paraId="5FAB3777" w14:textId="77777777" w:rsidR="00A81D3C" w:rsidRPr="003937AE" w:rsidRDefault="00A81D3C" w:rsidP="00680D8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</w:p>
    <w:p w14:paraId="6CDFBDDD" w14:textId="77777777" w:rsidR="00476563" w:rsidRPr="003937AE" w:rsidRDefault="00F6468D" w:rsidP="00680D8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 xml:space="preserve">MAY 2007 – </w:t>
      </w:r>
      <w:r w:rsidR="00C164FE" w:rsidRPr="003937AE">
        <w:rPr>
          <w:sz w:val="28"/>
          <w:szCs w:val="28"/>
          <w:lang w:val="en-US"/>
        </w:rPr>
        <w:t>JUNE 2011</w:t>
      </w:r>
    </w:p>
    <w:p w14:paraId="5E83C6F6" w14:textId="77777777" w:rsidR="006629AA" w:rsidRPr="003937AE" w:rsidRDefault="006629AA" w:rsidP="00476563">
      <w:pPr>
        <w:rPr>
          <w:b/>
          <w:sz w:val="28"/>
          <w:szCs w:val="28"/>
          <w:lang w:val="en-US"/>
        </w:rPr>
      </w:pPr>
      <w:r w:rsidRPr="003937AE">
        <w:rPr>
          <w:b/>
          <w:sz w:val="28"/>
          <w:szCs w:val="28"/>
          <w:lang w:val="en-US"/>
        </w:rPr>
        <w:t xml:space="preserve">IBA Molecular Italy Srl e CISBIO </w:t>
      </w:r>
      <w:proofErr w:type="spellStart"/>
      <w:r w:rsidRPr="003937AE">
        <w:rPr>
          <w:b/>
          <w:sz w:val="28"/>
          <w:szCs w:val="28"/>
          <w:lang w:val="en-US"/>
        </w:rPr>
        <w:t>SpA</w:t>
      </w:r>
      <w:proofErr w:type="spellEnd"/>
      <w:r w:rsidR="00F6468D" w:rsidRPr="003937AE">
        <w:rPr>
          <w:b/>
          <w:sz w:val="28"/>
          <w:szCs w:val="28"/>
          <w:lang w:val="en-US"/>
        </w:rPr>
        <w:t xml:space="preserve"> (MILANO), parts of IBA GROUP</w:t>
      </w:r>
      <w:r w:rsidR="00B626C5" w:rsidRPr="003937AE">
        <w:rPr>
          <w:b/>
          <w:sz w:val="28"/>
          <w:szCs w:val="28"/>
          <w:lang w:val="en-US"/>
        </w:rPr>
        <w:t xml:space="preserve"> (ION BEAM APPLICATIONS)</w:t>
      </w:r>
    </w:p>
    <w:p w14:paraId="0074B8FE" w14:textId="7FF3E72B" w:rsidR="000D249F" w:rsidRPr="003937AE" w:rsidRDefault="000D249F" w:rsidP="000D249F">
      <w:pPr>
        <w:rPr>
          <w:sz w:val="28"/>
          <w:szCs w:val="28"/>
          <w:lang w:val="fr-FR"/>
        </w:rPr>
      </w:pPr>
      <w:r w:rsidRPr="003937AE">
        <w:rPr>
          <w:sz w:val="28"/>
          <w:szCs w:val="28"/>
          <w:lang w:val="fr-FR"/>
        </w:rPr>
        <w:t>Solutions</w:t>
      </w:r>
      <w:r w:rsidR="004D4C36" w:rsidRPr="003937AE">
        <w:rPr>
          <w:sz w:val="28"/>
          <w:szCs w:val="28"/>
          <w:lang w:val="fr-FR"/>
        </w:rPr>
        <w:t xml:space="preserve"> in cancer </w:t>
      </w:r>
      <w:proofErr w:type="spellStart"/>
      <w:r w:rsidR="004D4C36" w:rsidRPr="003937AE">
        <w:rPr>
          <w:sz w:val="28"/>
          <w:szCs w:val="28"/>
          <w:lang w:val="fr-FR"/>
        </w:rPr>
        <w:t>diagnosis</w:t>
      </w:r>
      <w:proofErr w:type="spellEnd"/>
      <w:r w:rsidR="004D4C36" w:rsidRPr="003937AE">
        <w:rPr>
          <w:sz w:val="28"/>
          <w:szCs w:val="28"/>
          <w:lang w:val="fr-FR"/>
        </w:rPr>
        <w:t xml:space="preserve">, </w:t>
      </w:r>
      <w:proofErr w:type="spellStart"/>
      <w:r w:rsidR="004D4C36" w:rsidRPr="003937AE">
        <w:rPr>
          <w:sz w:val="28"/>
          <w:szCs w:val="28"/>
          <w:lang w:val="fr-FR"/>
        </w:rPr>
        <w:t>therapy</w:t>
      </w:r>
      <w:proofErr w:type="spellEnd"/>
      <w:r w:rsidR="004D4C36" w:rsidRPr="003937AE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4D4C36" w:rsidRPr="003937AE">
        <w:rPr>
          <w:sz w:val="28"/>
          <w:szCs w:val="28"/>
          <w:lang w:val="fr-FR"/>
        </w:rPr>
        <w:t>s</w:t>
      </w:r>
      <w:r w:rsidRPr="003937AE">
        <w:rPr>
          <w:sz w:val="28"/>
          <w:szCs w:val="28"/>
          <w:lang w:val="fr-FR"/>
        </w:rPr>
        <w:t>terilization</w:t>
      </w:r>
      <w:proofErr w:type="spellEnd"/>
      <w:proofErr w:type="gramEnd"/>
      <w:r w:rsidRPr="003937AE">
        <w:rPr>
          <w:sz w:val="28"/>
          <w:szCs w:val="28"/>
          <w:lang w:val="fr-FR"/>
        </w:rPr>
        <w:t xml:space="preserve"> and </w:t>
      </w:r>
      <w:proofErr w:type="spellStart"/>
      <w:r w:rsidRPr="003937AE">
        <w:rPr>
          <w:sz w:val="28"/>
          <w:szCs w:val="28"/>
          <w:lang w:val="fr-FR"/>
        </w:rPr>
        <w:t>ionization</w:t>
      </w:r>
      <w:proofErr w:type="spellEnd"/>
      <w:r w:rsidRPr="003937AE">
        <w:rPr>
          <w:sz w:val="28"/>
          <w:szCs w:val="28"/>
          <w:lang w:val="fr-FR"/>
        </w:rPr>
        <w:t xml:space="preserve"> solutions for </w:t>
      </w:r>
      <w:proofErr w:type="spellStart"/>
      <w:r w:rsidRPr="003937AE">
        <w:rPr>
          <w:sz w:val="28"/>
          <w:szCs w:val="28"/>
          <w:lang w:val="fr-FR"/>
        </w:rPr>
        <w:t>hygiene</w:t>
      </w:r>
      <w:proofErr w:type="spellEnd"/>
      <w:r w:rsidRPr="003937AE">
        <w:rPr>
          <w:sz w:val="28"/>
          <w:szCs w:val="28"/>
          <w:lang w:val="fr-FR"/>
        </w:rPr>
        <w:t xml:space="preserve"> and </w:t>
      </w:r>
      <w:proofErr w:type="spellStart"/>
      <w:r w:rsidRPr="003937AE">
        <w:rPr>
          <w:sz w:val="28"/>
          <w:szCs w:val="28"/>
          <w:lang w:val="fr-FR"/>
        </w:rPr>
        <w:t>safety</w:t>
      </w:r>
      <w:proofErr w:type="spellEnd"/>
    </w:p>
    <w:p w14:paraId="18E991C9" w14:textId="77777777" w:rsidR="000D249F" w:rsidRPr="003937AE" w:rsidRDefault="00E949F5" w:rsidP="00E949F5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Turnover  13</w:t>
      </w:r>
      <w:proofErr w:type="gramEnd"/>
      <w:r w:rsidRPr="003937AE">
        <w:rPr>
          <w:sz w:val="28"/>
          <w:szCs w:val="28"/>
          <w:lang w:val="en-GB"/>
        </w:rPr>
        <w:t xml:space="preserve"> millions euro</w:t>
      </w:r>
    </w:p>
    <w:p w14:paraId="538A979F" w14:textId="77777777" w:rsidR="00E949F5" w:rsidRPr="003937AE" w:rsidRDefault="00E949F5" w:rsidP="003E5A2D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Employees :</w:t>
      </w:r>
      <w:proofErr w:type="gramEnd"/>
      <w:r w:rsidRPr="003937AE">
        <w:rPr>
          <w:sz w:val="28"/>
          <w:szCs w:val="28"/>
          <w:lang w:val="en-GB"/>
        </w:rPr>
        <w:t xml:space="preserve"> no. 39</w:t>
      </w:r>
    </w:p>
    <w:p w14:paraId="06E79EAC" w14:textId="77777777" w:rsidR="00476563" w:rsidRPr="003937AE" w:rsidRDefault="006629AA" w:rsidP="006629AA">
      <w:pPr>
        <w:rPr>
          <w:b/>
          <w:sz w:val="28"/>
          <w:szCs w:val="28"/>
          <w:lang w:val="fr-FR"/>
        </w:rPr>
      </w:pPr>
      <w:r w:rsidRPr="003937AE">
        <w:rPr>
          <w:b/>
          <w:sz w:val="28"/>
          <w:szCs w:val="28"/>
          <w:lang w:val="fr-FR"/>
        </w:rPr>
        <w:t xml:space="preserve">Finance </w:t>
      </w:r>
      <w:proofErr w:type="spellStart"/>
      <w:r w:rsidRPr="003937AE">
        <w:rPr>
          <w:b/>
          <w:sz w:val="28"/>
          <w:szCs w:val="28"/>
          <w:lang w:val="fr-FR"/>
        </w:rPr>
        <w:t>controller</w:t>
      </w:r>
      <w:proofErr w:type="spellEnd"/>
      <w:r w:rsidRPr="003937AE">
        <w:rPr>
          <w:b/>
          <w:sz w:val="28"/>
          <w:szCs w:val="28"/>
          <w:lang w:val="fr-FR"/>
        </w:rPr>
        <w:t xml:space="preserve"> </w:t>
      </w:r>
      <w:r w:rsidR="00680D8B" w:rsidRPr="003937AE">
        <w:rPr>
          <w:b/>
          <w:sz w:val="28"/>
          <w:szCs w:val="28"/>
          <w:lang w:val="fr-FR"/>
        </w:rPr>
        <w:t xml:space="preserve">Italy </w:t>
      </w:r>
      <w:r w:rsidR="00351FEC" w:rsidRPr="003937AE">
        <w:rPr>
          <w:b/>
          <w:sz w:val="28"/>
          <w:szCs w:val="28"/>
          <w:lang w:val="fr-FR"/>
        </w:rPr>
        <w:t>–</w:t>
      </w:r>
      <w:r w:rsidR="00680D8B" w:rsidRPr="003937AE">
        <w:rPr>
          <w:b/>
          <w:sz w:val="28"/>
          <w:szCs w:val="28"/>
          <w:lang w:val="fr-FR"/>
        </w:rPr>
        <w:t xml:space="preserve"> </w:t>
      </w:r>
      <w:r w:rsidRPr="003937AE">
        <w:rPr>
          <w:b/>
          <w:sz w:val="28"/>
          <w:szCs w:val="28"/>
          <w:lang w:val="fr-FR"/>
        </w:rPr>
        <w:t>Consultant</w:t>
      </w:r>
      <w:r w:rsidR="00C164FE" w:rsidRPr="003937AE">
        <w:rPr>
          <w:b/>
          <w:sz w:val="28"/>
          <w:szCs w:val="28"/>
          <w:lang w:val="fr-FR"/>
        </w:rPr>
        <w:t xml:space="preserve"> (</w:t>
      </w:r>
      <w:proofErr w:type="spellStart"/>
      <w:r w:rsidR="00C164FE" w:rsidRPr="003937AE">
        <w:rPr>
          <w:b/>
          <w:sz w:val="28"/>
          <w:szCs w:val="28"/>
          <w:lang w:val="fr-FR"/>
        </w:rPr>
        <w:t>Chartered</w:t>
      </w:r>
      <w:proofErr w:type="spellEnd"/>
      <w:r w:rsidR="00C164FE" w:rsidRPr="003937AE">
        <w:rPr>
          <w:b/>
          <w:sz w:val="28"/>
          <w:szCs w:val="28"/>
          <w:lang w:val="fr-FR"/>
        </w:rPr>
        <w:t xml:space="preserve"> </w:t>
      </w:r>
      <w:proofErr w:type="spellStart"/>
      <w:r w:rsidR="00C164FE" w:rsidRPr="003937AE">
        <w:rPr>
          <w:b/>
          <w:sz w:val="28"/>
          <w:szCs w:val="28"/>
          <w:lang w:val="fr-FR"/>
        </w:rPr>
        <w:t>Accountant</w:t>
      </w:r>
      <w:proofErr w:type="spellEnd"/>
      <w:r w:rsidR="00C164FE" w:rsidRPr="003937AE">
        <w:rPr>
          <w:b/>
          <w:sz w:val="28"/>
          <w:szCs w:val="28"/>
          <w:lang w:val="fr-FR"/>
        </w:rPr>
        <w:t>)</w:t>
      </w:r>
    </w:p>
    <w:p w14:paraId="7EBED77D" w14:textId="77777777" w:rsidR="00351FEC" w:rsidRPr="003937AE" w:rsidRDefault="00351FEC" w:rsidP="006629AA">
      <w:pPr>
        <w:rPr>
          <w:sz w:val="28"/>
          <w:szCs w:val="28"/>
          <w:lang w:val="fr-FR"/>
        </w:rPr>
      </w:pPr>
      <w:r w:rsidRPr="003937AE">
        <w:rPr>
          <w:sz w:val="28"/>
          <w:szCs w:val="28"/>
          <w:lang w:val="fr-FR"/>
        </w:rPr>
        <w:t xml:space="preserve">Finance and </w:t>
      </w:r>
      <w:proofErr w:type="spellStart"/>
      <w:r w:rsidRPr="003937AE">
        <w:rPr>
          <w:sz w:val="28"/>
          <w:szCs w:val="28"/>
          <w:lang w:val="fr-FR"/>
        </w:rPr>
        <w:t>accounting</w:t>
      </w:r>
      <w:proofErr w:type="spellEnd"/>
      <w:r w:rsidRPr="003937AE">
        <w:rPr>
          <w:sz w:val="28"/>
          <w:szCs w:val="28"/>
          <w:lang w:val="fr-FR"/>
        </w:rPr>
        <w:t xml:space="preserve"> control, </w:t>
      </w:r>
      <w:proofErr w:type="spellStart"/>
      <w:r w:rsidRPr="003937AE">
        <w:rPr>
          <w:sz w:val="28"/>
          <w:szCs w:val="28"/>
          <w:lang w:val="fr-FR"/>
        </w:rPr>
        <w:t>monthly</w:t>
      </w:r>
      <w:proofErr w:type="spellEnd"/>
      <w:r w:rsidRPr="003937AE">
        <w:rPr>
          <w:sz w:val="28"/>
          <w:szCs w:val="28"/>
          <w:lang w:val="fr-FR"/>
        </w:rPr>
        <w:t xml:space="preserve"> and </w:t>
      </w:r>
      <w:proofErr w:type="spellStart"/>
      <w:r w:rsidRPr="003937AE">
        <w:rPr>
          <w:sz w:val="28"/>
          <w:szCs w:val="28"/>
          <w:lang w:val="fr-FR"/>
        </w:rPr>
        <w:t>yearly</w:t>
      </w:r>
      <w:proofErr w:type="spellEnd"/>
      <w:r w:rsidRPr="003937AE">
        <w:rPr>
          <w:sz w:val="28"/>
          <w:szCs w:val="28"/>
          <w:lang w:val="fr-FR"/>
        </w:rPr>
        <w:t xml:space="preserve"> balance </w:t>
      </w:r>
      <w:proofErr w:type="spellStart"/>
      <w:r w:rsidRPr="003937AE">
        <w:rPr>
          <w:sz w:val="28"/>
          <w:szCs w:val="28"/>
          <w:lang w:val="fr-FR"/>
        </w:rPr>
        <w:t>sheets</w:t>
      </w:r>
      <w:proofErr w:type="spellEnd"/>
      <w:r w:rsidRPr="003937AE">
        <w:rPr>
          <w:sz w:val="28"/>
          <w:szCs w:val="28"/>
          <w:lang w:val="fr-FR"/>
        </w:rPr>
        <w:t xml:space="preserve">, profit &amp; </w:t>
      </w:r>
      <w:proofErr w:type="spellStart"/>
      <w:r w:rsidRPr="003937AE">
        <w:rPr>
          <w:sz w:val="28"/>
          <w:szCs w:val="28"/>
          <w:lang w:val="fr-FR"/>
        </w:rPr>
        <w:t>loss</w:t>
      </w:r>
      <w:proofErr w:type="spellEnd"/>
      <w:r w:rsidRPr="003937AE">
        <w:rPr>
          <w:sz w:val="28"/>
          <w:szCs w:val="28"/>
          <w:lang w:val="fr-FR"/>
        </w:rPr>
        <w:t xml:space="preserve"> reports</w:t>
      </w:r>
      <w:r w:rsidR="00D41083" w:rsidRPr="003937AE">
        <w:rPr>
          <w:sz w:val="28"/>
          <w:szCs w:val="28"/>
          <w:lang w:val="fr-FR"/>
        </w:rPr>
        <w:t>.</w:t>
      </w:r>
    </w:p>
    <w:p w14:paraId="7A5DE0A6" w14:textId="77777777" w:rsidR="0064426C" w:rsidRPr="003937AE" w:rsidRDefault="0064426C" w:rsidP="00351FEC">
      <w:pPr>
        <w:rPr>
          <w:sz w:val="28"/>
          <w:szCs w:val="28"/>
          <w:lang w:val="fr-FR"/>
        </w:rPr>
      </w:pPr>
      <w:proofErr w:type="spellStart"/>
      <w:r w:rsidRPr="003937AE">
        <w:rPr>
          <w:sz w:val="28"/>
          <w:szCs w:val="28"/>
          <w:lang w:val="fr-FR"/>
        </w:rPr>
        <w:t>Monthly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deviations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analysis</w:t>
      </w:r>
      <w:proofErr w:type="spellEnd"/>
    </w:p>
    <w:p w14:paraId="7E804573" w14:textId="77777777" w:rsidR="0064426C" w:rsidRPr="003937AE" w:rsidRDefault="0064426C" w:rsidP="00351FEC">
      <w:pPr>
        <w:rPr>
          <w:sz w:val="28"/>
          <w:szCs w:val="28"/>
          <w:lang w:val="fr-FR"/>
        </w:rPr>
      </w:pPr>
      <w:r w:rsidRPr="003937AE">
        <w:rPr>
          <w:sz w:val="28"/>
          <w:szCs w:val="28"/>
          <w:lang w:val="fr-FR"/>
        </w:rPr>
        <w:t>Budget and plans.</w:t>
      </w:r>
    </w:p>
    <w:p w14:paraId="19F54471" w14:textId="77777777" w:rsidR="0064426C" w:rsidRPr="003937AE" w:rsidRDefault="0064426C" w:rsidP="00351FEC">
      <w:pPr>
        <w:rPr>
          <w:sz w:val="28"/>
          <w:szCs w:val="28"/>
          <w:lang w:val="fr-FR"/>
        </w:rPr>
      </w:pPr>
      <w:r w:rsidRPr="003937AE">
        <w:rPr>
          <w:sz w:val="28"/>
          <w:szCs w:val="28"/>
          <w:lang w:val="fr-FR"/>
        </w:rPr>
        <w:t xml:space="preserve">Cash flow </w:t>
      </w:r>
      <w:proofErr w:type="spellStart"/>
      <w:r w:rsidRPr="003937AE">
        <w:rPr>
          <w:sz w:val="28"/>
          <w:szCs w:val="28"/>
          <w:lang w:val="fr-FR"/>
        </w:rPr>
        <w:t>statement</w:t>
      </w:r>
      <w:proofErr w:type="spellEnd"/>
      <w:r w:rsidRPr="003937AE">
        <w:rPr>
          <w:sz w:val="28"/>
          <w:szCs w:val="28"/>
          <w:lang w:val="fr-FR"/>
        </w:rPr>
        <w:t xml:space="preserve"> and </w:t>
      </w:r>
      <w:proofErr w:type="spellStart"/>
      <w:r w:rsidRPr="003937AE">
        <w:rPr>
          <w:sz w:val="28"/>
          <w:szCs w:val="28"/>
          <w:lang w:val="fr-FR"/>
        </w:rPr>
        <w:t>forecast</w:t>
      </w:r>
      <w:proofErr w:type="spellEnd"/>
    </w:p>
    <w:p w14:paraId="714F59AC" w14:textId="77777777" w:rsidR="0064426C" w:rsidRPr="003937AE" w:rsidRDefault="0064426C" w:rsidP="00351FEC">
      <w:pPr>
        <w:rPr>
          <w:sz w:val="28"/>
          <w:szCs w:val="28"/>
          <w:lang w:val="fr-FR"/>
        </w:rPr>
      </w:pPr>
      <w:proofErr w:type="spellStart"/>
      <w:r w:rsidRPr="003937AE">
        <w:rPr>
          <w:sz w:val="28"/>
          <w:szCs w:val="28"/>
          <w:lang w:val="fr-FR"/>
        </w:rPr>
        <w:t>Treasury</w:t>
      </w:r>
      <w:proofErr w:type="spellEnd"/>
      <w:r w:rsidRPr="003937AE">
        <w:rPr>
          <w:sz w:val="28"/>
          <w:szCs w:val="28"/>
          <w:lang w:val="fr-FR"/>
        </w:rPr>
        <w:t xml:space="preserve"> and cash position</w:t>
      </w:r>
    </w:p>
    <w:p w14:paraId="0C300549" w14:textId="77777777" w:rsidR="0064426C" w:rsidRPr="003937AE" w:rsidRDefault="000D249F" w:rsidP="00351FEC">
      <w:pPr>
        <w:rPr>
          <w:sz w:val="28"/>
          <w:szCs w:val="28"/>
          <w:lang w:val="fr-FR"/>
        </w:rPr>
      </w:pPr>
      <w:proofErr w:type="spellStart"/>
      <w:r w:rsidRPr="003937AE">
        <w:rPr>
          <w:sz w:val="28"/>
          <w:szCs w:val="28"/>
          <w:lang w:val="fr-FR"/>
        </w:rPr>
        <w:t>ARs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aging</w:t>
      </w:r>
      <w:proofErr w:type="spellEnd"/>
      <w:r w:rsidRPr="003937AE">
        <w:rPr>
          <w:sz w:val="28"/>
          <w:szCs w:val="28"/>
          <w:lang w:val="fr-FR"/>
        </w:rPr>
        <w:t xml:space="preserve"> and </w:t>
      </w:r>
      <w:proofErr w:type="spellStart"/>
      <w:r w:rsidRPr="003937AE">
        <w:rPr>
          <w:sz w:val="28"/>
          <w:szCs w:val="28"/>
          <w:lang w:val="fr-FR"/>
        </w:rPr>
        <w:t>risk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analysis</w:t>
      </w:r>
      <w:proofErr w:type="spellEnd"/>
    </w:p>
    <w:p w14:paraId="29478748" w14:textId="77777777" w:rsidR="000D249F" w:rsidRPr="003937AE" w:rsidRDefault="000D249F" w:rsidP="00351FEC">
      <w:pPr>
        <w:rPr>
          <w:sz w:val="28"/>
          <w:szCs w:val="28"/>
          <w:lang w:val="fr-FR"/>
        </w:rPr>
      </w:pPr>
      <w:proofErr w:type="spellStart"/>
      <w:r w:rsidRPr="003937AE">
        <w:rPr>
          <w:sz w:val="28"/>
          <w:szCs w:val="28"/>
          <w:lang w:val="fr-FR"/>
        </w:rPr>
        <w:t>Credit</w:t>
      </w:r>
      <w:proofErr w:type="spellEnd"/>
      <w:r w:rsidRPr="003937AE">
        <w:rPr>
          <w:sz w:val="28"/>
          <w:szCs w:val="28"/>
          <w:lang w:val="fr-FR"/>
        </w:rPr>
        <w:t xml:space="preserve"> control, </w:t>
      </w:r>
      <w:proofErr w:type="spellStart"/>
      <w:r w:rsidRPr="003937AE">
        <w:rPr>
          <w:sz w:val="28"/>
          <w:szCs w:val="28"/>
          <w:lang w:val="fr-FR"/>
        </w:rPr>
        <w:t>ARs</w:t>
      </w:r>
      <w:proofErr w:type="spellEnd"/>
      <w:r w:rsidRPr="003937AE">
        <w:rPr>
          <w:sz w:val="28"/>
          <w:szCs w:val="28"/>
          <w:lang w:val="fr-FR"/>
        </w:rPr>
        <w:t xml:space="preserve"> collections and </w:t>
      </w:r>
      <w:proofErr w:type="spellStart"/>
      <w:r w:rsidRPr="003937AE">
        <w:rPr>
          <w:sz w:val="28"/>
          <w:szCs w:val="28"/>
          <w:lang w:val="fr-FR"/>
        </w:rPr>
        <w:t>APs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payments</w:t>
      </w:r>
      <w:proofErr w:type="spellEnd"/>
      <w:r w:rsidRPr="003937AE">
        <w:rPr>
          <w:sz w:val="28"/>
          <w:szCs w:val="28"/>
          <w:lang w:val="fr-FR"/>
        </w:rPr>
        <w:t xml:space="preserve"> </w:t>
      </w:r>
    </w:p>
    <w:p w14:paraId="381D8CC1" w14:textId="77777777" w:rsidR="0064426C" w:rsidRPr="003937AE" w:rsidRDefault="0064426C" w:rsidP="00351FEC">
      <w:pPr>
        <w:rPr>
          <w:sz w:val="28"/>
          <w:szCs w:val="28"/>
          <w:lang w:val="fr-FR"/>
        </w:rPr>
      </w:pPr>
      <w:proofErr w:type="spellStart"/>
      <w:r w:rsidRPr="003937AE">
        <w:rPr>
          <w:sz w:val="28"/>
          <w:szCs w:val="28"/>
          <w:lang w:val="fr-FR"/>
        </w:rPr>
        <w:t>Implementation</w:t>
      </w:r>
      <w:proofErr w:type="spellEnd"/>
      <w:r w:rsidRPr="003937AE">
        <w:rPr>
          <w:sz w:val="28"/>
          <w:szCs w:val="28"/>
          <w:lang w:val="fr-FR"/>
        </w:rPr>
        <w:t xml:space="preserve"> and putting in </w:t>
      </w:r>
      <w:proofErr w:type="spellStart"/>
      <w:r w:rsidRPr="003937AE">
        <w:rPr>
          <w:sz w:val="28"/>
          <w:szCs w:val="28"/>
          <w:lang w:val="fr-FR"/>
        </w:rPr>
        <w:t>operation</w:t>
      </w:r>
      <w:proofErr w:type="spellEnd"/>
      <w:r w:rsidRPr="003937AE">
        <w:rPr>
          <w:sz w:val="28"/>
          <w:szCs w:val="28"/>
          <w:lang w:val="fr-FR"/>
        </w:rPr>
        <w:t xml:space="preserve"> of the </w:t>
      </w:r>
      <w:proofErr w:type="spellStart"/>
      <w:r w:rsidR="000D249F" w:rsidRPr="003937AE">
        <w:rPr>
          <w:sz w:val="28"/>
          <w:szCs w:val="28"/>
          <w:lang w:val="fr-FR"/>
        </w:rPr>
        <w:t>intermediate</w:t>
      </w:r>
      <w:proofErr w:type="spellEnd"/>
      <w:r w:rsidR="000D249F"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accounting</w:t>
      </w:r>
      <w:proofErr w:type="spellEnd"/>
      <w:r w:rsidRPr="003937AE">
        <w:rPr>
          <w:sz w:val="28"/>
          <w:szCs w:val="28"/>
          <w:lang w:val="fr-FR"/>
        </w:rPr>
        <w:t xml:space="preserve"> and report system to </w:t>
      </w:r>
      <w:proofErr w:type="spellStart"/>
      <w:r w:rsidRPr="003937AE">
        <w:rPr>
          <w:sz w:val="28"/>
          <w:szCs w:val="28"/>
          <w:lang w:val="fr-FR"/>
        </w:rPr>
        <w:t>load</w:t>
      </w:r>
      <w:proofErr w:type="spellEnd"/>
      <w:r w:rsidRPr="003937AE">
        <w:rPr>
          <w:sz w:val="28"/>
          <w:szCs w:val="28"/>
          <w:lang w:val="fr-FR"/>
        </w:rPr>
        <w:t xml:space="preserve"> the </w:t>
      </w:r>
      <w:r w:rsidR="000D249F" w:rsidRPr="003937AE">
        <w:rPr>
          <w:sz w:val="28"/>
          <w:szCs w:val="28"/>
          <w:lang w:val="fr-FR"/>
        </w:rPr>
        <w:t xml:space="preserve">figures </w:t>
      </w:r>
      <w:proofErr w:type="spellStart"/>
      <w:r w:rsidR="000D249F" w:rsidRPr="003937AE">
        <w:rPr>
          <w:sz w:val="28"/>
          <w:szCs w:val="28"/>
          <w:lang w:val="fr-FR"/>
        </w:rPr>
        <w:t>from</w:t>
      </w:r>
      <w:proofErr w:type="spellEnd"/>
      <w:r w:rsidR="000D249F" w:rsidRPr="003937AE">
        <w:rPr>
          <w:sz w:val="28"/>
          <w:szCs w:val="28"/>
          <w:lang w:val="fr-FR"/>
        </w:rPr>
        <w:t xml:space="preserve"> the </w:t>
      </w:r>
      <w:r w:rsidRPr="003937AE">
        <w:rPr>
          <w:sz w:val="28"/>
          <w:szCs w:val="28"/>
          <w:lang w:val="fr-FR"/>
        </w:rPr>
        <w:t xml:space="preserve">local </w:t>
      </w:r>
      <w:proofErr w:type="spellStart"/>
      <w:r w:rsidRPr="003937AE">
        <w:rPr>
          <w:sz w:val="28"/>
          <w:szCs w:val="28"/>
          <w:lang w:val="fr-FR"/>
        </w:rPr>
        <w:t>accounting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r w:rsidR="000D249F" w:rsidRPr="003937AE">
        <w:rPr>
          <w:sz w:val="28"/>
          <w:szCs w:val="28"/>
          <w:lang w:val="fr-FR"/>
        </w:rPr>
        <w:t xml:space="preserve">system </w:t>
      </w:r>
      <w:proofErr w:type="spellStart"/>
      <w:r w:rsidRPr="003937AE">
        <w:rPr>
          <w:sz w:val="28"/>
          <w:szCs w:val="28"/>
          <w:lang w:val="fr-FR"/>
        </w:rPr>
        <w:t>into</w:t>
      </w:r>
      <w:proofErr w:type="spellEnd"/>
      <w:r w:rsidRPr="003937AE">
        <w:rPr>
          <w:sz w:val="28"/>
          <w:szCs w:val="28"/>
          <w:lang w:val="fr-FR"/>
        </w:rPr>
        <w:t xml:space="preserve"> the HFM system </w:t>
      </w:r>
      <w:proofErr w:type="spellStart"/>
      <w:r w:rsidRPr="003937AE">
        <w:rPr>
          <w:sz w:val="28"/>
          <w:szCs w:val="28"/>
          <w:lang w:val="fr-FR"/>
        </w:rPr>
        <w:t>at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level</w:t>
      </w:r>
      <w:proofErr w:type="spellEnd"/>
      <w:r w:rsidRPr="003937AE">
        <w:rPr>
          <w:sz w:val="28"/>
          <w:szCs w:val="28"/>
          <w:lang w:val="fr-FR"/>
        </w:rPr>
        <w:t xml:space="preserve"> group.</w:t>
      </w:r>
    </w:p>
    <w:p w14:paraId="60AD9969" w14:textId="77777777" w:rsidR="00F6468D" w:rsidRPr="003937AE" w:rsidRDefault="00F6468D" w:rsidP="00351FEC">
      <w:pPr>
        <w:rPr>
          <w:sz w:val="28"/>
          <w:szCs w:val="28"/>
          <w:lang w:val="fr-FR"/>
        </w:rPr>
      </w:pPr>
      <w:r w:rsidRPr="003937AE">
        <w:rPr>
          <w:sz w:val="28"/>
          <w:szCs w:val="28"/>
          <w:lang w:val="fr-FR"/>
        </w:rPr>
        <w:t xml:space="preserve">Participation to the </w:t>
      </w:r>
      <w:proofErr w:type="spellStart"/>
      <w:r w:rsidRPr="003937AE">
        <w:rPr>
          <w:sz w:val="28"/>
          <w:szCs w:val="28"/>
          <w:lang w:val="fr-FR"/>
        </w:rPr>
        <w:t>Anael’s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implementation</w:t>
      </w:r>
      <w:proofErr w:type="spellEnd"/>
      <w:r w:rsidRPr="003937AE">
        <w:rPr>
          <w:sz w:val="28"/>
          <w:szCs w:val="28"/>
          <w:lang w:val="fr-FR"/>
        </w:rPr>
        <w:t xml:space="preserve"> </w:t>
      </w:r>
      <w:proofErr w:type="spellStart"/>
      <w:r w:rsidRPr="003937AE">
        <w:rPr>
          <w:sz w:val="28"/>
          <w:szCs w:val="28"/>
          <w:lang w:val="fr-FR"/>
        </w:rPr>
        <w:t>project</w:t>
      </w:r>
      <w:proofErr w:type="spellEnd"/>
    </w:p>
    <w:p w14:paraId="7EE32E0D" w14:textId="77777777" w:rsidR="000D249F" w:rsidRPr="003937AE" w:rsidRDefault="000D249F" w:rsidP="00351FEC">
      <w:pPr>
        <w:rPr>
          <w:sz w:val="28"/>
          <w:szCs w:val="28"/>
          <w:lang w:val="fr-FR"/>
        </w:rPr>
      </w:pPr>
    </w:p>
    <w:p w14:paraId="60AFC9C7" w14:textId="77777777" w:rsidR="00AB5DBA" w:rsidRPr="003937AE" w:rsidRDefault="00AB5DBA" w:rsidP="00AB5DBA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>APRIL 2011 – TODAY</w:t>
      </w:r>
    </w:p>
    <w:p w14:paraId="52DCB122" w14:textId="77777777" w:rsidR="00AB5DBA" w:rsidRPr="003937AE" w:rsidRDefault="00AB5DBA" w:rsidP="00AB5DBA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 xml:space="preserve">Chartered public accountant external collaboration with </w:t>
      </w:r>
      <w:r w:rsidRPr="003937AE">
        <w:rPr>
          <w:b/>
          <w:sz w:val="28"/>
          <w:szCs w:val="28"/>
          <w:lang w:val="en-US"/>
        </w:rPr>
        <w:t>STUDIO MOLINARI Chartered Public Accountants Associated Firm</w:t>
      </w:r>
      <w:r w:rsidRPr="003937AE">
        <w:rPr>
          <w:sz w:val="28"/>
          <w:szCs w:val="28"/>
          <w:lang w:val="en-US"/>
        </w:rPr>
        <w:t xml:space="preserve"> in Modena for some important their clients on:</w:t>
      </w:r>
    </w:p>
    <w:p w14:paraId="77843705" w14:textId="77777777" w:rsidR="00AB5DBA" w:rsidRPr="003937AE" w:rsidRDefault="00AB5DBA" w:rsidP="00AB5DBA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>Balance sheet and Profit &amp; loss, Income tax and Vat tax returns processing,</w:t>
      </w:r>
    </w:p>
    <w:p w14:paraId="263FBA92" w14:textId="77777777" w:rsidR="00AB5DBA" w:rsidRPr="003937AE" w:rsidRDefault="00AB5DBA" w:rsidP="00AB5DBA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 xml:space="preserve">Auditing and analysis of accounting system, data collecting, balance sheet and profit &amp; losses processing at the client’s site in order to prepare business, development and crisis exit plans   </w:t>
      </w:r>
    </w:p>
    <w:p w14:paraId="4D9177DA" w14:textId="77777777" w:rsidR="00AB5DBA" w:rsidRPr="003937AE" w:rsidRDefault="00AB5DBA" w:rsidP="00351FEC">
      <w:pPr>
        <w:rPr>
          <w:sz w:val="28"/>
          <w:szCs w:val="28"/>
          <w:lang w:val="fr-FR"/>
        </w:rPr>
      </w:pPr>
    </w:p>
    <w:p w14:paraId="6C6AB1EA" w14:textId="77777777" w:rsidR="000D23AD" w:rsidRPr="003937AE" w:rsidRDefault="000D23AD" w:rsidP="007D478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US"/>
        </w:rPr>
      </w:pPr>
      <w:r w:rsidRPr="003937AE">
        <w:rPr>
          <w:sz w:val="28"/>
          <w:szCs w:val="28"/>
          <w:lang w:val="en-US"/>
        </w:rPr>
        <w:t>JULY 2002 – APRIL 2007</w:t>
      </w:r>
    </w:p>
    <w:p w14:paraId="54384E53" w14:textId="77777777" w:rsidR="007D478C" w:rsidRPr="003937AE" w:rsidRDefault="007D478C" w:rsidP="007D478C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lang w:val="en-US"/>
        </w:rPr>
      </w:pPr>
      <w:r w:rsidRPr="003937AE">
        <w:rPr>
          <w:b/>
          <w:sz w:val="28"/>
          <w:szCs w:val="28"/>
          <w:lang w:val="en-US"/>
        </w:rPr>
        <w:t xml:space="preserve">VIMEC S.R.L.  </w:t>
      </w:r>
      <w:r w:rsidR="0064699B" w:rsidRPr="003937AE">
        <w:rPr>
          <w:b/>
          <w:sz w:val="28"/>
          <w:szCs w:val="28"/>
          <w:lang w:val="en-US"/>
        </w:rPr>
        <w:t xml:space="preserve">- </w:t>
      </w:r>
      <w:r w:rsidRPr="003937AE">
        <w:rPr>
          <w:b/>
          <w:sz w:val="28"/>
          <w:szCs w:val="28"/>
          <w:lang w:val="en-US"/>
        </w:rPr>
        <w:t>LUZZARA (REGGIO EMILIA)</w:t>
      </w:r>
    </w:p>
    <w:p w14:paraId="0F21AAC9" w14:textId="77777777" w:rsidR="006629AA" w:rsidRPr="003937AE" w:rsidRDefault="006629AA" w:rsidP="007D478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lastRenderedPageBreak/>
        <w:t>Finance manager</w:t>
      </w:r>
    </w:p>
    <w:p w14:paraId="19A19253" w14:textId="77777777" w:rsidR="00C75E5C" w:rsidRPr="003937AE" w:rsidRDefault="00C75E5C" w:rsidP="007D478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Machineries and platforms to overcome architectonic barriers</w:t>
      </w:r>
    </w:p>
    <w:p w14:paraId="6677418F" w14:textId="77777777" w:rsidR="007D478C" w:rsidRPr="003937AE" w:rsidRDefault="00450EEF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Turnover 5</w:t>
      </w:r>
      <w:r w:rsidR="004D742C" w:rsidRPr="003937AE">
        <w:rPr>
          <w:sz w:val="28"/>
          <w:szCs w:val="28"/>
          <w:lang w:val="en-GB"/>
        </w:rPr>
        <w:t>6</w:t>
      </w:r>
      <w:r w:rsidR="006629AA" w:rsidRPr="003937AE">
        <w:rPr>
          <w:sz w:val="28"/>
          <w:szCs w:val="28"/>
          <w:lang w:val="en-GB"/>
        </w:rPr>
        <w:t xml:space="preserve"> </w:t>
      </w:r>
      <w:r w:rsidR="00573007" w:rsidRPr="003937AE">
        <w:rPr>
          <w:sz w:val="28"/>
          <w:szCs w:val="28"/>
          <w:lang w:val="en-GB"/>
        </w:rPr>
        <w:t>millions</w:t>
      </w:r>
      <w:r w:rsidR="006629AA" w:rsidRPr="003937AE">
        <w:rPr>
          <w:sz w:val="28"/>
          <w:szCs w:val="28"/>
          <w:lang w:val="en-GB"/>
        </w:rPr>
        <w:t xml:space="preserve"> euro</w:t>
      </w:r>
    </w:p>
    <w:p w14:paraId="081AE8C3" w14:textId="77777777" w:rsidR="00450EEF" w:rsidRPr="003937AE" w:rsidRDefault="00450EEF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Exports: 35% all over the world</w:t>
      </w:r>
    </w:p>
    <w:p w14:paraId="0B604434" w14:textId="77777777" w:rsidR="00450EEF" w:rsidRPr="003937AE" w:rsidRDefault="004E7620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Employees: no. </w:t>
      </w:r>
      <w:r w:rsidR="00F8137F" w:rsidRPr="003937AE">
        <w:rPr>
          <w:sz w:val="28"/>
          <w:szCs w:val="28"/>
          <w:lang w:val="en-GB"/>
        </w:rPr>
        <w:t>190</w:t>
      </w:r>
    </w:p>
    <w:p w14:paraId="07253DAF" w14:textId="77777777" w:rsidR="008B0B5C" w:rsidRPr="003937AE" w:rsidRDefault="008B0B5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The company operates in Italian market (directly, with distributors and agents) and abroad with distributors: it has also three affiliated companies (Spain, France and UK) and a representative office in Poland.</w:t>
      </w:r>
    </w:p>
    <w:p w14:paraId="3ABC1E4B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5DE2F42B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JULY 1993 – JULY 2002:</w:t>
      </w:r>
    </w:p>
    <w:p w14:paraId="66BDF60D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lang w:val="en-GB"/>
        </w:rPr>
      </w:pPr>
      <w:r w:rsidRPr="003937AE">
        <w:rPr>
          <w:b/>
          <w:sz w:val="28"/>
          <w:szCs w:val="28"/>
          <w:lang w:val="en-GB"/>
        </w:rPr>
        <w:t>OMIS S.P.A. - SASSUOLO (MODENA)</w:t>
      </w:r>
    </w:p>
    <w:p w14:paraId="20954829" w14:textId="77777777" w:rsidR="006629AA" w:rsidRPr="003937AE" w:rsidRDefault="006629AA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Finance manager</w:t>
      </w:r>
    </w:p>
    <w:p w14:paraId="19FE14E7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Machineries and equip</w:t>
      </w:r>
      <w:r w:rsidRPr="003937AE">
        <w:rPr>
          <w:sz w:val="28"/>
          <w:szCs w:val="28"/>
          <w:lang w:val="en-GB"/>
        </w:rPr>
        <w:softHyphen/>
        <w:t>ments for ceramic industry</w:t>
      </w:r>
    </w:p>
    <w:p w14:paraId="4374AAC0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Turnover 20</w:t>
      </w:r>
      <w:r w:rsidR="00573007" w:rsidRPr="003937AE">
        <w:rPr>
          <w:sz w:val="28"/>
          <w:szCs w:val="28"/>
          <w:lang w:val="en-GB"/>
        </w:rPr>
        <w:t xml:space="preserve"> millions euro</w:t>
      </w:r>
    </w:p>
    <w:p w14:paraId="6DC75081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Exports: 85% all over the world</w:t>
      </w:r>
    </w:p>
    <w:p w14:paraId="12684D04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Employees: no. 65</w:t>
      </w:r>
    </w:p>
    <w:p w14:paraId="465F5883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The company operated on Italian market and abroad with direct ex</w:t>
      </w:r>
      <w:r w:rsidRPr="003937AE">
        <w:rPr>
          <w:sz w:val="28"/>
          <w:szCs w:val="28"/>
          <w:lang w:val="en-GB"/>
        </w:rPr>
        <w:softHyphen/>
        <w:t>ports and with two foreign affiliated companies in Spain and Portu</w:t>
      </w:r>
      <w:r w:rsidRPr="003937AE">
        <w:rPr>
          <w:sz w:val="28"/>
          <w:szCs w:val="28"/>
          <w:lang w:val="en-GB"/>
        </w:rPr>
        <w:softHyphen/>
        <w:t xml:space="preserve">gal, with bonded warehouses in Mexico and </w:t>
      </w:r>
      <w:proofErr w:type="spellStart"/>
      <w:r w:rsidRPr="003937AE">
        <w:rPr>
          <w:sz w:val="28"/>
          <w:szCs w:val="28"/>
          <w:lang w:val="en-GB"/>
        </w:rPr>
        <w:t>Brasil</w:t>
      </w:r>
      <w:proofErr w:type="spellEnd"/>
      <w:r w:rsidRPr="003937AE">
        <w:rPr>
          <w:sz w:val="28"/>
          <w:szCs w:val="28"/>
          <w:lang w:val="en-GB"/>
        </w:rPr>
        <w:t xml:space="preserve"> and with resi</w:t>
      </w:r>
      <w:r w:rsidRPr="003937AE">
        <w:rPr>
          <w:sz w:val="28"/>
          <w:szCs w:val="28"/>
          <w:lang w:val="en-GB"/>
        </w:rPr>
        <w:softHyphen/>
        <w:t>dent agents in all countries.</w:t>
      </w:r>
    </w:p>
    <w:p w14:paraId="52D36D0F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140BBFA1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JULY 1999 – OCTOBER 2000</w:t>
      </w:r>
    </w:p>
    <w:p w14:paraId="21C33B89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lang w:val="en-GB"/>
        </w:rPr>
      </w:pPr>
      <w:r w:rsidRPr="003937AE">
        <w:rPr>
          <w:b/>
          <w:sz w:val="28"/>
          <w:szCs w:val="28"/>
          <w:lang w:val="en-GB"/>
        </w:rPr>
        <w:t>META S.P.A. - MODENA</w:t>
      </w:r>
    </w:p>
    <w:p w14:paraId="59CFCB83" w14:textId="77777777" w:rsidR="00573007" w:rsidRPr="003937AE" w:rsidRDefault="0057300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Finance manager</w:t>
      </w:r>
    </w:p>
    <w:p w14:paraId="13BF4B24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Public </w:t>
      </w:r>
      <w:proofErr w:type="gramStart"/>
      <w:r w:rsidRPr="003937AE">
        <w:rPr>
          <w:sz w:val="28"/>
          <w:szCs w:val="28"/>
          <w:lang w:val="en-GB"/>
        </w:rPr>
        <w:t>utilities company</w:t>
      </w:r>
      <w:proofErr w:type="gramEnd"/>
      <w:r w:rsidRPr="003937AE">
        <w:rPr>
          <w:sz w:val="28"/>
          <w:szCs w:val="28"/>
          <w:lang w:val="en-GB"/>
        </w:rPr>
        <w:t xml:space="preserve"> in Modena.</w:t>
      </w:r>
    </w:p>
    <w:p w14:paraId="2CB262CB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Electricity, water, methane gas, other public services.</w:t>
      </w:r>
      <w:proofErr w:type="gramEnd"/>
    </w:p>
    <w:p w14:paraId="5284E0DC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Turnover 155</w:t>
      </w:r>
      <w:r w:rsidR="00573007" w:rsidRPr="003937AE">
        <w:rPr>
          <w:sz w:val="28"/>
          <w:szCs w:val="28"/>
          <w:lang w:val="en-GB"/>
        </w:rPr>
        <w:t xml:space="preserve"> millions euro</w:t>
      </w:r>
    </w:p>
    <w:p w14:paraId="4EB32CF7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Employees: no. 1,</w:t>
      </w:r>
      <w:r w:rsidR="007B1420" w:rsidRPr="003937AE">
        <w:rPr>
          <w:sz w:val="28"/>
          <w:szCs w:val="28"/>
          <w:lang w:val="en-GB"/>
        </w:rPr>
        <w:t>1</w:t>
      </w:r>
      <w:r w:rsidRPr="003937AE">
        <w:rPr>
          <w:sz w:val="28"/>
          <w:szCs w:val="28"/>
          <w:lang w:val="en-GB"/>
        </w:rPr>
        <w:t>00.00</w:t>
      </w:r>
      <w:r w:rsidR="00397EE3" w:rsidRPr="003937AE">
        <w:rPr>
          <w:sz w:val="28"/>
          <w:szCs w:val="28"/>
          <w:lang w:val="en-GB"/>
        </w:rPr>
        <w:t>.</w:t>
      </w:r>
    </w:p>
    <w:p w14:paraId="4AD0DFCA" w14:textId="77777777" w:rsidR="00397EE3" w:rsidRPr="003937AE" w:rsidRDefault="00397EE3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The company operated in the territory of the province of Modena.</w:t>
      </w:r>
    </w:p>
    <w:p w14:paraId="4A261CFA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33327F6F" w14:textId="77777777" w:rsidR="0057300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In these three companies my appointment was: </w:t>
      </w:r>
    </w:p>
    <w:p w14:paraId="334F8C48" w14:textId="77777777" w:rsidR="006E1017" w:rsidRPr="003937AE" w:rsidRDefault="006E1017" w:rsidP="006E1017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lang w:val="en-GB"/>
        </w:rPr>
      </w:pPr>
      <w:r w:rsidRPr="003937AE">
        <w:rPr>
          <w:b/>
          <w:sz w:val="28"/>
          <w:szCs w:val="28"/>
          <w:lang w:val="en-GB"/>
        </w:rPr>
        <w:t>FINANCIAL</w:t>
      </w:r>
      <w:r w:rsidR="00397EE3" w:rsidRPr="003937AE">
        <w:rPr>
          <w:b/>
          <w:sz w:val="28"/>
          <w:szCs w:val="28"/>
          <w:lang w:val="en-GB"/>
        </w:rPr>
        <w:t xml:space="preserve">, ADMINISTRATION AND CONTROL </w:t>
      </w:r>
      <w:r w:rsidRPr="003937AE">
        <w:rPr>
          <w:b/>
          <w:sz w:val="28"/>
          <w:szCs w:val="28"/>
          <w:lang w:val="en-GB"/>
        </w:rPr>
        <w:t>DIRECTOR, MANAGER</w:t>
      </w:r>
    </w:p>
    <w:p w14:paraId="0DC58086" w14:textId="77777777" w:rsidR="008B0B5C" w:rsidRPr="003937AE" w:rsidRDefault="009D48B6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My role involved:</w:t>
      </w:r>
    </w:p>
    <w:p w14:paraId="6CE04A67" w14:textId="77777777" w:rsidR="009D48B6" w:rsidRPr="003937AE" w:rsidRDefault="009D48B6" w:rsidP="009D48B6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economic</w:t>
      </w:r>
      <w:proofErr w:type="gramEnd"/>
      <w:r w:rsidRPr="003937AE">
        <w:rPr>
          <w:sz w:val="28"/>
          <w:szCs w:val="28"/>
          <w:lang w:val="en-GB"/>
        </w:rPr>
        <w:t xml:space="preserve"> and financial management and programming of the head-mother enterprise and of all the companies of the group abroad</w:t>
      </w:r>
      <w:r w:rsidR="00782082" w:rsidRPr="003937AE">
        <w:rPr>
          <w:sz w:val="28"/>
          <w:szCs w:val="28"/>
          <w:lang w:val="en-GB"/>
        </w:rPr>
        <w:t xml:space="preserve"> (including the starting-up of the foreign entities)</w:t>
      </w:r>
      <w:r w:rsidRPr="003937AE">
        <w:rPr>
          <w:sz w:val="28"/>
          <w:szCs w:val="28"/>
          <w:lang w:val="en-GB"/>
        </w:rPr>
        <w:t>.</w:t>
      </w:r>
    </w:p>
    <w:p w14:paraId="73933452" w14:textId="77777777" w:rsidR="009D48B6" w:rsidRPr="003937AE" w:rsidRDefault="009D48B6" w:rsidP="009D48B6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coordination</w:t>
      </w:r>
      <w:proofErr w:type="gramEnd"/>
      <w:r w:rsidRPr="003937AE">
        <w:rPr>
          <w:sz w:val="28"/>
          <w:szCs w:val="28"/>
          <w:lang w:val="en-GB"/>
        </w:rPr>
        <w:t xml:space="preserve"> and organization of </w:t>
      </w:r>
      <w:r w:rsidR="006E1017" w:rsidRPr="003937AE">
        <w:rPr>
          <w:sz w:val="28"/>
          <w:szCs w:val="28"/>
          <w:lang w:val="en-GB"/>
        </w:rPr>
        <w:t xml:space="preserve">the </w:t>
      </w:r>
      <w:r w:rsidRPr="003937AE">
        <w:rPr>
          <w:sz w:val="28"/>
          <w:szCs w:val="28"/>
          <w:lang w:val="en-GB"/>
        </w:rPr>
        <w:t xml:space="preserve">team </w:t>
      </w:r>
      <w:r w:rsidR="006E1017" w:rsidRPr="003937AE">
        <w:rPr>
          <w:sz w:val="28"/>
          <w:szCs w:val="28"/>
          <w:lang w:val="en-GB"/>
        </w:rPr>
        <w:t xml:space="preserve">in </w:t>
      </w:r>
      <w:r w:rsidRPr="003937AE">
        <w:rPr>
          <w:sz w:val="28"/>
          <w:szCs w:val="28"/>
          <w:lang w:val="en-GB"/>
        </w:rPr>
        <w:t>administration, accounting, finance and risk credits areas.</w:t>
      </w:r>
    </w:p>
    <w:p w14:paraId="714B24FF" w14:textId="77777777" w:rsidR="009D48B6" w:rsidRPr="003937AE" w:rsidRDefault="00C22A0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My Assignments</w:t>
      </w:r>
      <w:r w:rsidR="006E1017" w:rsidRPr="003937AE">
        <w:rPr>
          <w:sz w:val="28"/>
          <w:szCs w:val="28"/>
          <w:lang w:val="en-GB"/>
        </w:rPr>
        <w:t xml:space="preserve"> were</w:t>
      </w:r>
      <w:r w:rsidR="00782082" w:rsidRPr="003937AE">
        <w:rPr>
          <w:sz w:val="28"/>
          <w:szCs w:val="28"/>
          <w:lang w:val="en-GB"/>
        </w:rPr>
        <w:t>:</w:t>
      </w:r>
    </w:p>
    <w:p w14:paraId="6AD74A89" w14:textId="77777777" w:rsidR="00FE53C1" w:rsidRPr="003937AE" w:rsidRDefault="00C1718E" w:rsidP="00FE53C1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1</w:t>
      </w:r>
      <w:r w:rsidR="00FE53C1" w:rsidRPr="003937AE">
        <w:rPr>
          <w:sz w:val="28"/>
          <w:szCs w:val="28"/>
          <w:lang w:val="en-GB"/>
        </w:rPr>
        <w:t xml:space="preserve">) </w:t>
      </w:r>
      <w:r w:rsidR="00FE53C1" w:rsidRPr="003937AE">
        <w:rPr>
          <w:sz w:val="28"/>
          <w:szCs w:val="28"/>
          <w:u w:val="single"/>
          <w:lang w:val="en-GB"/>
        </w:rPr>
        <w:t>Responsibility of the</w:t>
      </w:r>
      <w:r w:rsidR="00FE53C1" w:rsidRPr="003937AE">
        <w:rPr>
          <w:sz w:val="28"/>
          <w:szCs w:val="28"/>
          <w:lang w:val="en-GB"/>
        </w:rPr>
        <w:t xml:space="preserve"> </w:t>
      </w:r>
      <w:r w:rsidR="00FE53C1" w:rsidRPr="003937AE">
        <w:rPr>
          <w:sz w:val="28"/>
          <w:szCs w:val="28"/>
          <w:u w:val="single"/>
          <w:lang w:val="en-GB"/>
        </w:rPr>
        <w:t>Accounting Department</w:t>
      </w:r>
    </w:p>
    <w:p w14:paraId="60536C5E" w14:textId="77777777" w:rsidR="00FE53C1" w:rsidRPr="003937AE" w:rsidRDefault="00FE53C1" w:rsidP="00FE53C1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Supervision, control and direct care of the work of the department in charge of keeping the general, financial and management accountings:</w:t>
      </w:r>
    </w:p>
    <w:p w14:paraId="7B714310" w14:textId="77777777" w:rsidR="00FE53C1" w:rsidRPr="003937AE" w:rsidRDefault="00FE53C1" w:rsidP="00FE53C1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organization</w:t>
      </w:r>
      <w:proofErr w:type="gramEnd"/>
      <w:r w:rsidRPr="003937AE">
        <w:rPr>
          <w:sz w:val="28"/>
          <w:szCs w:val="28"/>
          <w:lang w:val="en-GB"/>
        </w:rPr>
        <w:t xml:space="preserve"> of the administrative work,</w:t>
      </w:r>
    </w:p>
    <w:p w14:paraId="4326B2C0" w14:textId="77777777" w:rsidR="00FE53C1" w:rsidRPr="003937AE" w:rsidRDefault="00FE53C1" w:rsidP="00FE53C1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general</w:t>
      </w:r>
      <w:proofErr w:type="gramEnd"/>
      <w:r w:rsidRPr="003937AE">
        <w:rPr>
          <w:sz w:val="28"/>
          <w:szCs w:val="28"/>
          <w:lang w:val="en-GB"/>
        </w:rPr>
        <w:t xml:space="preserve"> accounting,</w:t>
      </w:r>
    </w:p>
    <w:p w14:paraId="3EA445FE" w14:textId="77777777" w:rsidR="00FE53C1" w:rsidRPr="003937AE" w:rsidRDefault="00FE53C1" w:rsidP="00FE53C1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balance</w:t>
      </w:r>
      <w:proofErr w:type="gramEnd"/>
      <w:r w:rsidRPr="003937AE">
        <w:rPr>
          <w:sz w:val="28"/>
          <w:szCs w:val="28"/>
          <w:lang w:val="en-GB"/>
        </w:rPr>
        <w:t xml:space="preserve"> sheets,</w:t>
      </w:r>
    </w:p>
    <w:p w14:paraId="3F1DFDBC" w14:textId="77777777" w:rsidR="00FE53C1" w:rsidRPr="003937AE" w:rsidRDefault="00FE53C1" w:rsidP="00FE53C1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lastRenderedPageBreak/>
        <w:t xml:space="preserve">- </w:t>
      </w:r>
      <w:proofErr w:type="gramStart"/>
      <w:r w:rsidRPr="003937AE">
        <w:rPr>
          <w:sz w:val="28"/>
          <w:szCs w:val="28"/>
          <w:lang w:val="en-GB"/>
        </w:rPr>
        <w:t>statutory</w:t>
      </w:r>
      <w:proofErr w:type="gramEnd"/>
      <w:r w:rsidRPr="003937AE">
        <w:rPr>
          <w:sz w:val="28"/>
          <w:szCs w:val="28"/>
          <w:lang w:val="en-GB"/>
        </w:rPr>
        <w:t xml:space="preserve"> and fiscal requirements,</w:t>
      </w:r>
    </w:p>
    <w:p w14:paraId="7C9BF4AD" w14:textId="77777777" w:rsidR="00FE53C1" w:rsidRPr="003937AE" w:rsidRDefault="00FE53C1" w:rsidP="00FE53C1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arrangement</w:t>
      </w:r>
      <w:proofErr w:type="gramEnd"/>
      <w:r w:rsidRPr="003937AE">
        <w:rPr>
          <w:sz w:val="28"/>
          <w:szCs w:val="28"/>
          <w:lang w:val="en-GB"/>
        </w:rPr>
        <w:t xml:space="preserve"> of data for the reports required for the above men</w:t>
      </w:r>
      <w:r w:rsidRPr="003937AE">
        <w:rPr>
          <w:sz w:val="28"/>
          <w:szCs w:val="28"/>
          <w:lang w:val="en-GB"/>
        </w:rPr>
        <w:softHyphen/>
        <w:t>tioned analysis.</w:t>
      </w:r>
    </w:p>
    <w:p w14:paraId="060699D2" w14:textId="77777777" w:rsidR="00782082" w:rsidRPr="003937AE" w:rsidRDefault="00C1718E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2</w:t>
      </w:r>
      <w:r w:rsidR="00782082" w:rsidRPr="003937AE">
        <w:rPr>
          <w:sz w:val="28"/>
          <w:szCs w:val="28"/>
          <w:lang w:val="en-GB"/>
        </w:rPr>
        <w:t xml:space="preserve">) </w:t>
      </w:r>
      <w:r w:rsidR="00782082" w:rsidRPr="003937AE">
        <w:rPr>
          <w:sz w:val="28"/>
          <w:szCs w:val="28"/>
          <w:u w:val="single"/>
          <w:lang w:val="en-GB"/>
        </w:rPr>
        <w:t>Balance Sheet Analysis:</w:t>
      </w:r>
    </w:p>
    <w:p w14:paraId="4647C243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 xml:space="preserve">Profitability analysis in operating, financial and extraordinary </w:t>
      </w:r>
      <w:proofErr w:type="spellStart"/>
      <w:r w:rsidRPr="003937AE">
        <w:rPr>
          <w:sz w:val="28"/>
          <w:szCs w:val="28"/>
          <w:lang w:val="en-GB"/>
        </w:rPr>
        <w:t>runnings</w:t>
      </w:r>
      <w:proofErr w:type="spellEnd"/>
      <w:r w:rsidRPr="003937AE">
        <w:rPr>
          <w:sz w:val="28"/>
          <w:szCs w:val="28"/>
          <w:lang w:val="en-GB"/>
        </w:rPr>
        <w:t>.</w:t>
      </w:r>
      <w:proofErr w:type="gramEnd"/>
    </w:p>
    <w:p w14:paraId="49F46E4A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Decision analysis on financial management, control of the operating and financial leve</w:t>
      </w:r>
      <w:r w:rsidRPr="003937AE">
        <w:rPr>
          <w:sz w:val="28"/>
          <w:szCs w:val="28"/>
          <w:lang w:val="en-GB"/>
        </w:rPr>
        <w:softHyphen/>
        <w:t>rages.</w:t>
      </w:r>
      <w:proofErr w:type="gramEnd"/>
    </w:p>
    <w:p w14:paraId="4137E094" w14:textId="77777777" w:rsidR="00782082" w:rsidRPr="003937AE" w:rsidRDefault="00573007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Cash flow statements and forecasts</w:t>
      </w:r>
    </w:p>
    <w:p w14:paraId="17AF637D" w14:textId="77777777" w:rsidR="00782082" w:rsidRPr="003937AE" w:rsidRDefault="00573007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Finance control in the</w:t>
      </w:r>
      <w:r w:rsidR="00782082" w:rsidRPr="003937AE">
        <w:rPr>
          <w:sz w:val="28"/>
          <w:szCs w:val="28"/>
          <w:lang w:val="en-GB"/>
        </w:rPr>
        <w:t xml:space="preserve"> foreign affilia</w:t>
      </w:r>
      <w:r w:rsidR="00782082" w:rsidRPr="003937AE">
        <w:rPr>
          <w:sz w:val="28"/>
          <w:szCs w:val="28"/>
          <w:lang w:val="en-GB"/>
        </w:rPr>
        <w:softHyphen/>
        <w:t xml:space="preserve">ted </w:t>
      </w:r>
      <w:r w:rsidRPr="003937AE">
        <w:rPr>
          <w:sz w:val="28"/>
          <w:szCs w:val="28"/>
          <w:lang w:val="en-GB"/>
        </w:rPr>
        <w:t>entities</w:t>
      </w:r>
      <w:r w:rsidR="00782082" w:rsidRPr="003937AE">
        <w:rPr>
          <w:sz w:val="28"/>
          <w:szCs w:val="28"/>
          <w:lang w:val="en-GB"/>
        </w:rPr>
        <w:t>.</w:t>
      </w:r>
    </w:p>
    <w:p w14:paraId="3E885E18" w14:textId="77777777" w:rsidR="00782082" w:rsidRPr="003937AE" w:rsidRDefault="00C1718E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3</w:t>
      </w:r>
      <w:r w:rsidR="00782082" w:rsidRPr="003937AE">
        <w:rPr>
          <w:sz w:val="28"/>
          <w:szCs w:val="28"/>
          <w:lang w:val="en-GB"/>
        </w:rPr>
        <w:t xml:space="preserve">) </w:t>
      </w:r>
      <w:r w:rsidR="00782082" w:rsidRPr="003937AE">
        <w:rPr>
          <w:sz w:val="28"/>
          <w:szCs w:val="28"/>
          <w:u w:val="single"/>
          <w:lang w:val="en-GB"/>
        </w:rPr>
        <w:t>Support to the General Management</w:t>
      </w:r>
    </w:p>
    <w:p w14:paraId="108E9497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Activation and Management of: annual budget, recurrent controls, forecast, break - even point analyses, </w:t>
      </w:r>
      <w:r w:rsidR="006E1017" w:rsidRPr="003937AE">
        <w:rPr>
          <w:sz w:val="28"/>
          <w:szCs w:val="28"/>
          <w:lang w:val="en-GB"/>
        </w:rPr>
        <w:t xml:space="preserve">business plans, </w:t>
      </w:r>
      <w:r w:rsidRPr="003937AE">
        <w:rPr>
          <w:sz w:val="28"/>
          <w:szCs w:val="28"/>
          <w:lang w:val="en-GB"/>
        </w:rPr>
        <w:t>economic and financial implica</w:t>
      </w:r>
      <w:r w:rsidRPr="003937AE">
        <w:rPr>
          <w:sz w:val="28"/>
          <w:szCs w:val="28"/>
          <w:lang w:val="en-GB"/>
        </w:rPr>
        <w:softHyphen/>
        <w:t>tions, investments: analysis of effective yield, cash flows, strategic opportunity, risks, costs of capital,</w:t>
      </w:r>
    </w:p>
    <w:p w14:paraId="48E71E7A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Contin</w:t>
      </w:r>
      <w:r w:rsidR="00C1718E" w:rsidRPr="003937AE">
        <w:rPr>
          <w:sz w:val="28"/>
          <w:szCs w:val="28"/>
          <w:lang w:val="en-GB"/>
        </w:rPr>
        <w:t>u</w:t>
      </w:r>
      <w:r w:rsidRPr="003937AE">
        <w:rPr>
          <w:sz w:val="28"/>
          <w:szCs w:val="28"/>
          <w:lang w:val="en-GB"/>
        </w:rPr>
        <w:t>ous activity of reporting on all above to the Board of Directors.</w:t>
      </w:r>
      <w:proofErr w:type="gramEnd"/>
    </w:p>
    <w:p w14:paraId="6588FBF2" w14:textId="77777777" w:rsidR="00782082" w:rsidRPr="003937AE" w:rsidRDefault="00C1718E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4</w:t>
      </w:r>
      <w:r w:rsidR="00782082" w:rsidRPr="003937AE">
        <w:rPr>
          <w:sz w:val="28"/>
          <w:szCs w:val="28"/>
          <w:lang w:val="en-GB"/>
        </w:rPr>
        <w:t xml:space="preserve">) </w:t>
      </w:r>
      <w:r w:rsidR="00782082" w:rsidRPr="003937AE">
        <w:rPr>
          <w:sz w:val="28"/>
          <w:szCs w:val="28"/>
          <w:u w:val="single"/>
          <w:lang w:val="en-GB"/>
        </w:rPr>
        <w:t>Enterprise Treasury</w:t>
      </w:r>
    </w:p>
    <w:p w14:paraId="533653A5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Programming liquid assets: decision making on investment in case of surplus of liquidity or funding in case of lack of liquidity; functional organization in order to collect useful data from various enterprise functions.</w:t>
      </w:r>
    </w:p>
    <w:p w14:paraId="6633CDE3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Cash budgets and planning of financial flows.</w:t>
      </w:r>
      <w:proofErr w:type="gramEnd"/>
    </w:p>
    <w:p w14:paraId="6C6E5B59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Decision making</w:t>
      </w:r>
      <w:proofErr w:type="gramEnd"/>
      <w:r w:rsidRPr="003937AE">
        <w:rPr>
          <w:sz w:val="28"/>
          <w:szCs w:val="28"/>
          <w:lang w:val="en-GB"/>
        </w:rPr>
        <w:t xml:space="preserve"> on short, medium and long-term loans, soft and easy-terms loans.</w:t>
      </w:r>
    </w:p>
    <w:p w14:paraId="60B35606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Risk management: decision making on necessary exchange and inte</w:t>
      </w:r>
      <w:r w:rsidRPr="003937AE">
        <w:rPr>
          <w:sz w:val="28"/>
          <w:szCs w:val="28"/>
          <w:lang w:val="en-GB"/>
        </w:rPr>
        <w:softHyphen/>
        <w:t xml:space="preserve">rest rates </w:t>
      </w:r>
      <w:proofErr w:type="spellStart"/>
      <w:r w:rsidRPr="003937AE">
        <w:rPr>
          <w:sz w:val="28"/>
          <w:szCs w:val="28"/>
          <w:lang w:val="en-GB"/>
        </w:rPr>
        <w:t>hedgings</w:t>
      </w:r>
      <w:proofErr w:type="spellEnd"/>
      <w:r w:rsidRPr="003937AE">
        <w:rPr>
          <w:sz w:val="28"/>
          <w:szCs w:val="28"/>
          <w:lang w:val="en-GB"/>
        </w:rPr>
        <w:t xml:space="preserve"> resulting from fluctuations in international markets.</w:t>
      </w:r>
    </w:p>
    <w:p w14:paraId="5AF80536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Control on overdue credits.</w:t>
      </w:r>
    </w:p>
    <w:p w14:paraId="77ECCB12" w14:textId="77777777" w:rsidR="00782082" w:rsidRPr="003937AE" w:rsidRDefault="00C1718E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5</w:t>
      </w:r>
      <w:r w:rsidR="00782082" w:rsidRPr="003937AE">
        <w:rPr>
          <w:sz w:val="28"/>
          <w:szCs w:val="28"/>
          <w:lang w:val="en-GB"/>
        </w:rPr>
        <w:t xml:space="preserve">) </w:t>
      </w:r>
      <w:r w:rsidR="00782082" w:rsidRPr="003937AE">
        <w:rPr>
          <w:sz w:val="28"/>
          <w:szCs w:val="28"/>
          <w:u w:val="single"/>
          <w:lang w:val="en-GB"/>
        </w:rPr>
        <w:t>Relationships with banks and credit institutions</w:t>
      </w:r>
    </w:p>
    <w:p w14:paraId="5237654D" w14:textId="77777777" w:rsidR="00782082" w:rsidRPr="003937AE" w:rsidRDefault="00782082" w:rsidP="00782082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proofErr w:type="gramStart"/>
      <w:r w:rsidRPr="003937AE">
        <w:rPr>
          <w:sz w:val="28"/>
          <w:szCs w:val="28"/>
          <w:lang w:val="en-GB"/>
        </w:rPr>
        <w:t>Proposition, settlement and quantification of relationships, cre</w:t>
      </w:r>
      <w:r w:rsidRPr="003937AE">
        <w:rPr>
          <w:sz w:val="28"/>
          <w:szCs w:val="28"/>
          <w:lang w:val="en-GB"/>
        </w:rPr>
        <w:softHyphen/>
        <w:t>dit lines and credit terms.</w:t>
      </w:r>
      <w:proofErr w:type="gramEnd"/>
    </w:p>
    <w:p w14:paraId="32362D3D" w14:textId="77777777" w:rsidR="00C46A47" w:rsidRPr="003937AE" w:rsidRDefault="00C46A47" w:rsidP="00C46A4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6) </w:t>
      </w:r>
      <w:r w:rsidRPr="003937AE">
        <w:rPr>
          <w:sz w:val="28"/>
          <w:szCs w:val="28"/>
          <w:u w:val="single"/>
          <w:lang w:val="en-GB"/>
        </w:rPr>
        <w:t>General</w:t>
      </w:r>
      <w:r w:rsidRPr="003937AE">
        <w:rPr>
          <w:sz w:val="28"/>
          <w:szCs w:val="28"/>
          <w:lang w:val="en-GB"/>
        </w:rPr>
        <w:t xml:space="preserve"> </w:t>
      </w:r>
      <w:r w:rsidRPr="003937AE">
        <w:rPr>
          <w:sz w:val="28"/>
          <w:szCs w:val="28"/>
          <w:u w:val="single"/>
          <w:lang w:val="en-GB"/>
        </w:rPr>
        <w:t>Contractual management for the company (</w:t>
      </w:r>
      <w:r w:rsidRPr="003937AE">
        <w:rPr>
          <w:sz w:val="28"/>
          <w:szCs w:val="28"/>
          <w:lang w:val="en-GB"/>
        </w:rPr>
        <w:t>sales, purchases, risk management and various contractual conditions with third parties</w:t>
      </w:r>
      <w:r w:rsidR="006E1017" w:rsidRPr="003937AE">
        <w:rPr>
          <w:sz w:val="28"/>
          <w:szCs w:val="28"/>
          <w:lang w:val="en-GB"/>
        </w:rPr>
        <w:t>)</w:t>
      </w:r>
      <w:r w:rsidRPr="003937AE">
        <w:rPr>
          <w:sz w:val="28"/>
          <w:szCs w:val="28"/>
          <w:lang w:val="en-GB"/>
        </w:rPr>
        <w:t>.</w:t>
      </w:r>
    </w:p>
    <w:p w14:paraId="63725713" w14:textId="77777777" w:rsidR="00D75DBF" w:rsidRPr="003937AE" w:rsidRDefault="00D75DBF" w:rsidP="00D75DBF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7) </w:t>
      </w:r>
      <w:r w:rsidRPr="003937AE">
        <w:rPr>
          <w:sz w:val="28"/>
          <w:szCs w:val="28"/>
          <w:u w:val="single"/>
          <w:lang w:val="en-GB"/>
        </w:rPr>
        <w:t>Relationships with various advisors</w:t>
      </w:r>
      <w:r w:rsidRPr="003937AE">
        <w:rPr>
          <w:sz w:val="28"/>
          <w:szCs w:val="28"/>
          <w:lang w:val="en-GB"/>
        </w:rPr>
        <w:t>: management consultant, fiscal consultant, lawyer, etc.</w:t>
      </w:r>
    </w:p>
    <w:p w14:paraId="34834C8B" w14:textId="77777777" w:rsidR="00397EE3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u w:val="single"/>
          <w:lang w:val="en-GB"/>
        </w:rPr>
      </w:pPr>
      <w:r w:rsidRPr="003937AE">
        <w:rPr>
          <w:sz w:val="28"/>
          <w:szCs w:val="28"/>
          <w:lang w:val="en-GB"/>
        </w:rPr>
        <w:t>8</w:t>
      </w:r>
      <w:r w:rsidR="00710684" w:rsidRPr="003937AE">
        <w:rPr>
          <w:sz w:val="28"/>
          <w:szCs w:val="28"/>
          <w:lang w:val="en-GB"/>
        </w:rPr>
        <w:t xml:space="preserve">) </w:t>
      </w:r>
      <w:r w:rsidR="004320CA" w:rsidRPr="003937AE">
        <w:rPr>
          <w:sz w:val="28"/>
          <w:szCs w:val="28"/>
          <w:u w:val="single"/>
          <w:lang w:val="en-GB"/>
        </w:rPr>
        <w:t>Information Technology</w:t>
      </w:r>
      <w:r w:rsidRPr="003937AE">
        <w:rPr>
          <w:sz w:val="28"/>
          <w:szCs w:val="28"/>
          <w:u w:val="single"/>
          <w:lang w:val="en-GB"/>
        </w:rPr>
        <w:t xml:space="preserve">: </w:t>
      </w:r>
    </w:p>
    <w:p w14:paraId="2C1C45C4" w14:textId="77777777" w:rsidR="00397EE3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IBM AS/400 </w:t>
      </w:r>
      <w:r w:rsidR="00397EE3" w:rsidRPr="003937AE">
        <w:rPr>
          <w:sz w:val="28"/>
          <w:szCs w:val="28"/>
          <w:lang w:val="en-GB"/>
        </w:rPr>
        <w:t xml:space="preserve">with “ACG” Accountancy System, </w:t>
      </w:r>
      <w:r w:rsidRPr="003937AE">
        <w:rPr>
          <w:sz w:val="28"/>
          <w:szCs w:val="28"/>
          <w:lang w:val="en-GB"/>
        </w:rPr>
        <w:t xml:space="preserve">with </w:t>
      </w:r>
      <w:r w:rsidR="00397EE3" w:rsidRPr="003937AE">
        <w:rPr>
          <w:sz w:val="28"/>
          <w:szCs w:val="28"/>
          <w:lang w:val="en-GB"/>
        </w:rPr>
        <w:t xml:space="preserve">several </w:t>
      </w:r>
      <w:r w:rsidRPr="003937AE">
        <w:rPr>
          <w:sz w:val="28"/>
          <w:szCs w:val="28"/>
          <w:lang w:val="en-GB"/>
        </w:rPr>
        <w:t>peripheral work units basic software for general, fi</w:t>
      </w:r>
      <w:r w:rsidRPr="003937AE">
        <w:rPr>
          <w:sz w:val="28"/>
          <w:szCs w:val="28"/>
          <w:lang w:val="en-GB"/>
        </w:rPr>
        <w:softHyphen/>
        <w:t>nancial and management accountings</w:t>
      </w:r>
      <w:r w:rsidR="00397EE3" w:rsidRPr="003937AE">
        <w:rPr>
          <w:sz w:val="28"/>
          <w:szCs w:val="28"/>
          <w:lang w:val="en-GB"/>
        </w:rPr>
        <w:t xml:space="preserve"> (OMIS </w:t>
      </w:r>
      <w:proofErr w:type="gramStart"/>
      <w:r w:rsidR="00397EE3" w:rsidRPr="003937AE">
        <w:rPr>
          <w:sz w:val="28"/>
          <w:szCs w:val="28"/>
          <w:lang w:val="en-GB"/>
        </w:rPr>
        <w:t>SPA  and</w:t>
      </w:r>
      <w:proofErr w:type="gramEnd"/>
      <w:r w:rsidR="00397EE3" w:rsidRPr="003937AE">
        <w:rPr>
          <w:sz w:val="28"/>
          <w:szCs w:val="28"/>
          <w:lang w:val="en-GB"/>
        </w:rPr>
        <w:t xml:space="preserve"> VIMEC SRL)</w:t>
      </w:r>
      <w:r w:rsidRPr="003937AE">
        <w:rPr>
          <w:sz w:val="28"/>
          <w:szCs w:val="28"/>
          <w:lang w:val="en-GB"/>
        </w:rPr>
        <w:t>,</w:t>
      </w:r>
    </w:p>
    <w:p w14:paraId="53AD3ECD" w14:textId="77777777" w:rsidR="00397EE3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SAP R/3 (META SPA)</w:t>
      </w:r>
    </w:p>
    <w:p w14:paraId="384F2D11" w14:textId="77777777" w:rsidR="00397EE3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Microsoft software</w:t>
      </w:r>
      <w:r w:rsidR="00710684" w:rsidRPr="003937AE">
        <w:rPr>
          <w:sz w:val="28"/>
          <w:szCs w:val="28"/>
          <w:lang w:val="en-GB"/>
        </w:rPr>
        <w:t xml:space="preserve"> for all general additional functions (Word, Excel, Access</w:t>
      </w:r>
      <w:r w:rsidR="00CE20DD" w:rsidRPr="003937AE">
        <w:rPr>
          <w:sz w:val="28"/>
          <w:szCs w:val="28"/>
          <w:lang w:val="en-GB"/>
        </w:rPr>
        <w:t xml:space="preserve">, </w:t>
      </w:r>
      <w:proofErr w:type="spellStart"/>
      <w:r w:rsidR="00CE20DD" w:rsidRPr="003937AE">
        <w:rPr>
          <w:sz w:val="28"/>
          <w:szCs w:val="28"/>
          <w:lang w:val="en-GB"/>
        </w:rPr>
        <w:t>Powerpoint</w:t>
      </w:r>
      <w:proofErr w:type="spellEnd"/>
      <w:r w:rsidR="00710684" w:rsidRPr="003937AE">
        <w:rPr>
          <w:sz w:val="28"/>
          <w:szCs w:val="28"/>
          <w:lang w:val="en-GB"/>
        </w:rPr>
        <w:t xml:space="preserve">), </w:t>
      </w:r>
    </w:p>
    <w:p w14:paraId="5080C2E9" w14:textId="77777777" w:rsidR="00397EE3" w:rsidRPr="003937AE" w:rsidRDefault="00397EE3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76C24766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</w:rPr>
      </w:pPr>
      <w:r w:rsidRPr="003937AE">
        <w:rPr>
          <w:sz w:val="28"/>
          <w:szCs w:val="28"/>
        </w:rPr>
        <w:t>MARCH 1989 - JUNE 1993:</w:t>
      </w:r>
    </w:p>
    <w:p w14:paraId="1639FD55" w14:textId="77777777" w:rsidR="0064699B" w:rsidRPr="003937AE" w:rsidRDefault="0064699B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</w:rPr>
      </w:pPr>
      <w:r w:rsidRPr="003937AE">
        <w:rPr>
          <w:b/>
          <w:sz w:val="28"/>
          <w:szCs w:val="28"/>
        </w:rPr>
        <w:t>EUROPE S.R.L. – CASTELGUELFO (BOLOGNA)</w:t>
      </w:r>
    </w:p>
    <w:p w14:paraId="49B8614C" w14:textId="77777777" w:rsidR="00573007" w:rsidRPr="003937AE" w:rsidRDefault="0057300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Administration Director</w:t>
      </w:r>
    </w:p>
    <w:p w14:paraId="41797C06" w14:textId="77777777" w:rsidR="0064699B" w:rsidRPr="003937AE" w:rsidRDefault="0064699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Machineries, equipments and automatic plants for surface treatment of metals</w:t>
      </w:r>
    </w:p>
    <w:p w14:paraId="6C97BCBB" w14:textId="127C8D55" w:rsidR="0064699B" w:rsidRPr="003937AE" w:rsidRDefault="00BF38E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Turnover 3 millions </w:t>
      </w:r>
      <w:r w:rsidR="00AF08CC" w:rsidRPr="003937AE">
        <w:rPr>
          <w:sz w:val="28"/>
          <w:szCs w:val="28"/>
          <w:lang w:val="en-GB"/>
        </w:rPr>
        <w:t>€</w:t>
      </w:r>
    </w:p>
    <w:p w14:paraId="143047E0" w14:textId="77777777" w:rsidR="0064699B" w:rsidRPr="003937AE" w:rsidRDefault="0064699B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Exports: 30% in Europe</w:t>
      </w:r>
    </w:p>
    <w:p w14:paraId="1B420C42" w14:textId="77777777" w:rsidR="0064699B" w:rsidRPr="003937AE" w:rsidRDefault="0064699B">
      <w:pPr>
        <w:tabs>
          <w:tab w:val="left" w:pos="864"/>
          <w:tab w:val="left" w:pos="1584"/>
          <w:tab w:val="left" w:pos="2304"/>
          <w:tab w:val="left" w:pos="5904"/>
        </w:tabs>
        <w:rPr>
          <w:b/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lastRenderedPageBreak/>
        <w:t xml:space="preserve">Employees: no. 16 </w:t>
      </w:r>
    </w:p>
    <w:p w14:paraId="4FDCF613" w14:textId="77777777" w:rsidR="006645E7" w:rsidRPr="003937AE" w:rsidRDefault="006645E7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The company operated in </w:t>
      </w:r>
      <w:r w:rsidR="00710684" w:rsidRPr="003937AE">
        <w:rPr>
          <w:sz w:val="28"/>
          <w:szCs w:val="28"/>
          <w:lang w:val="en-GB"/>
        </w:rPr>
        <w:t xml:space="preserve">production </w:t>
      </w:r>
      <w:r w:rsidRPr="003937AE">
        <w:rPr>
          <w:sz w:val="28"/>
          <w:szCs w:val="28"/>
          <w:lang w:val="en-GB"/>
        </w:rPr>
        <w:t xml:space="preserve">and sales </w:t>
      </w:r>
      <w:r w:rsidR="00710684" w:rsidRPr="003937AE">
        <w:rPr>
          <w:sz w:val="28"/>
          <w:szCs w:val="28"/>
          <w:lang w:val="en-GB"/>
        </w:rPr>
        <w:t>of industrial products with high avera</w:t>
      </w:r>
      <w:r w:rsidR="00710684" w:rsidRPr="003937AE">
        <w:rPr>
          <w:sz w:val="28"/>
          <w:szCs w:val="28"/>
          <w:lang w:val="en-GB"/>
        </w:rPr>
        <w:softHyphen/>
        <w:t xml:space="preserve">ge price, with special requirements of </w:t>
      </w:r>
      <w:r w:rsidRPr="003937AE">
        <w:rPr>
          <w:sz w:val="28"/>
          <w:szCs w:val="28"/>
          <w:lang w:val="en-GB"/>
        </w:rPr>
        <w:t xml:space="preserve">control on </w:t>
      </w:r>
      <w:r w:rsidR="00710684" w:rsidRPr="003937AE">
        <w:rPr>
          <w:sz w:val="28"/>
          <w:szCs w:val="28"/>
          <w:lang w:val="en-GB"/>
        </w:rPr>
        <w:t>contractual and financial management of negotiations, of production order development and of final phases of assembling and testing</w:t>
      </w:r>
      <w:r w:rsidRPr="003937AE">
        <w:rPr>
          <w:sz w:val="28"/>
          <w:szCs w:val="28"/>
          <w:lang w:val="en-GB"/>
        </w:rPr>
        <w:t>.</w:t>
      </w:r>
    </w:p>
    <w:p w14:paraId="6AD91649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</w:t>
      </w:r>
      <w:r w:rsidR="006645E7" w:rsidRPr="003937AE">
        <w:rPr>
          <w:sz w:val="28"/>
          <w:szCs w:val="28"/>
          <w:lang w:val="en-GB"/>
        </w:rPr>
        <w:t>y Assignments</w:t>
      </w:r>
      <w:r w:rsidRPr="003937AE">
        <w:rPr>
          <w:sz w:val="28"/>
          <w:szCs w:val="28"/>
          <w:lang w:val="en-GB"/>
        </w:rPr>
        <w:t>:</w:t>
      </w:r>
    </w:p>
    <w:p w14:paraId="2538D121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general</w:t>
      </w:r>
      <w:proofErr w:type="gramEnd"/>
      <w:r w:rsidR="002C24D7" w:rsidRPr="003937AE">
        <w:rPr>
          <w:sz w:val="28"/>
          <w:szCs w:val="28"/>
          <w:lang w:val="en-GB"/>
        </w:rPr>
        <w:t xml:space="preserve">, </w:t>
      </w:r>
      <w:r w:rsidRPr="003937AE">
        <w:rPr>
          <w:sz w:val="28"/>
          <w:szCs w:val="28"/>
          <w:lang w:val="en-GB"/>
        </w:rPr>
        <w:t xml:space="preserve">financial </w:t>
      </w:r>
      <w:r w:rsidR="002C24D7" w:rsidRPr="003937AE">
        <w:rPr>
          <w:sz w:val="28"/>
          <w:szCs w:val="28"/>
          <w:lang w:val="en-GB"/>
        </w:rPr>
        <w:t xml:space="preserve">and management </w:t>
      </w:r>
      <w:r w:rsidRPr="003937AE">
        <w:rPr>
          <w:sz w:val="28"/>
          <w:szCs w:val="28"/>
          <w:lang w:val="en-GB"/>
        </w:rPr>
        <w:t>accounting;</w:t>
      </w:r>
    </w:p>
    <w:p w14:paraId="0FBB93F7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="002C24D7" w:rsidRPr="003937AE">
        <w:rPr>
          <w:sz w:val="28"/>
          <w:szCs w:val="28"/>
          <w:lang w:val="en-GB"/>
        </w:rPr>
        <w:t>financial</w:t>
      </w:r>
      <w:proofErr w:type="gramEnd"/>
      <w:r w:rsidR="002C24D7" w:rsidRPr="003937AE">
        <w:rPr>
          <w:sz w:val="28"/>
          <w:szCs w:val="28"/>
          <w:lang w:val="en-GB"/>
        </w:rPr>
        <w:t xml:space="preserve"> </w:t>
      </w:r>
      <w:r w:rsidRPr="003937AE">
        <w:rPr>
          <w:sz w:val="28"/>
          <w:szCs w:val="28"/>
          <w:lang w:val="en-GB"/>
        </w:rPr>
        <w:t>programming;</w:t>
      </w:r>
    </w:p>
    <w:p w14:paraId="2A282E51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contractual</w:t>
      </w:r>
      <w:proofErr w:type="gramEnd"/>
      <w:r w:rsidRPr="003937AE">
        <w:rPr>
          <w:sz w:val="28"/>
          <w:szCs w:val="28"/>
          <w:lang w:val="en-GB"/>
        </w:rPr>
        <w:t xml:space="preserve"> management of sales and purchases;</w:t>
      </w:r>
    </w:p>
    <w:p w14:paraId="6285AD1E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analysis</w:t>
      </w:r>
      <w:proofErr w:type="gramEnd"/>
      <w:r w:rsidRPr="003937AE">
        <w:rPr>
          <w:sz w:val="28"/>
          <w:szCs w:val="28"/>
          <w:lang w:val="en-GB"/>
        </w:rPr>
        <w:t xml:space="preserve"> of costs and proceeds;</w:t>
      </w:r>
    </w:p>
    <w:p w14:paraId="3D4F53FB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arrangement</w:t>
      </w:r>
      <w:proofErr w:type="gramEnd"/>
      <w:r w:rsidRPr="003937AE">
        <w:rPr>
          <w:sz w:val="28"/>
          <w:szCs w:val="28"/>
          <w:lang w:val="en-GB"/>
        </w:rPr>
        <w:t xml:space="preserve"> of annual economic and financial budgets;</w:t>
      </w:r>
    </w:p>
    <w:p w14:paraId="2755963B" w14:textId="77777777" w:rsidR="00710684" w:rsidRPr="003937AE" w:rsidRDefault="00DE1916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quarterly</w:t>
      </w:r>
      <w:proofErr w:type="gramEnd"/>
      <w:r w:rsidRPr="003937AE">
        <w:rPr>
          <w:sz w:val="28"/>
          <w:szCs w:val="28"/>
          <w:lang w:val="en-GB"/>
        </w:rPr>
        <w:t xml:space="preserve"> </w:t>
      </w:r>
      <w:r w:rsidR="00710684" w:rsidRPr="003937AE">
        <w:rPr>
          <w:sz w:val="28"/>
          <w:szCs w:val="28"/>
          <w:lang w:val="en-GB"/>
        </w:rPr>
        <w:t>balance sheets during the year and an</w:t>
      </w:r>
      <w:r w:rsidR="00710684" w:rsidRPr="003937AE">
        <w:rPr>
          <w:sz w:val="28"/>
          <w:szCs w:val="28"/>
          <w:lang w:val="en-GB"/>
        </w:rPr>
        <w:softHyphen/>
        <w:t>nual balance sheet, related requirements;</w:t>
      </w:r>
    </w:p>
    <w:p w14:paraId="19712B4E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tax</w:t>
      </w:r>
      <w:proofErr w:type="gramEnd"/>
      <w:r w:rsidRPr="003937AE">
        <w:rPr>
          <w:sz w:val="28"/>
          <w:szCs w:val="28"/>
          <w:lang w:val="en-GB"/>
        </w:rPr>
        <w:t xml:space="preserve"> requirements during the financial year;</w:t>
      </w:r>
    </w:p>
    <w:p w14:paraId="259708F5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personnel</w:t>
      </w:r>
      <w:proofErr w:type="gramEnd"/>
      <w:r w:rsidRPr="003937AE">
        <w:rPr>
          <w:sz w:val="28"/>
          <w:szCs w:val="28"/>
          <w:lang w:val="en-GB"/>
        </w:rPr>
        <w:t xml:space="preserve"> management and relations with social security;</w:t>
      </w:r>
    </w:p>
    <w:p w14:paraId="2E3F6CA2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management</w:t>
      </w:r>
      <w:proofErr w:type="gramEnd"/>
      <w:r w:rsidRPr="003937AE">
        <w:rPr>
          <w:sz w:val="28"/>
          <w:szCs w:val="28"/>
          <w:lang w:val="en-GB"/>
        </w:rPr>
        <w:t xml:space="preserve"> in the development of the company structure, related contractual and tax fulfilments;</w:t>
      </w:r>
    </w:p>
    <w:p w14:paraId="52373D38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- </w:t>
      </w:r>
      <w:proofErr w:type="gramStart"/>
      <w:r w:rsidRPr="003937AE">
        <w:rPr>
          <w:sz w:val="28"/>
          <w:szCs w:val="28"/>
          <w:lang w:val="en-GB"/>
        </w:rPr>
        <w:t>periodic</w:t>
      </w:r>
      <w:proofErr w:type="gramEnd"/>
      <w:r w:rsidRPr="003937AE">
        <w:rPr>
          <w:sz w:val="28"/>
          <w:szCs w:val="28"/>
          <w:lang w:val="en-GB"/>
        </w:rPr>
        <w:t xml:space="preserve"> reporting to the Sole Administrator on the above mat</w:t>
      </w:r>
      <w:r w:rsidRPr="003937AE">
        <w:rPr>
          <w:sz w:val="28"/>
          <w:szCs w:val="28"/>
          <w:lang w:val="en-GB"/>
        </w:rPr>
        <w:softHyphen/>
        <w:t>ters.</w:t>
      </w:r>
    </w:p>
    <w:p w14:paraId="2C347A4B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For all the described activity I was responsible of a team of 4-5 people.</w:t>
      </w:r>
    </w:p>
    <w:p w14:paraId="744446C4" w14:textId="77777777" w:rsidR="00710684" w:rsidRPr="003937AE" w:rsidRDefault="00DE1916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C</w:t>
      </w:r>
      <w:r w:rsidR="00710684" w:rsidRPr="003937AE">
        <w:rPr>
          <w:sz w:val="28"/>
          <w:szCs w:val="28"/>
          <w:lang w:val="en-GB"/>
        </w:rPr>
        <w:t>onnected to th</w:t>
      </w:r>
      <w:r w:rsidRPr="003937AE">
        <w:rPr>
          <w:sz w:val="28"/>
          <w:szCs w:val="28"/>
          <w:lang w:val="en-GB"/>
        </w:rPr>
        <w:t xml:space="preserve">is </w:t>
      </w:r>
      <w:r w:rsidR="00710684" w:rsidRPr="003937AE">
        <w:rPr>
          <w:sz w:val="28"/>
          <w:szCs w:val="28"/>
          <w:lang w:val="en-GB"/>
        </w:rPr>
        <w:t xml:space="preserve">company </w:t>
      </w:r>
      <w:r w:rsidR="001F7978" w:rsidRPr="003937AE">
        <w:rPr>
          <w:sz w:val="28"/>
          <w:szCs w:val="28"/>
          <w:lang w:val="en-GB"/>
        </w:rPr>
        <w:t xml:space="preserve">I did </w:t>
      </w:r>
      <w:r w:rsidR="00710684" w:rsidRPr="003937AE">
        <w:rPr>
          <w:sz w:val="28"/>
          <w:szCs w:val="28"/>
          <w:lang w:val="en-GB"/>
        </w:rPr>
        <w:t xml:space="preserve">manage </w:t>
      </w:r>
      <w:r w:rsidR="001F7978" w:rsidRPr="003937AE">
        <w:rPr>
          <w:sz w:val="28"/>
          <w:szCs w:val="28"/>
          <w:lang w:val="en-GB"/>
        </w:rPr>
        <w:t>a real estate investment company (</w:t>
      </w:r>
      <w:r w:rsidR="00710684" w:rsidRPr="003937AE">
        <w:rPr>
          <w:sz w:val="28"/>
          <w:szCs w:val="28"/>
          <w:lang w:val="en-GB"/>
        </w:rPr>
        <w:t>economic and financial analysis, choice of long-term loans, balance sheets and related tax fulfilments</w:t>
      </w:r>
      <w:r w:rsidR="001F7978" w:rsidRPr="003937AE">
        <w:rPr>
          <w:sz w:val="28"/>
          <w:szCs w:val="28"/>
          <w:lang w:val="en-GB"/>
        </w:rPr>
        <w:t>) dedicated to build the new seat of the operative company</w:t>
      </w:r>
      <w:r w:rsidR="00710684" w:rsidRPr="003937AE">
        <w:rPr>
          <w:sz w:val="28"/>
          <w:szCs w:val="28"/>
          <w:lang w:val="en-GB"/>
        </w:rPr>
        <w:t>.</w:t>
      </w:r>
    </w:p>
    <w:p w14:paraId="7A5BBDE4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2C90DB3A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DECEMBER 1985 - FEBRUARY 1989:</w:t>
      </w:r>
    </w:p>
    <w:p w14:paraId="4C36FC3D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I followed the profession of Chartered Public Accountant </w:t>
      </w:r>
      <w:proofErr w:type="spellStart"/>
      <w:r w:rsidRPr="003937AE">
        <w:rPr>
          <w:sz w:val="28"/>
          <w:szCs w:val="28"/>
          <w:lang w:val="en-GB"/>
        </w:rPr>
        <w:t>beeing</w:t>
      </w:r>
      <w:proofErr w:type="spellEnd"/>
      <w:r w:rsidRPr="003937AE">
        <w:rPr>
          <w:sz w:val="28"/>
          <w:szCs w:val="28"/>
          <w:lang w:val="en-GB"/>
        </w:rPr>
        <w:t xml:space="preserve"> consultant in financial and accounting management of some indu</w:t>
      </w:r>
      <w:r w:rsidRPr="003937AE">
        <w:rPr>
          <w:sz w:val="28"/>
          <w:szCs w:val="28"/>
          <w:lang w:val="en-GB"/>
        </w:rPr>
        <w:softHyphen/>
        <w:t>strial and commercial companies.</w:t>
      </w:r>
    </w:p>
    <w:p w14:paraId="74778487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28241D1D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>MARCH 1982 - NOVEMBER 1985:</w:t>
      </w:r>
    </w:p>
    <w:p w14:paraId="0C7DB4EF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  <w:r w:rsidRPr="003937AE">
        <w:rPr>
          <w:sz w:val="28"/>
          <w:szCs w:val="28"/>
          <w:lang w:val="en-GB"/>
        </w:rPr>
        <w:t xml:space="preserve">Employee at the Bank </w:t>
      </w:r>
      <w:proofErr w:type="spellStart"/>
      <w:r w:rsidRPr="003937AE">
        <w:rPr>
          <w:b/>
          <w:sz w:val="28"/>
          <w:szCs w:val="28"/>
          <w:lang w:val="en-GB"/>
        </w:rPr>
        <w:t>Cassa</w:t>
      </w:r>
      <w:proofErr w:type="spellEnd"/>
      <w:r w:rsidRPr="003937AE">
        <w:rPr>
          <w:b/>
          <w:sz w:val="28"/>
          <w:szCs w:val="28"/>
          <w:lang w:val="en-GB"/>
        </w:rPr>
        <w:t xml:space="preserve"> di </w:t>
      </w:r>
      <w:proofErr w:type="spellStart"/>
      <w:r w:rsidRPr="003937AE">
        <w:rPr>
          <w:b/>
          <w:sz w:val="28"/>
          <w:szCs w:val="28"/>
          <w:lang w:val="en-GB"/>
        </w:rPr>
        <w:t>Risparmio</w:t>
      </w:r>
      <w:proofErr w:type="spellEnd"/>
      <w:r w:rsidRPr="003937AE">
        <w:rPr>
          <w:b/>
          <w:sz w:val="28"/>
          <w:szCs w:val="28"/>
          <w:lang w:val="en-GB"/>
        </w:rPr>
        <w:t xml:space="preserve"> di Modena</w:t>
      </w:r>
      <w:r w:rsidRPr="003937AE">
        <w:rPr>
          <w:sz w:val="28"/>
          <w:szCs w:val="28"/>
          <w:lang w:val="en-GB"/>
        </w:rPr>
        <w:t xml:space="preserve">: assigned to a branch and then to the </w:t>
      </w:r>
      <w:r w:rsidRPr="003937AE">
        <w:rPr>
          <w:sz w:val="28"/>
          <w:szCs w:val="28"/>
          <w:u w:val="single"/>
          <w:lang w:val="en-GB"/>
        </w:rPr>
        <w:t>Foreign Exchange Department</w:t>
      </w:r>
      <w:r w:rsidRPr="003937AE">
        <w:rPr>
          <w:sz w:val="28"/>
          <w:szCs w:val="28"/>
          <w:lang w:val="en-GB"/>
        </w:rPr>
        <w:t>.</w:t>
      </w:r>
    </w:p>
    <w:p w14:paraId="4D92EEAB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  <w:lang w:val="en-GB"/>
        </w:rPr>
      </w:pPr>
    </w:p>
    <w:p w14:paraId="18DAF8A8" w14:textId="6BD987A1" w:rsidR="00710684" w:rsidRPr="003937AE" w:rsidRDefault="00A81D3C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</w:rPr>
      </w:pPr>
      <w:r w:rsidRPr="003937AE">
        <w:rPr>
          <w:sz w:val="28"/>
          <w:szCs w:val="28"/>
        </w:rPr>
        <w:t xml:space="preserve">Casalgrande (RE), </w:t>
      </w:r>
      <w:proofErr w:type="spellStart"/>
      <w:r w:rsidR="005E5828">
        <w:rPr>
          <w:sz w:val="28"/>
          <w:szCs w:val="28"/>
        </w:rPr>
        <w:t>December</w:t>
      </w:r>
      <w:proofErr w:type="spellEnd"/>
      <w:r w:rsidR="005E5828">
        <w:rPr>
          <w:sz w:val="28"/>
          <w:szCs w:val="28"/>
        </w:rPr>
        <w:t xml:space="preserve"> 8, 2014</w:t>
      </w:r>
    </w:p>
    <w:p w14:paraId="2381F30A" w14:textId="77777777" w:rsidR="00710684" w:rsidRPr="003937AE" w:rsidRDefault="00710684">
      <w:pPr>
        <w:tabs>
          <w:tab w:val="left" w:pos="864"/>
          <w:tab w:val="left" w:pos="1584"/>
          <w:tab w:val="left" w:pos="2304"/>
          <w:tab w:val="left" w:pos="5904"/>
        </w:tabs>
        <w:rPr>
          <w:sz w:val="28"/>
          <w:szCs w:val="28"/>
        </w:rPr>
      </w:pPr>
    </w:p>
    <w:p w14:paraId="4B558E57" w14:textId="77777777" w:rsidR="00710684" w:rsidRPr="003937AE" w:rsidRDefault="00710684">
      <w:pPr>
        <w:rPr>
          <w:sz w:val="28"/>
          <w:szCs w:val="28"/>
        </w:rPr>
      </w:pPr>
      <w:r w:rsidRPr="003937AE">
        <w:rPr>
          <w:sz w:val="28"/>
          <w:szCs w:val="28"/>
        </w:rPr>
        <w:t>Lamberto Casari</w:t>
      </w:r>
      <w:bookmarkStart w:id="0" w:name="_GoBack"/>
      <w:bookmarkEnd w:id="0"/>
    </w:p>
    <w:sectPr w:rsidR="00710684" w:rsidRPr="003937AE" w:rsidSect="0095037C"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21AA" w14:textId="77777777" w:rsidR="005E5828" w:rsidRDefault="005E5828">
      <w:r>
        <w:separator/>
      </w:r>
    </w:p>
  </w:endnote>
  <w:endnote w:type="continuationSeparator" w:id="0">
    <w:p w14:paraId="1D2A36F1" w14:textId="77777777" w:rsidR="005E5828" w:rsidRDefault="005E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B110F" w14:textId="77777777" w:rsidR="005E5828" w:rsidRDefault="005E58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7A7A5439" w14:textId="77777777" w:rsidR="005E5828" w:rsidRDefault="005E582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94EA3" w14:textId="77777777" w:rsidR="005E5828" w:rsidRDefault="005E5828">
    <w:pPr>
      <w:pStyle w:val="Pidipagina"/>
      <w:framePr w:wrap="around" w:vAnchor="text" w:hAnchor="page" w:x="5965" w:y="8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478BF">
      <w:rPr>
        <w:rStyle w:val="Numeropagina"/>
        <w:noProof/>
      </w:rPr>
      <w:t>5</w:t>
    </w:r>
    <w:r>
      <w:rPr>
        <w:rStyle w:val="Numeropagina"/>
      </w:rPr>
      <w:fldChar w:fldCharType="end"/>
    </w:r>
  </w:p>
  <w:p w14:paraId="0DEAB0C3" w14:textId="77777777" w:rsidR="005E5828" w:rsidRDefault="005E582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272ED" w14:textId="77777777" w:rsidR="005E5828" w:rsidRDefault="005E5828">
      <w:r>
        <w:separator/>
      </w:r>
    </w:p>
  </w:footnote>
  <w:footnote w:type="continuationSeparator" w:id="0">
    <w:p w14:paraId="05CF14E6" w14:textId="77777777" w:rsidR="005E5828" w:rsidRDefault="005E58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13CB6" w14:textId="77777777" w:rsidR="005E5828" w:rsidRDefault="005E5828">
    <w:pPr>
      <w:pStyle w:val="Intestazione"/>
    </w:pPr>
    <w:r>
      <w:rPr>
        <w:rStyle w:val="Numeropagin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19"/>
    <w:rsid w:val="00014682"/>
    <w:rsid w:val="00017753"/>
    <w:rsid w:val="000534DE"/>
    <w:rsid w:val="000823E7"/>
    <w:rsid w:val="000D23AD"/>
    <w:rsid w:val="000D249F"/>
    <w:rsid w:val="000E3D1E"/>
    <w:rsid w:val="0012626E"/>
    <w:rsid w:val="0019637E"/>
    <w:rsid w:val="001F51B5"/>
    <w:rsid w:val="001F7978"/>
    <w:rsid w:val="00205BA4"/>
    <w:rsid w:val="00210CA6"/>
    <w:rsid w:val="00233541"/>
    <w:rsid w:val="00237CDB"/>
    <w:rsid w:val="00291B3A"/>
    <w:rsid w:val="002C24D7"/>
    <w:rsid w:val="0031610D"/>
    <w:rsid w:val="003439D4"/>
    <w:rsid w:val="003478BF"/>
    <w:rsid w:val="00351FEC"/>
    <w:rsid w:val="00354F68"/>
    <w:rsid w:val="0036532B"/>
    <w:rsid w:val="00383337"/>
    <w:rsid w:val="003937AE"/>
    <w:rsid w:val="00397EE3"/>
    <w:rsid w:val="003A196A"/>
    <w:rsid w:val="003B5155"/>
    <w:rsid w:val="003D2339"/>
    <w:rsid w:val="003E5A2D"/>
    <w:rsid w:val="00424A6F"/>
    <w:rsid w:val="00426BA4"/>
    <w:rsid w:val="004320CA"/>
    <w:rsid w:val="004365ED"/>
    <w:rsid w:val="00450EEF"/>
    <w:rsid w:val="00462C90"/>
    <w:rsid w:val="00476563"/>
    <w:rsid w:val="004D4C36"/>
    <w:rsid w:val="004D742C"/>
    <w:rsid w:val="004E7620"/>
    <w:rsid w:val="004F7B19"/>
    <w:rsid w:val="00573007"/>
    <w:rsid w:val="005849D5"/>
    <w:rsid w:val="005C0108"/>
    <w:rsid w:val="005E136D"/>
    <w:rsid w:val="005E5828"/>
    <w:rsid w:val="005F78B1"/>
    <w:rsid w:val="0064426C"/>
    <w:rsid w:val="0064699B"/>
    <w:rsid w:val="006629AA"/>
    <w:rsid w:val="006645E7"/>
    <w:rsid w:val="00680D8B"/>
    <w:rsid w:val="00682624"/>
    <w:rsid w:val="006838A0"/>
    <w:rsid w:val="00687108"/>
    <w:rsid w:val="006E1017"/>
    <w:rsid w:val="006E2318"/>
    <w:rsid w:val="006F3ED7"/>
    <w:rsid w:val="00710684"/>
    <w:rsid w:val="00775DAC"/>
    <w:rsid w:val="00782082"/>
    <w:rsid w:val="007A271D"/>
    <w:rsid w:val="007B1420"/>
    <w:rsid w:val="007B6F4C"/>
    <w:rsid w:val="007D478C"/>
    <w:rsid w:val="007D7C8D"/>
    <w:rsid w:val="007F27B9"/>
    <w:rsid w:val="008371E7"/>
    <w:rsid w:val="0085173D"/>
    <w:rsid w:val="008B0B5C"/>
    <w:rsid w:val="009117E3"/>
    <w:rsid w:val="00912DCA"/>
    <w:rsid w:val="009407A6"/>
    <w:rsid w:val="0095037C"/>
    <w:rsid w:val="00964DA9"/>
    <w:rsid w:val="00974545"/>
    <w:rsid w:val="009903BD"/>
    <w:rsid w:val="0099316C"/>
    <w:rsid w:val="00993C07"/>
    <w:rsid w:val="009A5C9C"/>
    <w:rsid w:val="009A69C1"/>
    <w:rsid w:val="009B0724"/>
    <w:rsid w:val="009C02B9"/>
    <w:rsid w:val="009D1FA8"/>
    <w:rsid w:val="009D48B6"/>
    <w:rsid w:val="009D6838"/>
    <w:rsid w:val="00A14E24"/>
    <w:rsid w:val="00A81D3C"/>
    <w:rsid w:val="00A8403F"/>
    <w:rsid w:val="00AB1AA4"/>
    <w:rsid w:val="00AB5DBA"/>
    <w:rsid w:val="00AE3CAC"/>
    <w:rsid w:val="00AF08CC"/>
    <w:rsid w:val="00B209A9"/>
    <w:rsid w:val="00B21D51"/>
    <w:rsid w:val="00B464F9"/>
    <w:rsid w:val="00B626C5"/>
    <w:rsid w:val="00B65DF7"/>
    <w:rsid w:val="00BB232F"/>
    <w:rsid w:val="00BB2455"/>
    <w:rsid w:val="00BC2555"/>
    <w:rsid w:val="00BF38E7"/>
    <w:rsid w:val="00BF40C7"/>
    <w:rsid w:val="00C07668"/>
    <w:rsid w:val="00C11164"/>
    <w:rsid w:val="00C164FE"/>
    <w:rsid w:val="00C1718E"/>
    <w:rsid w:val="00C22A04"/>
    <w:rsid w:val="00C25DEB"/>
    <w:rsid w:val="00C46A47"/>
    <w:rsid w:val="00C517BD"/>
    <w:rsid w:val="00C5298A"/>
    <w:rsid w:val="00C60033"/>
    <w:rsid w:val="00C75E5C"/>
    <w:rsid w:val="00CA45A7"/>
    <w:rsid w:val="00CE20DD"/>
    <w:rsid w:val="00CF108C"/>
    <w:rsid w:val="00CF20B4"/>
    <w:rsid w:val="00D24A75"/>
    <w:rsid w:val="00D40DD8"/>
    <w:rsid w:val="00D41083"/>
    <w:rsid w:val="00D75DBF"/>
    <w:rsid w:val="00D92699"/>
    <w:rsid w:val="00D92875"/>
    <w:rsid w:val="00DB5E26"/>
    <w:rsid w:val="00DE1916"/>
    <w:rsid w:val="00DE74D5"/>
    <w:rsid w:val="00E66CF3"/>
    <w:rsid w:val="00E73AB4"/>
    <w:rsid w:val="00E949F5"/>
    <w:rsid w:val="00EA2EC4"/>
    <w:rsid w:val="00EC1660"/>
    <w:rsid w:val="00EC670B"/>
    <w:rsid w:val="00F40BB6"/>
    <w:rsid w:val="00F6468D"/>
    <w:rsid w:val="00F8137F"/>
    <w:rsid w:val="00FE3CDF"/>
    <w:rsid w:val="00FE53C1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0C6B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5037C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95037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5037C"/>
    <w:pPr>
      <w:tabs>
        <w:tab w:val="center" w:pos="4819"/>
        <w:tab w:val="right" w:pos="9638"/>
      </w:tabs>
    </w:pPr>
  </w:style>
  <w:style w:type="character" w:styleId="Numeropagina">
    <w:name w:val="page number"/>
    <w:basedOn w:val="Caratterepredefinitoparagrafo"/>
    <w:rsid w:val="0095037C"/>
  </w:style>
  <w:style w:type="character" w:styleId="Rimandocommento">
    <w:name w:val="annotation reference"/>
    <w:basedOn w:val="Caratterepredefinitoparagrafo"/>
    <w:semiHidden/>
    <w:rsid w:val="0095037C"/>
    <w:rPr>
      <w:sz w:val="16"/>
    </w:rPr>
  </w:style>
  <w:style w:type="paragraph" w:styleId="Testocommento">
    <w:name w:val="annotation text"/>
    <w:basedOn w:val="Normale"/>
    <w:semiHidden/>
    <w:rsid w:val="0095037C"/>
  </w:style>
  <w:style w:type="paragraph" w:styleId="Intestazione">
    <w:name w:val="header"/>
    <w:basedOn w:val="Normale"/>
    <w:rsid w:val="0095037C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4F7B19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4365ED"/>
    <w:pPr>
      <w:ind w:firstLine="708"/>
      <w:jc w:val="center"/>
    </w:pPr>
    <w:rPr>
      <w:b/>
      <w:sz w:val="24"/>
    </w:rPr>
  </w:style>
  <w:style w:type="character" w:customStyle="1" w:styleId="TitoloCarattere">
    <w:name w:val="Titolo Carattere"/>
    <w:basedOn w:val="Caratterepredefinitoparagrafo"/>
    <w:link w:val="Titolo"/>
    <w:rsid w:val="004365ED"/>
    <w:rPr>
      <w:b/>
      <w:sz w:val="24"/>
    </w:rPr>
  </w:style>
  <w:style w:type="character" w:styleId="Collegamentoipertestuale">
    <w:name w:val="Hyperlink"/>
    <w:basedOn w:val="Caratterepredefinitoparagrafo"/>
    <w:rsid w:val="009931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5037C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95037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5037C"/>
    <w:pPr>
      <w:tabs>
        <w:tab w:val="center" w:pos="4819"/>
        <w:tab w:val="right" w:pos="9638"/>
      </w:tabs>
    </w:pPr>
  </w:style>
  <w:style w:type="character" w:styleId="Numeropagina">
    <w:name w:val="page number"/>
    <w:basedOn w:val="Caratterepredefinitoparagrafo"/>
    <w:rsid w:val="0095037C"/>
  </w:style>
  <w:style w:type="character" w:styleId="Rimandocommento">
    <w:name w:val="annotation reference"/>
    <w:basedOn w:val="Caratterepredefinitoparagrafo"/>
    <w:semiHidden/>
    <w:rsid w:val="0095037C"/>
    <w:rPr>
      <w:sz w:val="16"/>
    </w:rPr>
  </w:style>
  <w:style w:type="paragraph" w:styleId="Testocommento">
    <w:name w:val="annotation text"/>
    <w:basedOn w:val="Normale"/>
    <w:semiHidden/>
    <w:rsid w:val="0095037C"/>
  </w:style>
  <w:style w:type="paragraph" w:styleId="Intestazione">
    <w:name w:val="header"/>
    <w:basedOn w:val="Normale"/>
    <w:rsid w:val="0095037C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4F7B19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4365ED"/>
    <w:pPr>
      <w:ind w:firstLine="708"/>
      <w:jc w:val="center"/>
    </w:pPr>
    <w:rPr>
      <w:b/>
      <w:sz w:val="24"/>
    </w:rPr>
  </w:style>
  <w:style w:type="character" w:customStyle="1" w:styleId="TitoloCarattere">
    <w:name w:val="Titolo Carattere"/>
    <w:basedOn w:val="Caratterepredefinitoparagrafo"/>
    <w:link w:val="Titolo"/>
    <w:rsid w:val="004365ED"/>
    <w:rPr>
      <w:b/>
      <w:sz w:val="24"/>
    </w:rPr>
  </w:style>
  <w:style w:type="character" w:styleId="Collegamentoipertestuale">
    <w:name w:val="Hyperlink"/>
    <w:basedOn w:val="Caratterepredefinitoparagrafo"/>
    <w:rsid w:val="00993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amberto.casari@gmail.com" TargetMode="External"/><Relationship Id="rId8" Type="http://schemas.openxmlformats.org/officeDocument/2006/relationships/hyperlink" Target="mailto:lambertocasari@odcec.mo.legalmail.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1336</Words>
  <Characters>7618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CASARI Dott</vt:lpstr>
    </vt:vector>
  </TitlesOfParts>
  <Company>*</Company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CASARI Dott</dc:title>
  <dc:subject/>
  <dc:creator>*</dc:creator>
  <cp:keywords/>
  <dc:description/>
  <cp:lastModifiedBy>Lamberto Casari</cp:lastModifiedBy>
  <cp:revision>2</cp:revision>
  <cp:lastPrinted>2013-05-21T05:54:00Z</cp:lastPrinted>
  <dcterms:created xsi:type="dcterms:W3CDTF">2014-12-08T11:13:00Z</dcterms:created>
  <dcterms:modified xsi:type="dcterms:W3CDTF">2014-12-08T11:13:00Z</dcterms:modified>
</cp:coreProperties>
</file>