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14D1">
      <w:r>
        <w:t>Tema ET:</w:t>
      </w:r>
    </w:p>
    <w:p w:rsidR="001914D1" w:rsidRDefault="001914D1">
      <w:r>
        <w:t>1. Scrie numere timp de 18 ore</w:t>
      </w:r>
    </w:p>
    <w:p w:rsidR="001914D1" w:rsidRDefault="001914D1">
      <w:r>
        <w:t>2. Curentează-te</w:t>
      </w:r>
      <w:r w:rsidR="001F41D6">
        <w:t xml:space="preserve"> și calulează intensitatea la borne</w:t>
      </w:r>
    </w:p>
    <w:sectPr w:rsidR="0019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14D1"/>
    <w:rsid w:val="001914D1"/>
    <w:rsid w:val="001F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Deftones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2022-11-12T18:34:00Z</dcterms:created>
  <dcterms:modified xsi:type="dcterms:W3CDTF">2022-11-12T18:35:00Z</dcterms:modified>
</cp:coreProperties>
</file>