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3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180"/>
        <w:tblGridChange w:id="0">
          <w:tblGrid>
            <w:gridCol w:w="7290"/>
            <w:gridCol w:w="318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Onuoha Oluebube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 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4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4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+2348132059257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onuohaoluebube05@gmail.com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>
                <w:b w:val="1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tl w:val="0"/>
              </w:rPr>
              <w:t xml:space="preserve">Federal University of Technology </w:t>
            </w:r>
            <w:r w:rsidDel="00000000" w:rsidR="00000000" w:rsidRPr="00000000">
              <w:rPr>
                <w:rtl w:val="0"/>
              </w:rPr>
              <w:t xml:space="preserve">Owerri</w:t>
            </w:r>
            <w:r w:rsidDel="00000000" w:rsidR="00000000" w:rsidRPr="00000000">
              <w:rPr>
                <w:b w:val="0"/>
                <w:rtl w:val="0"/>
              </w:rPr>
              <w:t xml:space="preserve">— B.Eng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right="240"/>
              <w:rPr/>
            </w:pPr>
            <w:r w:rsidDel="00000000" w:rsidR="00000000" w:rsidRPr="00000000">
              <w:rPr>
                <w:rtl w:val="0"/>
              </w:rPr>
              <w:t xml:space="preserve">Electrical Electronics Engineering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right="240"/>
              <w:rPr/>
            </w:pPr>
            <w:r w:rsidDel="00000000" w:rsidR="00000000" w:rsidRPr="00000000">
              <w:rPr>
                <w:rtl w:val="0"/>
              </w:rPr>
              <w:t xml:space="preserve">CGPA  4.51/5.0</w:t>
            </w:r>
          </w:p>
          <w:p w:rsidR="00000000" w:rsidDel="00000000" w:rsidP="00000000" w:rsidRDefault="00000000" w:rsidRPr="00000000" w14:paraId="0000000B">
            <w:pPr>
              <w:pStyle w:val="Heading3"/>
              <w:spacing w:line="276" w:lineRule="auto"/>
              <w:ind w:right="240"/>
              <w:rPr/>
            </w:pPr>
            <w:bookmarkStart w:colFirst="0" w:colLast="0" w:name="_klnv1a726zvh" w:id="4"/>
            <w:bookmarkEnd w:id="4"/>
            <w:r w:rsidDel="00000000" w:rsidR="00000000" w:rsidRPr="00000000">
              <w:rPr>
                <w:rtl w:val="0"/>
              </w:rPr>
              <w:t xml:space="preserve">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>
                <w:b w:val="1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tl w:val="0"/>
              </w:rPr>
              <w:t xml:space="preserve">Federal Polytechnic Oko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rtl w:val="0"/>
              </w:rPr>
              <w:t xml:space="preserve">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right="240"/>
              <w:rPr/>
            </w:pPr>
            <w:r w:rsidDel="00000000" w:rsidR="00000000" w:rsidRPr="00000000">
              <w:rPr>
                <w:rtl w:val="0"/>
              </w:rPr>
              <w:t xml:space="preserve">Computer Engineering 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right="240"/>
              <w:rPr/>
            </w:pPr>
            <w:r w:rsidDel="00000000" w:rsidR="00000000" w:rsidRPr="00000000">
              <w:rPr>
                <w:rtl w:val="0"/>
              </w:rPr>
              <w:t xml:space="preserve">CGPA 3.67/4.0</w:t>
            </w:r>
          </w:p>
          <w:p w:rsidR="00000000" w:rsidDel="00000000" w:rsidP="00000000" w:rsidRDefault="00000000" w:rsidRPr="00000000" w14:paraId="0000000F">
            <w:pPr>
              <w:pStyle w:val="Heading3"/>
              <w:spacing w:line="276" w:lineRule="auto"/>
              <w:ind w:right="240"/>
              <w:rPr/>
            </w:pPr>
            <w:bookmarkStart w:colFirst="0" w:colLast="0" w:name="_30vhvgd9ka6w" w:id="6"/>
            <w:bookmarkEnd w:id="6"/>
            <w:r w:rsidDel="00000000" w:rsidR="00000000" w:rsidRPr="00000000">
              <w:rPr>
                <w:rtl w:val="0"/>
              </w:rPr>
              <w:t xml:space="preserve">August 2016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>
                <w:b w:val="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National Information Technology Development Agency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Abuja— </w:t>
            </w:r>
            <w:r w:rsidDel="00000000" w:rsidR="00000000" w:rsidRPr="00000000">
              <w:rPr>
                <w:b w:val="0"/>
                <w:rtl w:val="0"/>
              </w:rPr>
              <w:t xml:space="preserve">Internship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July 2019 - December 2019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the evaluation of web sites for E-Learning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 computer hardware and software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720" w:right="2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 and resolve network connectivity issues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720" w:right="2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Installation repair and maintenance of network printers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720" w:right="2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the evaluation of new Cisco devices in the agency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720" w:right="2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Cisco lab before deployment to the various departments</w:t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Trinity ICT Center</w:t>
            </w:r>
            <w:r w:rsidDel="00000000" w:rsidR="00000000" w:rsidRPr="00000000">
              <w:rPr>
                <w:rtl w:val="0"/>
              </w:rPr>
              <w:t xml:space="preserve">,Onitsha</w:t>
            </w:r>
            <w:r w:rsidDel="00000000" w:rsidR="00000000" w:rsidRPr="00000000">
              <w:rPr>
                <w:b w:val="0"/>
                <w:rtl w:val="0"/>
              </w:rPr>
              <w:t xml:space="preserve">—Internship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September 2015 - August 2016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designing websites for various schools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Taught students computer software packages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/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2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Languages: </w:t>
            </w:r>
            <w:r w:rsidDel="00000000" w:rsidR="00000000" w:rsidRPr="00000000">
              <w:rPr>
                <w:rtl w:val="0"/>
              </w:rPr>
              <w:t xml:space="preserve">JavaScript, HTML, CSS, </w:t>
            </w:r>
          </w:p>
          <w:p w:rsidR="00000000" w:rsidDel="00000000" w:rsidP="00000000" w:rsidRDefault="00000000" w:rsidRPr="00000000" w14:paraId="00000024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Frameworks: </w:t>
            </w:r>
            <w:r w:rsidDel="00000000" w:rsidR="00000000" w:rsidRPr="00000000">
              <w:rPr>
                <w:rtl w:val="0"/>
              </w:rPr>
              <w:t xml:space="preserve">React, Bootstrap, Material ui</w:t>
            </w:r>
          </w:p>
          <w:p w:rsidR="00000000" w:rsidDel="00000000" w:rsidP="00000000" w:rsidRDefault="00000000" w:rsidRPr="00000000" w14:paraId="0000002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skills:  </w:t>
            </w:r>
            <w:r w:rsidDel="00000000" w:rsidR="00000000" w:rsidRPr="00000000">
              <w:rPr>
                <w:rtl w:val="0"/>
              </w:rPr>
              <w:t xml:space="preserve">Amazon EC2, S3, AWS Lambda, Elastic Beanstalk, ECB, Amazon VPC  etc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Networking Skills:</w:t>
            </w:r>
            <w:r w:rsidDel="00000000" w:rsidR="00000000" w:rsidRPr="00000000">
              <w:rPr>
                <w:rtl w:val="0"/>
              </w:rPr>
              <w:t xml:space="preserve"> IP V4/V6 configuration, network protocols(OSPF, EIGRP, RIP, BGP)  configurations, routing and switching, network troubleshooting, ACL, NAT configurations</w:t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Tools:</w:t>
            </w:r>
            <w:r w:rsidDel="00000000" w:rsidR="00000000" w:rsidRPr="00000000">
              <w:rPr>
                <w:rtl w:val="0"/>
              </w:rPr>
              <w:t xml:space="preserve"> Git </w:t>
            </w:r>
          </w:p>
          <w:p w:rsidR="00000000" w:rsidDel="00000000" w:rsidP="00000000" w:rsidRDefault="00000000" w:rsidRPr="00000000" w14:paraId="0000002C">
            <w:pPr>
              <w:pStyle w:val="Heading1"/>
              <w:ind w:right="240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Cisco Certified Network Associate (Cisco)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40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Winner Unilever Ideatrophy</w:t>
            </w:r>
          </w:p>
          <w:p w:rsidR="00000000" w:rsidDel="00000000" w:rsidP="00000000" w:rsidRDefault="00000000" w:rsidRPr="00000000" w14:paraId="00000032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Unilever Nigeria Plc</w:t>
            </w:r>
          </w:p>
          <w:p w:rsidR="00000000" w:rsidDel="00000000" w:rsidP="00000000" w:rsidRDefault="00000000" w:rsidRPr="00000000" w14:paraId="00000033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August 2018</w:t>
            </w:r>
          </w:p>
          <w:p w:rsidR="00000000" w:rsidDel="00000000" w:rsidP="00000000" w:rsidRDefault="00000000" w:rsidRPr="00000000" w14:paraId="00000034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Winner Unilever Ideatrophy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Unilever SouthAfrica Plc</w:t>
            </w:r>
          </w:p>
          <w:p w:rsidR="00000000" w:rsidDel="00000000" w:rsidP="00000000" w:rsidRDefault="00000000" w:rsidRPr="00000000" w14:paraId="00000037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February 2019</w:t>
            </w:r>
          </w:p>
          <w:p w:rsidR="00000000" w:rsidDel="00000000" w:rsidP="00000000" w:rsidRDefault="00000000" w:rsidRPr="00000000" w14:paraId="00000038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3rd Place Unilever Future Leaders Leag</w:t>
            </w:r>
            <w:r w:rsidDel="00000000" w:rsidR="00000000" w:rsidRPr="00000000">
              <w:rPr>
                <w:rtl w:val="0"/>
              </w:rPr>
              <w:t xml:space="preserve">ue 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Unilever London, Uk</w:t>
            </w:r>
          </w:p>
          <w:p w:rsidR="00000000" w:rsidDel="00000000" w:rsidP="00000000" w:rsidRDefault="00000000" w:rsidRPr="00000000" w14:paraId="0000003B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February 2019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