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Arial" w:hAnsi="Arial" w:eastAsia="Arial"/>
          <w:b/>
          <w:i w:val="0"/>
          <w:sz w:val="33"/>
        </w:rPr>
        <w:t>Onur Eren AKGÜL</w:t>
      </w:r>
    </w:p>
    <w:p>
      <w:pPr>
        <w:keepNext w:val="0"/>
        <w:spacing w:before="0" w:after="10" w:line="240" w:lineRule="auto"/>
        <w:jc w:val="center"/>
      </w:pPr>
      <w:r>
        <w:rPr>
          <w:rFonts w:ascii="Arial" w:hAnsi="Arial" w:eastAsia="Arial"/>
          <w:b w:val="0"/>
          <w:i w:val="0"/>
          <w:sz w:val="20"/>
        </w:rPr>
        <w:t>Full Stack Developer | Angular | ASP.NET Core | .NET 8 | PostgreSQL</w:t>
      </w:r>
    </w:p>
    <w:p>
      <w:pPr>
        <w:keepNext w:val="0"/>
        <w:spacing w:before="0" w:after="20" w:line="240" w:lineRule="auto"/>
        <w:jc w:val="center"/>
      </w:pPr>
      <w:r>
        <w:rPr>
          <w:rFonts w:ascii="Arial" w:hAnsi="Arial" w:eastAsia="Arial"/>
          <w:b w:val="0"/>
          <w:i w:val="0"/>
          <w:sz w:val="16"/>
        </w:rPr>
        <w:t>Ankara, Türkiye | +90 553 326 3611 | onurerenakgul@gmail.com | linkedin.com/in/onurerenakgul | github.com/OnurEAkgul | onureakgul.github.io</w:t>
      </w:r>
    </w:p>
    <w:p>
      <w:pPr>
        <w:pStyle w:val="ATSHeading"/>
        <w:keepNext/>
        <w:spacing w:before="52" w:after="10"/>
        <w:pBdr>
          <w:bottom w:val="single" w:sz="4" w:space="1" w:color="BFBFBF"/>
        </w:pBdr>
      </w:pPr>
      <w:r>
        <w:rPr>
          <w:rFonts w:ascii="Arial" w:hAnsi="Arial" w:eastAsia="Arial"/>
          <w:b/>
          <w:sz w:val="20"/>
        </w:rPr>
        <w:t>PROFESYONEL ÖZET</w:t>
      </w:r>
    </w:p>
    <w:p>
      <w:pPr>
        <w:keepNext w:val="0"/>
        <w:spacing w:before="0" w:after="0" w:line="240" w:lineRule="auto"/>
      </w:pPr>
      <w:r>
        <w:rPr>
          <w:rFonts w:ascii="Arial" w:hAnsi="Arial" w:eastAsia="Arial"/>
          <w:b w:val="0"/>
          <w:i w:val="0"/>
          <w:sz w:val="17"/>
        </w:rPr>
        <w:t>Angular, ASP.NET Core Web API, .NET 8, Entity Framework Core, PostgreSQL ve SQL Server alanlarında güçlü uygulamalı deneyime sahip Full Stack Developer. RESTful API geliştirme, kurumsal satınalma/ihale iş akışları, hastane envanter yönetimi, kimlik doğrulama ve yetkilendirme, responsive tek sayfa uygulamaları, içerik yönetimi modülleri ve legacy Angular modernizasyonu konularında deneyim sahibidir. KEYY IMYS projesinde seçili React tabanlı ekranlara katkı sağlamış olmakla birlikte ana güçlü yönleri Angular/.NET geliştirme, backend servisleri, iş mantığı, API entegrasyonu ve veri akışlarıdır.</w:t>
      </w:r>
    </w:p>
    <w:p>
      <w:pPr>
        <w:pStyle w:val="ATSHeading"/>
        <w:keepNext/>
        <w:spacing w:before="52" w:after="10"/>
        <w:pBdr>
          <w:bottom w:val="single" w:sz="4" w:space="1" w:color="BFBFBF"/>
        </w:pBdr>
      </w:pPr>
      <w:r>
        <w:rPr>
          <w:rFonts w:ascii="Arial" w:hAnsi="Arial" w:eastAsia="Arial"/>
          <w:b/>
          <w:sz w:val="20"/>
        </w:rPr>
        <w:t>TEKNIK YETKINLIKLER</w:t>
      </w:r>
    </w:p>
    <w:p>
      <w:pPr>
        <w:spacing w:after="0" w:line="240" w:lineRule="auto"/>
      </w:pPr>
      <w:r>
        <w:rPr>
          <w:rFonts w:ascii="Arial" w:hAnsi="Arial" w:eastAsia="Arial"/>
          <w:b/>
          <w:sz w:val="17"/>
        </w:rPr>
        <w:t xml:space="preserve">Frontend - Güçlü: </w:t>
      </w:r>
      <w:r>
        <w:rPr>
          <w:rFonts w:ascii="Arial" w:hAnsi="Arial" w:eastAsia="Arial"/>
          <w:sz w:val="17"/>
        </w:rPr>
        <w:t>Angular 15-19, TypeScript, JavaScript, HTML5, CSS3, PrimeNG, RxJS, Reactive Forms, Responsive Design, Tailwind CSS</w:t>
      </w:r>
    </w:p>
    <w:p>
      <w:pPr>
        <w:spacing w:after="0" w:line="240" w:lineRule="auto"/>
      </w:pPr>
      <w:r>
        <w:rPr>
          <w:rFonts w:ascii="Arial" w:hAnsi="Arial" w:eastAsia="Arial"/>
          <w:b/>
          <w:sz w:val="17"/>
        </w:rPr>
        <w:t xml:space="preserve">Frontend - Proje Deneyimi: </w:t>
      </w:r>
      <w:r>
        <w:rPr>
          <w:rFonts w:ascii="Arial" w:hAnsi="Arial" w:eastAsia="Arial"/>
          <w:sz w:val="17"/>
        </w:rPr>
        <w:t>React, Redux Toolkit, RTK Query, Formik</w:t>
      </w:r>
    </w:p>
    <w:p>
      <w:pPr>
        <w:spacing w:after="0" w:line="240" w:lineRule="auto"/>
      </w:pPr>
      <w:r>
        <w:rPr>
          <w:rFonts w:ascii="Arial" w:hAnsi="Arial" w:eastAsia="Arial"/>
          <w:b/>
          <w:sz w:val="17"/>
        </w:rPr>
        <w:t xml:space="preserve">Backend: </w:t>
      </w:r>
      <w:r>
        <w:rPr>
          <w:rFonts w:ascii="Arial" w:hAnsi="Arial" w:eastAsia="Arial"/>
          <w:sz w:val="17"/>
        </w:rPr>
        <w:t>C#, ASP.NET Core Web API, .NET 8, RESTful API, Microservices, Entity Framework Core, LINQ, Dependency Injection, Async/Await, İş Kuralı Validasyonu</w:t>
      </w:r>
    </w:p>
    <w:p>
      <w:pPr>
        <w:spacing w:after="0" w:line="240" w:lineRule="auto"/>
      </w:pPr>
      <w:r>
        <w:rPr>
          <w:rFonts w:ascii="Arial" w:hAnsi="Arial" w:eastAsia="Arial"/>
          <w:b/>
          <w:sz w:val="17"/>
        </w:rPr>
        <w:t xml:space="preserve">Veritabanı: </w:t>
      </w:r>
      <w:r>
        <w:rPr>
          <w:rFonts w:ascii="Arial" w:hAnsi="Arial" w:eastAsia="Arial"/>
          <w:sz w:val="17"/>
        </w:rPr>
        <w:t>PostgreSQL, Microsoft SQL Server, SQL Sorgu Optimizasyonu, İlişkisel Veri Modelleme</w:t>
      </w:r>
    </w:p>
    <w:p>
      <w:pPr>
        <w:spacing w:after="0" w:line="240" w:lineRule="auto"/>
      </w:pPr>
      <w:r>
        <w:rPr>
          <w:rFonts w:ascii="Arial" w:hAnsi="Arial" w:eastAsia="Arial"/>
          <w:b/>
          <w:sz w:val="17"/>
        </w:rPr>
        <w:t xml:space="preserve">Güvenlik ve Entegrasyon: </w:t>
      </w:r>
      <w:r>
        <w:rPr>
          <w:rFonts w:ascii="Arial" w:hAnsi="Arial" w:eastAsia="Arial"/>
          <w:sz w:val="17"/>
        </w:rPr>
        <w:t>JWT Authentication, Rol Bazlı Yetkilendirme, Claim Bazlı Yetkilendirme, Swagger/OpenAPI, Google reCAPTCHA v3</w:t>
      </w:r>
    </w:p>
    <w:p>
      <w:pPr>
        <w:spacing w:after="0" w:line="240" w:lineRule="auto"/>
      </w:pPr>
      <w:r>
        <w:rPr>
          <w:rFonts w:ascii="Arial" w:hAnsi="Arial" w:eastAsia="Arial"/>
          <w:b/>
          <w:sz w:val="17"/>
        </w:rPr>
        <w:t xml:space="preserve">AI Destekli Geliştirme: </w:t>
      </w:r>
      <w:r>
        <w:rPr>
          <w:rFonts w:ascii="Arial" w:hAnsi="Arial" w:eastAsia="Arial"/>
          <w:sz w:val="17"/>
        </w:rPr>
        <w:t>ChatGPT, Claude, Cursor, prompt engineering, kod analizi, hata ayıklama desteği, refactoring desteği, teknik dokümantasyon</w:t>
      </w:r>
    </w:p>
    <w:p>
      <w:pPr>
        <w:spacing w:after="0" w:line="240" w:lineRule="auto"/>
      </w:pPr>
      <w:r>
        <w:rPr>
          <w:rFonts w:ascii="Arial" w:hAnsi="Arial" w:eastAsia="Arial"/>
          <w:b/>
          <w:sz w:val="17"/>
        </w:rPr>
        <w:t xml:space="preserve">Araçlar ve Yaklaşımlar: </w:t>
      </w:r>
      <w:r>
        <w:rPr>
          <w:rFonts w:ascii="Arial" w:hAnsi="Arial" w:eastAsia="Arial"/>
          <w:sz w:val="17"/>
        </w:rPr>
        <w:t>Git, GitHub, Agile/Scrum, Clean Code, API Dokümantasyonu, Performans Optimizasyonu, Code Review</w:t>
      </w:r>
    </w:p>
    <w:p>
      <w:pPr>
        <w:pStyle w:val="ATSHeading"/>
        <w:keepNext/>
        <w:spacing w:before="52" w:after="10"/>
        <w:pBdr>
          <w:bottom w:val="single" w:sz="4" w:space="1" w:color="BFBFBF"/>
        </w:pBdr>
      </w:pPr>
      <w:r>
        <w:rPr>
          <w:rFonts w:ascii="Arial" w:hAnsi="Arial" w:eastAsia="Arial"/>
          <w:b/>
          <w:sz w:val="20"/>
        </w:rPr>
        <w:t>PROFESYONEL DENEYIM</w:t>
      </w:r>
    </w:p>
    <w:p>
      <w:pPr>
        <w:pStyle w:val="ATSSubheading"/>
        <w:keepNext/>
        <w:spacing w:before="24" w:after="0"/>
      </w:pPr>
      <w:r>
        <w:rPr>
          <w:rFonts w:ascii="Arial" w:hAnsi="Arial" w:eastAsia="Arial"/>
          <w:b/>
          <w:sz w:val="18"/>
        </w:rPr>
        <w:t>Full Stack Developer</w:t>
      </w:r>
      <w:r>
        <w:rPr>
          <w:rFonts w:ascii="Arial" w:hAnsi="Arial" w:eastAsia="Arial"/>
          <w:b w:val="0"/>
          <w:sz w:val="18"/>
        </w:rPr>
        <w:t xml:space="preserve"> | </w:t>
      </w:r>
      <w:r>
        <w:rPr>
          <w:rFonts w:ascii="Arial" w:hAnsi="Arial" w:eastAsia="Arial"/>
          <w:b/>
          <w:sz w:val="18"/>
        </w:rPr>
        <w:t>Larinsoft Bilişim Teknoloji A.Ş.</w:t>
      </w:r>
      <w:r>
        <w:rPr>
          <w:rFonts w:ascii="Arial" w:hAnsi="Arial" w:eastAsia="Arial"/>
          <w:b w:val="0"/>
          <w:sz w:val="18"/>
        </w:rPr>
        <w:t xml:space="preserve"> | </w:t>
      </w:r>
      <w:r>
        <w:rPr>
          <w:rFonts w:ascii="Arial" w:hAnsi="Arial" w:eastAsia="Arial"/>
          <w:b/>
          <w:sz w:val="18"/>
        </w:rPr>
        <w:t>Eki 2024 - Günümüz</w:t>
      </w:r>
      <w:r>
        <w:rPr>
          <w:rFonts w:ascii="Arial" w:hAnsi="Arial" w:eastAsia="Arial"/>
          <w:b w:val="0"/>
          <w:sz w:val="18"/>
        </w:rPr>
        <w:t xml:space="preserve"> | </w:t>
      </w:r>
      <w:r>
        <w:rPr>
          <w:rFonts w:ascii="Arial" w:hAnsi="Arial" w:eastAsia="Arial"/>
          <w:b/>
          <w:sz w:val="18"/>
        </w:rPr>
        <w:t>Ankara, Türkiye</w:t>
      </w:r>
    </w:p>
    <w:p>
      <w:pPr>
        <w:spacing w:after="0" w:line="240" w:lineRule="auto"/>
        <w:ind w:left="202" w:hanging="202"/>
      </w:pPr>
      <w:r>
        <w:rPr>
          <w:rFonts w:ascii="Arial" w:hAnsi="Arial" w:eastAsia="Arial"/>
          <w:sz w:val="17"/>
        </w:rPr>
        <w:t>• KEYY IMYS Satınalma Yönetim Sistemi, E-İhale Portalı, CAT6 İşe Giriş Modülü, İçerik Yönetimi Uygulaması ve Risk Analiz Uygulaması dahil kurumsal sistemleri geliştiriyorum ve sürdürüyorum.</w:t>
      </w:r>
    </w:p>
    <w:p>
      <w:pPr>
        <w:spacing w:after="0" w:line="240" w:lineRule="auto"/>
        <w:ind w:left="202" w:hanging="202"/>
      </w:pPr>
      <w:r>
        <w:rPr>
          <w:rFonts w:ascii="Arial" w:hAnsi="Arial" w:eastAsia="Arial"/>
          <w:sz w:val="17"/>
        </w:rPr>
        <w:t>• TypeScript, PrimeNG, Reactive Forms, validasyon kuralları, sunucu taraflı sayfalandırmalı veri tabloları, dialog yapıları ve dosya yükleme akışları ile Angular ağırlıklı kullanıcı arayüzleri geliştiriyorum.</w:t>
      </w:r>
    </w:p>
    <w:p>
      <w:pPr>
        <w:spacing w:after="0" w:line="240" w:lineRule="auto"/>
        <w:ind w:left="202" w:hanging="202"/>
      </w:pPr>
      <w:r>
        <w:rPr>
          <w:rFonts w:ascii="Arial" w:hAnsi="Arial" w:eastAsia="Arial"/>
          <w:sz w:val="17"/>
        </w:rPr>
        <w:t>• KEYY IMYS kapsamında RTK Query, Redux Toolkit ve Formik ile seçili React ekranlarına katkı sağlıyor; odağı iş akışları, API entegrasyonu ve sürdürülebilir UI davranışı üzerinde tutuyorum.</w:t>
      </w:r>
    </w:p>
    <w:p>
      <w:pPr>
        <w:spacing w:after="0" w:line="240" w:lineRule="auto"/>
        <w:ind w:left="202" w:hanging="202"/>
      </w:pPr>
      <w:r>
        <w:rPr>
          <w:rFonts w:ascii="Arial" w:hAnsi="Arial" w:eastAsia="Arial"/>
          <w:sz w:val="17"/>
        </w:rPr>
        <w:t>• ASP.NET Core Web API ve .NET 8 mikroservis endpointlerini Entity Framework Core, PostgreSQL, SQL Server, async/await yapıları ve tekrar kullanılabilir iş kuralı validasyonları ile tasarlıyorum.</w:t>
      </w:r>
    </w:p>
    <w:p>
      <w:pPr>
        <w:spacing w:after="0" w:line="240" w:lineRule="auto"/>
        <w:ind w:left="202" w:hanging="202"/>
      </w:pPr>
      <w:r>
        <w:rPr>
          <w:rFonts w:ascii="Arial" w:hAnsi="Arial" w:eastAsia="Arial"/>
          <w:sz w:val="17"/>
        </w:rPr>
        <w:t>• Kamu sektörü kullanım senaryoları için satınalma, ihale, doğrudan temin, sözleşme, firma, doküman, barkod ve hastane envanter iş akışları geliştiriyorum.</w:t>
      </w:r>
    </w:p>
    <w:p>
      <w:pPr>
        <w:spacing w:after="0" w:line="240" w:lineRule="auto"/>
        <w:ind w:left="202" w:hanging="202"/>
      </w:pPr>
      <w:r>
        <w:rPr>
          <w:rFonts w:ascii="Arial" w:hAnsi="Arial" w:eastAsia="Arial"/>
          <w:sz w:val="17"/>
        </w:rPr>
        <w:t>• ChatGPT, Claude ve Cursor gibi AI destekli geliştirme araçlarını gereksinim analizi, hata ayıklama, refactoring, kod inceleme hazırlığı ve teknik dokümantasyon için kullanıyor; çıktıları proje standartlarına göre doğruluyorum.</w:t>
      </w:r>
    </w:p>
    <w:p>
      <w:pPr>
        <w:spacing w:after="0" w:line="240" w:lineRule="auto"/>
        <w:ind w:left="202" w:hanging="202"/>
      </w:pPr>
      <w:r>
        <w:rPr>
          <w:rFonts w:ascii="Arial" w:hAnsi="Arial" w:eastAsia="Arial"/>
          <w:sz w:val="17"/>
        </w:rPr>
        <w:t>• Risk Analiz Uygulaması’nı Angular 12’den Angular 19’a taşıyarak yükleme süresini yaklaşık %40 azalttım ve sürdürülebilirliği artırdım.</w:t>
      </w:r>
    </w:p>
    <w:p>
      <w:pPr>
        <w:spacing w:after="0" w:line="240" w:lineRule="auto"/>
        <w:ind w:left="202" w:hanging="202"/>
      </w:pPr>
      <w:r>
        <w:rPr>
          <w:rFonts w:ascii="Arial" w:hAnsi="Arial" w:eastAsia="Arial"/>
          <w:sz w:val="17"/>
        </w:rPr>
        <w:t>• Backend servislerini .NET 8 async Task tabanlı akışlara refactor ederek CPU kullanımını yaklaşık %25 düşürdüm ve işlem hacmini artırdım.</w:t>
      </w:r>
    </w:p>
    <w:p>
      <w:pPr>
        <w:pStyle w:val="ATSSubheading"/>
        <w:keepNext/>
        <w:spacing w:before="24" w:after="0"/>
      </w:pPr>
      <w:r>
        <w:rPr>
          <w:rFonts w:ascii="Arial" w:hAnsi="Arial" w:eastAsia="Arial"/>
          <w:b/>
          <w:sz w:val="18"/>
        </w:rPr>
        <w:t>Tam Zamanlı Yazılım Geliştirme Stajyeri</w:t>
      </w:r>
      <w:r>
        <w:rPr>
          <w:rFonts w:ascii="Arial" w:hAnsi="Arial" w:eastAsia="Arial"/>
          <w:b w:val="0"/>
          <w:sz w:val="18"/>
        </w:rPr>
        <w:t xml:space="preserve"> | </w:t>
      </w:r>
      <w:r>
        <w:rPr>
          <w:rFonts w:ascii="Arial" w:hAnsi="Arial" w:eastAsia="Arial"/>
          <w:b/>
          <w:sz w:val="18"/>
        </w:rPr>
        <w:t>Larinsoft Bilişim Teknoloji A.Ş.</w:t>
      </w:r>
      <w:r>
        <w:rPr>
          <w:rFonts w:ascii="Arial" w:hAnsi="Arial" w:eastAsia="Arial"/>
          <w:b w:val="0"/>
          <w:sz w:val="18"/>
        </w:rPr>
        <w:t xml:space="preserve"> | </w:t>
      </w:r>
      <w:r>
        <w:rPr>
          <w:rFonts w:ascii="Arial" w:hAnsi="Arial" w:eastAsia="Arial"/>
          <w:b/>
          <w:sz w:val="18"/>
        </w:rPr>
        <w:t>Şub 2024 - May 2024</w:t>
      </w:r>
      <w:r>
        <w:rPr>
          <w:rFonts w:ascii="Arial" w:hAnsi="Arial" w:eastAsia="Arial"/>
          <w:b w:val="0"/>
          <w:sz w:val="18"/>
        </w:rPr>
        <w:t xml:space="preserve"> | </w:t>
      </w:r>
      <w:r>
        <w:rPr>
          <w:rFonts w:ascii="Arial" w:hAnsi="Arial" w:eastAsia="Arial"/>
          <w:b/>
          <w:sz w:val="18"/>
        </w:rPr>
        <w:t>Ankara, Türkiye</w:t>
      </w:r>
    </w:p>
    <w:p>
      <w:pPr>
        <w:spacing w:after="0" w:line="240" w:lineRule="auto"/>
        <w:ind w:left="202" w:hanging="202"/>
      </w:pPr>
      <w:r>
        <w:rPr>
          <w:rFonts w:ascii="Arial" w:hAnsi="Arial" w:eastAsia="Arial"/>
          <w:sz w:val="17"/>
        </w:rPr>
        <w:t>• Angular, HTML5, CSS3 ve TypeScript kullanarak responsive tek sayfa uygulama özellikleri geliştirdim.</w:t>
      </w:r>
    </w:p>
    <w:p>
      <w:pPr>
        <w:spacing w:after="0" w:line="240" w:lineRule="auto"/>
        <w:ind w:left="202" w:hanging="202"/>
      </w:pPr>
      <w:r>
        <w:rPr>
          <w:rFonts w:ascii="Arial" w:hAnsi="Arial" w:eastAsia="Arial"/>
          <w:sz w:val="17"/>
        </w:rPr>
        <w:t>• Reactive Forms, istemci tarafı doğrulama ve yeniden kullanılabilir UI bileşenleri ile kullanıcı deneyimini ve veri kalitesini iyileştirdim.</w:t>
      </w:r>
    </w:p>
    <w:p>
      <w:pPr>
        <w:spacing w:after="0" w:line="240" w:lineRule="auto"/>
        <w:ind w:left="202" w:hanging="202"/>
      </w:pPr>
      <w:r>
        <w:rPr>
          <w:rFonts w:ascii="Arial" w:hAnsi="Arial" w:eastAsia="Arial"/>
          <w:sz w:val="17"/>
        </w:rPr>
        <w:t>• ASP.NET Core Web API ile RESTful API endpointleri geliştirdim ve entegrasyonları Swagger/OpenAPI ile dokümante ettim.</w:t>
      </w:r>
    </w:p>
    <w:p>
      <w:pPr>
        <w:spacing w:after="0" w:line="240" w:lineRule="auto"/>
        <w:ind w:left="202" w:hanging="202"/>
      </w:pPr>
      <w:r>
        <w:rPr>
          <w:rFonts w:ascii="Arial" w:hAnsi="Arial" w:eastAsia="Arial"/>
          <w:sz w:val="17"/>
        </w:rPr>
        <w:t>• Entity Framework Core ve Microsoft SQL Server ile veri modelleme, sorgu optimizasyonu ve yanıt sürelerinde %30’a kadar iyileştirme çalışmalarına katkı sağladım.</w:t>
      </w:r>
    </w:p>
    <w:p>
      <w:pPr>
        <w:pStyle w:val="ATSHeading"/>
        <w:keepNext/>
        <w:spacing w:before="52" w:after="10"/>
        <w:pBdr>
          <w:bottom w:val="single" w:sz="4" w:space="1" w:color="BFBFBF"/>
        </w:pBdr>
      </w:pPr>
      <w:r>
        <w:rPr>
          <w:rFonts w:ascii="Arial" w:hAnsi="Arial" w:eastAsia="Arial"/>
          <w:b/>
          <w:sz w:val="20"/>
        </w:rPr>
        <w:t>SEÇILMIŞ PROJELER</w:t>
      </w:r>
    </w:p>
    <w:p>
      <w:pPr>
        <w:pStyle w:val="ATSSubheading"/>
        <w:keepNext/>
        <w:spacing w:before="24" w:after="0"/>
      </w:pPr>
      <w:r>
        <w:rPr>
          <w:rFonts w:ascii="Arial" w:hAnsi="Arial" w:eastAsia="Arial"/>
          <w:b/>
          <w:sz w:val="18"/>
        </w:rPr>
        <w:t>KEYY IMYS Satınalma Yönetim Sistemi</w:t>
      </w:r>
      <w:r>
        <w:rPr>
          <w:rFonts w:ascii="Arial" w:hAnsi="Arial" w:eastAsia="Arial"/>
          <w:b w:val="0"/>
          <w:sz w:val="17"/>
        </w:rPr>
        <w:t xml:space="preserve"> | Tech: ASP.NET Core Web API, .NET 8 Microservices, Entity Framework Core, PostgreSQL, React, TypeScript, RTK Query</w:t>
      </w:r>
    </w:p>
    <w:p>
      <w:pPr>
        <w:spacing w:after="0" w:line="240" w:lineRule="auto"/>
        <w:ind w:left="202" w:hanging="202"/>
      </w:pPr>
      <w:r>
        <w:rPr>
          <w:rFonts w:ascii="Arial" w:hAnsi="Arial" w:eastAsia="Arial"/>
          <w:sz w:val="17"/>
        </w:rPr>
        <w:t>• Önemli bir hastane envanter ve satınalma yönetim sistemi (IMYS) için .NET 8 mikroservis mimarisi içinde geliştirme yaptım.</w:t>
      </w:r>
    </w:p>
    <w:p>
      <w:pPr>
        <w:spacing w:after="0" w:line="240" w:lineRule="auto"/>
        <w:ind w:left="202" w:hanging="202"/>
      </w:pPr>
      <w:r>
        <w:rPr>
          <w:rFonts w:ascii="Arial" w:hAnsi="Arial" w:eastAsia="Arial"/>
          <w:sz w:val="17"/>
        </w:rPr>
        <w:t>• Satınalma iş akışları, REST API entegrasyonu, veri yaşam döngüsü kuralları ve backend destekli süreç otomasyonu üzerine odaklandım.</w:t>
      </w:r>
    </w:p>
    <w:p>
      <w:pPr>
        <w:spacing w:after="0" w:line="240" w:lineRule="auto"/>
        <w:ind w:left="202" w:hanging="202"/>
      </w:pPr>
      <w:r>
        <w:rPr>
          <w:rFonts w:ascii="Arial" w:hAnsi="Arial" w:eastAsia="Arial"/>
          <w:sz w:val="17"/>
        </w:rPr>
        <w:t>• İhale dosyası, toplu alım, doğrudan temin, satınalma talebi, firma, sözleşme, barkod ve doküman yönetimi iş akışlarını geliştirdim ve sürdürdüm.</w:t>
      </w:r>
    </w:p>
    <w:p>
      <w:pPr>
        <w:spacing w:after="0" w:line="240" w:lineRule="auto"/>
        <w:ind w:left="202" w:hanging="202"/>
      </w:pPr>
      <w:r>
        <w:rPr>
          <w:rFonts w:ascii="Arial" w:hAnsi="Arial" w:eastAsia="Arial"/>
          <w:sz w:val="17"/>
        </w:rPr>
        <w:t>• Satınalma dosya yaşam döngüsü, durum geçişleri, ihtiyaç listesi senkronizasyonu ve kısım bazlı kalem atama süreçleri için PostgreSQL destekli REST API servisleri ve iş kuralı engine akışları tasarladım.</w:t>
      </w:r>
    </w:p>
    <w:p>
      <w:pPr>
        <w:spacing w:after="0" w:line="240" w:lineRule="auto"/>
        <w:ind w:left="202" w:hanging="202"/>
      </w:pPr>
      <w:r>
        <w:rPr>
          <w:rFonts w:ascii="Arial" w:hAnsi="Arial" w:eastAsia="Arial"/>
          <w:sz w:val="17"/>
        </w:rPr>
        <w:t>• Sunucu taraflı sayfalandırma, çok adımlı dialog yapıları, Formik validasyonu ve RTK Query servis entegrasyonu içeren seçili React frontend ekranlarına destek verdim.</w:t>
      </w:r>
    </w:p>
    <w:p>
      <w:pPr>
        <w:pStyle w:val="ATSSubheading"/>
        <w:keepNext/>
        <w:spacing w:before="24" w:after="0"/>
      </w:pPr>
      <w:r>
        <w:rPr>
          <w:rFonts w:ascii="Arial" w:hAnsi="Arial" w:eastAsia="Arial"/>
          <w:b/>
          <w:sz w:val="18"/>
        </w:rPr>
        <w:t>E-İhale Portalı</w:t>
      </w:r>
      <w:r>
        <w:rPr>
          <w:rFonts w:ascii="Arial" w:hAnsi="Arial" w:eastAsia="Arial"/>
          <w:b w:val="0"/>
          <w:sz w:val="17"/>
        </w:rPr>
        <w:t xml:space="preserve"> | Tech: Angular 15, PrimeNG, ASP.NET Core Web API, Entity Framework Core, PostgreSQL, ClosedXML</w:t>
      </w:r>
    </w:p>
    <w:p>
      <w:pPr>
        <w:spacing w:after="0" w:line="240" w:lineRule="auto"/>
        <w:ind w:left="202" w:hanging="202"/>
      </w:pPr>
      <w:r>
        <w:rPr>
          <w:rFonts w:ascii="Arial" w:hAnsi="Arial" w:eastAsia="Arial"/>
          <w:sz w:val="17"/>
        </w:rPr>
        <w:t>• İhale oluşturma, teklif gönderme, oturum yönetimi, onay iş akışları ve güvenli açık ihale formlarını destekleyen web tabanlı ihale platformu geliştirdim.</w:t>
      </w:r>
    </w:p>
    <w:p>
      <w:pPr>
        <w:spacing w:after="0" w:line="240" w:lineRule="auto"/>
        <w:ind w:left="202" w:hanging="202"/>
      </w:pPr>
      <w:r>
        <w:rPr>
          <w:rFonts w:ascii="Arial" w:hAnsi="Arial" w:eastAsia="Arial"/>
          <w:sz w:val="17"/>
        </w:rPr>
        <w:t>• Toplu ve kalem bazlı teklif girişi, ihale dokümanı yükleme ve yoğun validasyon içeren satın alma ekranları için dinamik Reactive Forms yapıları oluşturdum.</w:t>
      </w:r>
    </w:p>
    <w:p>
      <w:pPr>
        <w:spacing w:after="0" w:line="240" w:lineRule="auto"/>
        <w:ind w:left="202" w:hanging="202"/>
      </w:pPr>
      <w:r>
        <w:rPr>
          <w:rFonts w:ascii="Arial" w:hAnsi="Arial" w:eastAsia="Arial"/>
          <w:sz w:val="17"/>
        </w:rPr>
        <w:t>• İhaleler, firmalar, teklifler, teklif pencereleri, aktif oturumlar ve iş kurallarını yönetmek için PostgreSQL destekli REST API servisleri tasarladım.</w:t>
      </w:r>
    </w:p>
    <w:p>
      <w:pPr>
        <w:spacing w:after="0" w:line="240" w:lineRule="auto"/>
        <w:ind w:left="202" w:hanging="202"/>
      </w:pPr>
      <w:r>
        <w:rPr>
          <w:rFonts w:ascii="Arial" w:hAnsi="Arial" w:eastAsia="Arial"/>
          <w:sz w:val="17"/>
        </w:rPr>
        <w:t>• ClosedXML ile Excel içe/dışa aktarma entegrasyonu yaptım ve elektronik tablo satırlarını domain entity yapılarına eşleyen parser mekanizmaları geliştirdim.</w:t>
      </w:r>
    </w:p>
    <w:p>
      <w:pPr>
        <w:spacing w:after="0" w:line="240" w:lineRule="auto"/>
        <w:ind w:left="202" w:hanging="202"/>
      </w:pPr>
      <w:r>
        <w:rPr>
          <w:rFonts w:ascii="Arial" w:hAnsi="Arial" w:eastAsia="Arial"/>
          <w:sz w:val="17"/>
        </w:rPr>
        <w:t>• Açık ihale süreçlerini güvence altına almak için claim bazlı yetkilendirme ve Google reCAPTCHA v3 entegrasyonu uyguladım.</w:t>
      </w:r>
    </w:p>
    <w:p>
      <w:pPr>
        <w:pStyle w:val="ATSSubheading"/>
        <w:keepNext/>
        <w:spacing w:before="24" w:after="0"/>
      </w:pPr>
      <w:r>
        <w:rPr>
          <w:rFonts w:ascii="Arial" w:hAnsi="Arial" w:eastAsia="Arial"/>
          <w:b/>
          <w:sz w:val="18"/>
        </w:rPr>
        <w:t>CAT6 İşe Giriş Modülü</w:t>
      </w:r>
      <w:r>
        <w:rPr>
          <w:rFonts w:ascii="Arial" w:hAnsi="Arial" w:eastAsia="Arial"/>
          <w:b w:val="0"/>
          <w:sz w:val="17"/>
        </w:rPr>
        <w:t xml:space="preserve"> | Tech: Angular 17, PrimeNG, REST APIs, Reactive Forms</w:t>
      </w:r>
    </w:p>
    <w:p>
      <w:pPr>
        <w:spacing w:after="0" w:line="240" w:lineRule="auto"/>
        <w:ind w:left="202" w:hanging="202"/>
      </w:pPr>
      <w:r>
        <w:rPr>
          <w:rFonts w:ascii="Arial" w:hAnsi="Arial" w:eastAsia="Arial"/>
          <w:sz w:val="17"/>
        </w:rPr>
        <w:t>• AssisTT işe alım otomasyon modülü için aday bilgileri, eğitim geçmişi, iş deneyimi ve belge yükleme süreçlerini kapsayan frontend akışları geliştirdim.</w:t>
      </w:r>
    </w:p>
    <w:p>
      <w:pPr>
        <w:spacing w:after="0" w:line="240" w:lineRule="auto"/>
        <w:ind w:left="202" w:hanging="202"/>
      </w:pPr>
      <w:r>
        <w:rPr>
          <w:rFonts w:ascii="Arial" w:hAnsi="Arial" w:eastAsia="Arial"/>
          <w:sz w:val="17"/>
        </w:rPr>
        <w:t>• Veri kalitesini artırmak ve kullanıcıları başvuru sürecinde yönlendirmek için senkron/asenkron doğrulamalara sahip çok adımlı formlar oluşturdum.</w:t>
      </w:r>
    </w:p>
    <w:p>
      <w:pPr>
        <w:spacing w:after="0" w:line="240" w:lineRule="auto"/>
        <w:ind w:left="202" w:hanging="202"/>
      </w:pPr>
      <w:r>
        <w:rPr>
          <w:rFonts w:ascii="Arial" w:hAnsi="Arial" w:eastAsia="Arial"/>
          <w:sz w:val="17"/>
        </w:rPr>
        <w:t>• İK inceleme süreçleri için sıralanabilir/filtrelenebilir veri tabloları, detay panelleri ve onayla, reddet, bilgi iste gibi satır içi aksiyonlar geliştirdim.</w:t>
      </w:r>
    </w:p>
    <w:p>
      <w:pPr>
        <w:pStyle w:val="ATSSubheading"/>
        <w:keepNext/>
        <w:spacing w:before="24" w:after="0"/>
      </w:pPr>
      <w:r>
        <w:rPr>
          <w:rFonts w:ascii="Arial" w:hAnsi="Arial" w:eastAsia="Arial"/>
          <w:b/>
          <w:sz w:val="18"/>
        </w:rPr>
        <w:t>İçerik Yönetimi ve Risk Analiz Uygulamaları</w:t>
      </w:r>
      <w:r>
        <w:rPr>
          <w:rFonts w:ascii="Arial" w:hAnsi="Arial" w:eastAsia="Arial"/>
          <w:b w:val="0"/>
          <w:sz w:val="17"/>
        </w:rPr>
        <w:t xml:space="preserve"> | Tech: Angular 19, PrimeNG 19, .NET 8, Entity Framework Core</w:t>
      </w:r>
    </w:p>
    <w:p>
      <w:pPr>
        <w:spacing w:after="0" w:line="240" w:lineRule="auto"/>
        <w:ind w:left="202" w:hanging="202"/>
      </w:pPr>
      <w:r>
        <w:rPr>
          <w:rFonts w:ascii="Arial" w:hAnsi="Arial" w:eastAsia="Arial"/>
          <w:sz w:val="17"/>
        </w:rPr>
        <w:t>• İçerik öğeleri, kategoriler, medya yüklemeleri, planlı yayınlama ve rol bazlı erişim için Angular Reactive Forms tabanlı admin ve görüntüleyici modülleri geliştirdim.</w:t>
      </w:r>
    </w:p>
    <w:p>
      <w:pPr>
        <w:spacing w:after="0" w:line="240" w:lineRule="auto"/>
        <w:ind w:left="202" w:hanging="202"/>
      </w:pPr>
      <w:r>
        <w:rPr>
          <w:rFonts w:ascii="Arial" w:hAnsi="Arial" w:eastAsia="Arial"/>
          <w:sz w:val="17"/>
        </w:rPr>
        <w:t>• Legacy Angular 12 tabanlı Risk Analiz Uygulaması’nı Angular 19’a yükselterek modül yapısını yeniden düzenledim, TypeScript strict mode etkinleştirdim ve açılış performansını iyileştirdim.</w:t>
      </w:r>
    </w:p>
    <w:p>
      <w:pPr>
        <w:spacing w:after="0" w:line="240" w:lineRule="auto"/>
        <w:ind w:left="202" w:hanging="202"/>
      </w:pPr>
      <w:r>
        <w:rPr>
          <w:rFonts w:ascii="Arial" w:hAnsi="Arial" w:eastAsia="Arial"/>
          <w:sz w:val="17"/>
        </w:rPr>
        <w:t>• CRUD operasyonları, async LINQ sorguları, sayfalandırma, önbellekleme, merkezi hata yönetimi ve güvenli yetkilendirme içeren .NET 8 Web API servisleri oluşturdum.</w:t>
      </w:r>
    </w:p>
    <w:p>
      <w:pPr>
        <w:pStyle w:val="ATSSubheading"/>
        <w:keepNext/>
        <w:spacing w:before="24" w:after="0"/>
      </w:pPr>
      <w:r>
        <w:rPr>
          <w:rFonts w:ascii="Arial" w:hAnsi="Arial" w:eastAsia="Arial"/>
          <w:b/>
          <w:sz w:val="18"/>
        </w:rPr>
        <w:t>Kişisel Portföy ve Link Shortifier Projeleri</w:t>
      </w:r>
      <w:r>
        <w:rPr>
          <w:rFonts w:ascii="Arial" w:hAnsi="Arial" w:eastAsia="Arial"/>
          <w:b w:val="0"/>
          <w:sz w:val="17"/>
        </w:rPr>
        <w:t xml:space="preserve"> | Tech: Angular 16, TypeScript, PrimeNG, GitHub Pages</w:t>
      </w:r>
    </w:p>
    <w:p>
      <w:pPr>
        <w:spacing w:after="0" w:line="240" w:lineRule="auto"/>
        <w:ind w:left="202" w:hanging="202"/>
      </w:pPr>
      <w:r>
        <w:rPr>
          <w:rFonts w:ascii="Arial" w:hAnsi="Arial" w:eastAsia="Arial"/>
          <w:sz w:val="17"/>
        </w:rPr>
        <w:t>• Angular routing, bileşen tabanlı mimari, Reactive Forms, validasyon ve GitHub Pages deployment süreçlerini kullanan responsive tek sayfa uygulamaları geliştirdim.</w:t>
      </w:r>
    </w:p>
    <w:p>
      <w:pPr>
        <w:pStyle w:val="ATSHeading"/>
        <w:keepNext/>
        <w:spacing w:before="52" w:after="10"/>
        <w:pBdr>
          <w:bottom w:val="single" w:sz="4" w:space="1" w:color="BFBFBF"/>
        </w:pBdr>
      </w:pPr>
      <w:r>
        <w:rPr>
          <w:rFonts w:ascii="Arial" w:hAnsi="Arial" w:eastAsia="Arial"/>
          <w:b/>
          <w:sz w:val="20"/>
        </w:rPr>
        <w:t>EĞITIM</w:t>
      </w:r>
    </w:p>
    <w:p>
      <w:pPr>
        <w:keepNext w:val="0"/>
        <w:spacing w:before="0" w:after="0" w:line="240" w:lineRule="auto"/>
      </w:pPr>
      <w:r>
        <w:rPr>
          <w:rFonts w:ascii="Arial" w:hAnsi="Arial" w:eastAsia="Arial"/>
          <w:b w:val="0"/>
          <w:i w:val="0"/>
          <w:sz w:val="17"/>
        </w:rPr>
        <w:t>Bilgisayar Mühendisliği Lisans, Bartın Üniversitesi | Bartın, Türkiye | Ağu 2019 - Haz 2024 | GNO: 3.11/4.00, Onur Öğrencisi</w:t>
      </w:r>
    </w:p>
    <w:p>
      <w:pPr>
        <w:keepNext w:val="0"/>
        <w:spacing w:before="0" w:after="0" w:line="240" w:lineRule="auto"/>
      </w:pPr>
      <w:r>
        <w:rPr>
          <w:rFonts w:ascii="Arial" w:hAnsi="Arial" w:eastAsia="Arial"/>
          <w:b w:val="0"/>
          <w:i w:val="0"/>
          <w:sz w:val="17"/>
        </w:rPr>
        <w:t>Bilgisayar Bilimleri, Politechnika Świętokrzyska | Kielce, Polonya | Erasmus Öğrencisi | Eki 2022 - Şub 2023</w:t>
      </w:r>
    </w:p>
    <w:p>
      <w:pPr>
        <w:pStyle w:val="ATSHeading"/>
        <w:keepNext/>
        <w:spacing w:before="52" w:after="10"/>
        <w:pBdr>
          <w:bottom w:val="single" w:sz="4" w:space="1" w:color="BFBFBF"/>
        </w:pBdr>
      </w:pPr>
      <w:r>
        <w:rPr>
          <w:rFonts w:ascii="Arial" w:hAnsi="Arial" w:eastAsia="Arial"/>
          <w:b/>
          <w:sz w:val="20"/>
        </w:rPr>
        <w:t>DILLER</w:t>
      </w:r>
    </w:p>
    <w:p>
      <w:pPr>
        <w:keepNext w:val="0"/>
        <w:spacing w:before="0" w:after="0" w:line="240" w:lineRule="auto"/>
      </w:pPr>
      <w:r>
        <w:rPr>
          <w:rFonts w:ascii="Arial" w:hAnsi="Arial" w:eastAsia="Arial"/>
          <w:b w:val="0"/>
          <w:i w:val="0"/>
          <w:sz w:val="17"/>
        </w:rPr>
        <w:t>Türkçe: Ana Dil | İngilizce: B2 - Bartın Üniversitesi Yabancı Diller Yüksekokulu</w:t>
      </w:r>
    </w:p>
    <w:sectPr w:rsidR="00FC693F" w:rsidRPr="0006063C" w:rsidSect="00034616">
      <w:pgSz w:w="12240" w:h="15840"/>
      <w:pgMar w:top="518" w:right="720" w:bottom="51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SHeading">
    <w:name w:val="ATS Heading"/>
    <w:pPr>
      <w:spacing w:before="48" w:after="10" w:line="240" w:lineRule="auto"/>
    </w:pPr>
    <w:rPr>
      <w:rFonts w:ascii="Arial" w:hAnsi="Arial" w:eastAsia="Arial"/>
      <w:b/>
      <w:sz w:val="20"/>
    </w:rPr>
  </w:style>
  <w:style w:type="paragraph" w:customStyle="1" w:styleId="ATSSubheading">
    <w:name w:val="ATS Subheading"/>
    <w:pPr>
      <w:spacing w:before="20" w:after="10" w:line="240" w:lineRule="auto"/>
    </w:pPr>
    <w:rPr>
      <w:rFonts w:ascii="Arial" w:hAnsi="Arial" w:eastAsia="Arial"/>
      <w:b/>
      <w:sz w:val="18"/>
    </w:rPr>
  </w:style>
  <w:style w:type="paragraph" w:customStyle="1" w:styleId="ATSName">
    <w:name w:val="ATS Name"/>
    <w:pPr>
      <w:spacing w:before="20" w:after="10" w:line="240" w:lineRule="auto"/>
    </w:pPr>
    <w:rPr>
      <w:rFonts w:ascii="Arial" w:hAnsi="Arial" w:eastAsia="Arial"/>
      <w:b/>
      <w:sz w:val="3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 Özgeçmiş - Onur Eren AKGUL</dc:title>
  <dc:subject/>
  <dc:creator>Onur Eren AKGÜL</dc:creator>
  <cp:keywords/>
  <dc:description>generated by python-docx</dc:description>
  <cp:lastModifiedBy/>
  <cp:revision>1</cp:revision>
  <dcterms:created xsi:type="dcterms:W3CDTF">2013-12-23T23:15:00Z</dcterms:created>
  <dcterms:modified xsi:type="dcterms:W3CDTF">2013-12-23T23:15:00Z</dcterms:modified>
  <cp:category/>
</cp:coreProperties>
</file>