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52" w:rsidRPr="00695B0C" w:rsidRDefault="002D2C52" w:rsidP="00FE4A2E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 Light" w:eastAsia="Times New Roman" w:hAnsi="Segoe UI Light" w:cs="Segoe UI Light"/>
          <w:color w:val="707070"/>
          <w:kern w:val="36"/>
          <w:sz w:val="48"/>
          <w:szCs w:val="48"/>
          <w:lang w:eastAsia="tr-TR"/>
        </w:rPr>
      </w:pPr>
      <w:proofErr w:type="spellStart"/>
      <w:r w:rsidRPr="00695B0C">
        <w:rPr>
          <w:rFonts w:ascii="Segoe UI Light" w:eastAsia="Times New Roman" w:hAnsi="Segoe UI Light" w:cs="Segoe UI Light"/>
          <w:color w:val="707070"/>
          <w:kern w:val="36"/>
          <w:sz w:val="48"/>
          <w:szCs w:val="48"/>
          <w:lang w:eastAsia="tr-TR"/>
        </w:rPr>
        <w:t>Onion</w:t>
      </w:r>
      <w:proofErr w:type="spellEnd"/>
      <w:r w:rsidRPr="00695B0C">
        <w:rPr>
          <w:rFonts w:ascii="Segoe UI Light" w:eastAsia="Times New Roman" w:hAnsi="Segoe UI Light" w:cs="Segoe UI Light"/>
          <w:color w:val="707070"/>
          <w:kern w:val="36"/>
          <w:sz w:val="48"/>
          <w:szCs w:val="48"/>
          <w:lang w:eastAsia="tr-TR"/>
        </w:rPr>
        <w:t xml:space="preserve"> Architecture Katmanları</w:t>
      </w:r>
    </w:p>
    <w:p w:rsidR="002D2C52" w:rsidRDefault="002D2C52" w:rsidP="00FE4A2E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2D2C52">
        <w:rPr>
          <w:rFonts w:ascii="Arial" w:eastAsia="Times New Roman" w:hAnsi="Arial" w:cs="Arial"/>
          <w:kern w:val="36"/>
          <w:sz w:val="24"/>
          <w:szCs w:val="24"/>
          <w:lang w:eastAsia="tr-TR"/>
        </w:rPr>
        <w:t xml:space="preserve">Bu </w:t>
      </w:r>
      <w:proofErr w:type="spellStart"/>
      <w:r w:rsidRPr="002D2C52">
        <w:rPr>
          <w:rFonts w:ascii="Arial" w:eastAsia="Times New Roman" w:hAnsi="Arial" w:cs="Arial"/>
          <w:kern w:val="36"/>
          <w:sz w:val="24"/>
          <w:szCs w:val="24"/>
          <w:lang w:eastAsia="tr-TR"/>
        </w:rPr>
        <w:t>mirari</w:t>
      </w:r>
      <w:proofErr w:type="spellEnd"/>
      <w:r w:rsidRPr="002D2C52">
        <w:rPr>
          <w:rFonts w:ascii="Arial" w:eastAsia="Times New Roman" w:hAnsi="Arial" w:cs="Arial"/>
          <w:kern w:val="36"/>
          <w:sz w:val="24"/>
          <w:szCs w:val="24"/>
          <w:lang w:eastAsia="tr-TR"/>
        </w:rPr>
        <w:t xml:space="preserve"> </w:t>
      </w:r>
      <w:proofErr w:type="spellStart"/>
      <w:r w:rsidRPr="002D2C52">
        <w:rPr>
          <w:rFonts w:ascii="Arial" w:hAnsi="Arial" w:cs="Arial"/>
          <w:sz w:val="24"/>
          <w:szCs w:val="24"/>
          <w:shd w:val="clear" w:color="auto" w:fill="FFFFFF"/>
        </w:rPr>
        <w:t>Dependency</w:t>
      </w:r>
      <w:proofErr w:type="spellEnd"/>
      <w:r w:rsidRPr="002D2C5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2D2C52">
        <w:rPr>
          <w:rFonts w:ascii="Arial" w:hAnsi="Arial" w:cs="Arial"/>
          <w:sz w:val="24"/>
          <w:szCs w:val="24"/>
          <w:shd w:val="clear" w:color="auto" w:fill="FFFFFF"/>
        </w:rPr>
        <w:t>Inversion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ilkesine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dayanır.Aşagıdaki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Şekilde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Gösterilmişitir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D2C52" w:rsidRPr="002D2C52" w:rsidRDefault="002D2C52" w:rsidP="00FE4A2E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noProof/>
          <w:kern w:val="36"/>
          <w:lang w:eastAsia="tr-TR"/>
        </w:rPr>
      </w:pPr>
      <w:r w:rsidRPr="002D2C52">
        <w:rPr>
          <w:rFonts w:ascii="Arial" w:eastAsia="Times New Roman" w:hAnsi="Arial" w:cs="Arial"/>
          <w:noProof/>
          <w:kern w:val="36"/>
          <w:lang w:eastAsia="tr-TR"/>
        </w:rPr>
        <w:t>1.Model Layers ( Model Katmanı )</w:t>
      </w:r>
    </w:p>
    <w:p w:rsidR="002D2C52" w:rsidRPr="002D2C52" w:rsidRDefault="002D2C52" w:rsidP="00FE4A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lang w:eastAsia="tr-TR"/>
        </w:rPr>
      </w:pPr>
      <w:r w:rsidRPr="002D2C52">
        <w:rPr>
          <w:rFonts w:ascii="Arial" w:eastAsia="Times New Roman" w:hAnsi="Arial" w:cs="Arial"/>
          <w:noProof/>
          <w:kern w:val="36"/>
          <w:lang w:eastAsia="tr-TR"/>
        </w:rPr>
        <w:t>2.</w:t>
      </w:r>
      <w:r w:rsidRPr="002D2C52">
        <w:rPr>
          <w:rFonts w:ascii="Segoe UI" w:hAnsi="Segoe UI" w:cs="Segoe UI"/>
        </w:rPr>
        <w:t xml:space="preserve"> </w:t>
      </w:r>
      <w:r>
        <w:rPr>
          <w:rFonts w:ascii="Segoe UI" w:eastAsia="Times New Roman" w:hAnsi="Segoe UI" w:cs="Segoe UI"/>
          <w:lang w:eastAsia="tr-TR"/>
        </w:rPr>
        <w:t>Data</w:t>
      </w:r>
      <w:r w:rsidRPr="002D2C52"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 w:rsidRPr="002D2C52">
        <w:rPr>
          <w:rFonts w:ascii="Segoe UI" w:eastAsia="Times New Roman" w:hAnsi="Segoe UI" w:cs="Segoe UI"/>
          <w:lang w:eastAsia="tr-TR"/>
        </w:rPr>
        <w:t>Layer</w:t>
      </w:r>
      <w:proofErr w:type="spellEnd"/>
      <w:r w:rsidRPr="002D2C52">
        <w:rPr>
          <w:rFonts w:ascii="Segoe UI" w:eastAsia="Times New Roman" w:hAnsi="Segoe UI" w:cs="Segoe UI"/>
          <w:lang w:eastAsia="tr-TR"/>
        </w:rPr>
        <w:t xml:space="preserve"> ( </w:t>
      </w:r>
      <w:r>
        <w:rPr>
          <w:rFonts w:ascii="Segoe UI" w:eastAsia="Times New Roman" w:hAnsi="Segoe UI" w:cs="Segoe UI"/>
          <w:lang w:eastAsia="tr-TR"/>
        </w:rPr>
        <w:t>Data</w:t>
      </w:r>
      <w:r w:rsidRPr="002D2C52">
        <w:rPr>
          <w:rFonts w:ascii="Segoe UI" w:eastAsia="Times New Roman" w:hAnsi="Segoe UI" w:cs="Segoe UI"/>
          <w:lang w:eastAsia="tr-TR"/>
        </w:rPr>
        <w:t xml:space="preserve"> Katmanı )</w:t>
      </w:r>
    </w:p>
    <w:p w:rsidR="002D2C52" w:rsidRPr="002D2C52" w:rsidRDefault="002D2C52" w:rsidP="00FE4A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lang w:eastAsia="tr-TR"/>
        </w:rPr>
      </w:pPr>
      <w:r w:rsidRPr="002D2C52">
        <w:rPr>
          <w:rFonts w:ascii="Segoe UI" w:eastAsia="Times New Roman" w:hAnsi="Segoe UI" w:cs="Segoe UI"/>
          <w:lang w:eastAsia="tr-TR"/>
        </w:rPr>
        <w:t xml:space="preserve">3.Service </w:t>
      </w:r>
      <w:proofErr w:type="spellStart"/>
      <w:r w:rsidRPr="002D2C52">
        <w:rPr>
          <w:rFonts w:ascii="Segoe UI" w:eastAsia="Times New Roman" w:hAnsi="Segoe UI" w:cs="Segoe UI"/>
          <w:lang w:eastAsia="tr-TR"/>
        </w:rPr>
        <w:t>Layer</w:t>
      </w:r>
      <w:proofErr w:type="spellEnd"/>
      <w:r w:rsidRPr="002D2C52">
        <w:rPr>
          <w:rFonts w:ascii="Segoe UI" w:eastAsia="Times New Roman" w:hAnsi="Segoe UI" w:cs="Segoe UI"/>
          <w:lang w:eastAsia="tr-TR"/>
        </w:rPr>
        <w:t xml:space="preserve"> ( Servis Katmanı)</w:t>
      </w:r>
    </w:p>
    <w:p w:rsidR="002D2C52" w:rsidRPr="005F64C2" w:rsidRDefault="002D2C52" w:rsidP="00FE4A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lang w:eastAsia="tr-TR"/>
        </w:rPr>
      </w:pPr>
      <w:r w:rsidRPr="002D2C52">
        <w:rPr>
          <w:rFonts w:ascii="Segoe UI" w:eastAsia="Times New Roman" w:hAnsi="Segoe UI" w:cs="Segoe UI"/>
          <w:lang w:eastAsia="tr-TR"/>
        </w:rPr>
        <w:t xml:space="preserve">4.UI (Web) </w:t>
      </w:r>
      <w:proofErr w:type="spellStart"/>
      <w:r w:rsidRPr="002D2C52">
        <w:rPr>
          <w:rFonts w:ascii="Segoe UI" w:eastAsia="Times New Roman" w:hAnsi="Segoe UI" w:cs="Segoe UI"/>
          <w:lang w:eastAsia="tr-TR"/>
        </w:rPr>
        <w:t>Layer</w:t>
      </w:r>
      <w:proofErr w:type="spellEnd"/>
      <w:r w:rsidRPr="002D2C52">
        <w:rPr>
          <w:rFonts w:ascii="Segoe UI" w:eastAsia="Times New Roman" w:hAnsi="Segoe UI" w:cs="Segoe UI"/>
          <w:lang w:eastAsia="tr-TR"/>
        </w:rPr>
        <w:t xml:space="preserve"> ( UI Katmanı )</w:t>
      </w:r>
    </w:p>
    <w:p w:rsidR="002D2C52" w:rsidRPr="005F64C2" w:rsidRDefault="002D2C52" w:rsidP="00FE4A2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b/>
          <w:sz w:val="22"/>
          <w:szCs w:val="22"/>
        </w:rPr>
      </w:pPr>
      <w:r w:rsidRPr="005F64C2">
        <w:rPr>
          <w:rFonts w:ascii="Arial" w:hAnsi="Arial" w:cs="Arial"/>
          <w:b/>
          <w:noProof/>
          <w:kern w:val="36"/>
          <w:sz w:val="22"/>
          <w:szCs w:val="22"/>
        </w:rPr>
        <w:t>Model Katmanı</w:t>
      </w:r>
    </w:p>
    <w:p w:rsidR="002D2C52" w:rsidRPr="005F64C2" w:rsidRDefault="002D2C52" w:rsidP="00FE4A2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sz w:val="22"/>
          <w:szCs w:val="22"/>
        </w:rPr>
      </w:pPr>
      <w:r w:rsidRPr="005F64C2">
        <w:rPr>
          <w:rFonts w:ascii="Arial" w:hAnsi="Arial" w:cs="Arial"/>
          <w:sz w:val="22"/>
          <w:szCs w:val="22"/>
        </w:rPr>
        <w:t xml:space="preserve">Model katmanı </w:t>
      </w:r>
      <w:proofErr w:type="spellStart"/>
      <w:r w:rsidRPr="005F64C2">
        <w:rPr>
          <w:rFonts w:ascii="Arial" w:hAnsi="Arial" w:cs="Arial"/>
          <w:sz w:val="22"/>
          <w:szCs w:val="22"/>
        </w:rPr>
        <w:t>entity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sınıflarımızı içeren bir katmandır. Her </w:t>
      </w:r>
      <w:proofErr w:type="spellStart"/>
      <w:r w:rsidRPr="005F64C2">
        <w:rPr>
          <w:rFonts w:ascii="Arial" w:hAnsi="Arial" w:cs="Arial"/>
          <w:sz w:val="22"/>
          <w:szCs w:val="22"/>
        </w:rPr>
        <w:t>entity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ayrı bir </w:t>
      </w:r>
      <w:proofErr w:type="spellStart"/>
      <w:r w:rsidRPr="005F64C2">
        <w:rPr>
          <w:rFonts w:ascii="Arial" w:hAnsi="Arial" w:cs="Arial"/>
          <w:sz w:val="22"/>
          <w:szCs w:val="22"/>
        </w:rPr>
        <w:t>class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dosyasında yazılır. </w:t>
      </w:r>
      <w:proofErr w:type="spellStart"/>
      <w:r w:rsidRPr="005F64C2">
        <w:rPr>
          <w:rFonts w:ascii="Arial" w:hAnsi="Arial" w:cs="Arial"/>
          <w:sz w:val="22"/>
          <w:szCs w:val="22"/>
        </w:rPr>
        <w:t>Enum’lar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da aynı şekilde ayrı dosyalarda yer alır. </w:t>
      </w:r>
      <w:proofErr w:type="spellStart"/>
      <w:r w:rsidRPr="005F64C2">
        <w:rPr>
          <w:rFonts w:ascii="Arial" w:hAnsi="Arial" w:cs="Arial"/>
          <w:sz w:val="22"/>
          <w:szCs w:val="22"/>
        </w:rPr>
        <w:t>Entity’lerin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neredeyse tamamının miras aldığı </w:t>
      </w:r>
      <w:proofErr w:type="spellStart"/>
      <w:r w:rsidRPr="005F64C2">
        <w:rPr>
          <w:rFonts w:ascii="Arial" w:hAnsi="Arial" w:cs="Arial"/>
          <w:sz w:val="22"/>
          <w:szCs w:val="22"/>
        </w:rPr>
        <w:t>BaseEntity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adında bir sınıf bulunur. Sadece </w:t>
      </w:r>
      <w:proofErr w:type="spellStart"/>
      <w:r w:rsidRPr="005F64C2">
        <w:rPr>
          <w:rFonts w:ascii="Arial" w:hAnsi="Arial" w:cs="Arial"/>
          <w:sz w:val="22"/>
          <w:szCs w:val="22"/>
        </w:rPr>
        <w:t>many-to-many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ilişkileri kurmaya yarayan ara </w:t>
      </w:r>
      <w:proofErr w:type="spellStart"/>
      <w:r w:rsidRPr="005F64C2">
        <w:rPr>
          <w:rFonts w:ascii="Arial" w:hAnsi="Arial" w:cs="Arial"/>
          <w:sz w:val="22"/>
          <w:szCs w:val="22"/>
        </w:rPr>
        <w:t>entityler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BaseEntity’i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miras almazlar. </w:t>
      </w:r>
      <w:proofErr w:type="spellStart"/>
      <w:r w:rsidRPr="005F64C2">
        <w:rPr>
          <w:rFonts w:ascii="Arial" w:hAnsi="Arial" w:cs="Arial"/>
          <w:sz w:val="22"/>
          <w:szCs w:val="22"/>
        </w:rPr>
        <w:t>Entitylerde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F64C2">
        <w:rPr>
          <w:rFonts w:ascii="Arial" w:hAnsi="Arial" w:cs="Arial"/>
          <w:sz w:val="22"/>
          <w:szCs w:val="22"/>
        </w:rPr>
        <w:t>Annotation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attribute’ları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kullanılmaz. Bu </w:t>
      </w:r>
      <w:proofErr w:type="spellStart"/>
      <w:r w:rsidRPr="005F64C2">
        <w:rPr>
          <w:rFonts w:ascii="Arial" w:hAnsi="Arial" w:cs="Arial"/>
          <w:sz w:val="22"/>
          <w:szCs w:val="22"/>
        </w:rPr>
        <w:t>attribute’lar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yerine Data katmanında Builder </w:t>
      </w:r>
      <w:proofErr w:type="spellStart"/>
      <w:r w:rsidRPr="005F64C2">
        <w:rPr>
          <w:rFonts w:ascii="Arial" w:hAnsi="Arial" w:cs="Arial"/>
          <w:sz w:val="22"/>
          <w:szCs w:val="22"/>
        </w:rPr>
        <w:t>class’ları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ile </w:t>
      </w:r>
      <w:proofErr w:type="spellStart"/>
      <w:r w:rsidRPr="005F64C2">
        <w:rPr>
          <w:rFonts w:ascii="Arial" w:hAnsi="Arial" w:cs="Arial"/>
          <w:sz w:val="22"/>
          <w:szCs w:val="22"/>
        </w:rPr>
        <w:t>fluent-api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kodları yazılacaktır.</w:t>
      </w:r>
    </w:p>
    <w:p w:rsidR="002D2C52" w:rsidRPr="005F64C2" w:rsidRDefault="002D2C52" w:rsidP="00FE4A2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sz w:val="22"/>
          <w:szCs w:val="22"/>
        </w:rPr>
      </w:pPr>
      <w:r w:rsidRPr="005F64C2">
        <w:rPr>
          <w:rStyle w:val="Gl"/>
          <w:rFonts w:ascii="Arial" w:hAnsi="Arial" w:cs="Arial"/>
          <w:sz w:val="22"/>
          <w:szCs w:val="22"/>
        </w:rPr>
        <w:t>Data Katmanı</w:t>
      </w:r>
    </w:p>
    <w:p w:rsidR="002D2C52" w:rsidRPr="005F64C2" w:rsidRDefault="002D2C52" w:rsidP="00FE4A2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sz w:val="22"/>
          <w:szCs w:val="22"/>
        </w:rPr>
      </w:pPr>
      <w:r w:rsidRPr="005F64C2">
        <w:rPr>
          <w:rFonts w:ascii="Arial" w:hAnsi="Arial" w:cs="Arial"/>
          <w:sz w:val="22"/>
          <w:szCs w:val="22"/>
        </w:rPr>
        <w:t xml:space="preserve">Data katmanında model katmanında tanımlanan </w:t>
      </w:r>
      <w:proofErr w:type="spellStart"/>
      <w:r w:rsidRPr="005F64C2">
        <w:rPr>
          <w:rFonts w:ascii="Arial" w:hAnsi="Arial" w:cs="Arial"/>
          <w:sz w:val="22"/>
          <w:szCs w:val="22"/>
        </w:rPr>
        <w:t>entitylerin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veritabanı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işlemlerini yapmaya yarayan </w:t>
      </w:r>
      <w:proofErr w:type="spellStart"/>
      <w:r w:rsidRPr="005F64C2">
        <w:rPr>
          <w:rFonts w:ascii="Arial" w:hAnsi="Arial" w:cs="Arial"/>
          <w:sz w:val="22"/>
          <w:szCs w:val="22"/>
        </w:rPr>
        <w:t>repository’ler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bulunur. Aynı zamanda projenin kalbi olan </w:t>
      </w:r>
      <w:proofErr w:type="spellStart"/>
      <w:r w:rsidRPr="005F64C2">
        <w:rPr>
          <w:rFonts w:ascii="Arial" w:hAnsi="Arial" w:cs="Arial"/>
          <w:sz w:val="22"/>
          <w:szCs w:val="22"/>
        </w:rPr>
        <w:t>Unit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5F64C2">
        <w:rPr>
          <w:rFonts w:ascii="Arial" w:hAnsi="Arial" w:cs="Arial"/>
          <w:sz w:val="22"/>
          <w:szCs w:val="22"/>
        </w:rPr>
        <w:t>Work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F64C2">
        <w:rPr>
          <w:rFonts w:ascii="Arial" w:hAnsi="Arial" w:cs="Arial"/>
          <w:sz w:val="22"/>
          <w:szCs w:val="22"/>
        </w:rPr>
        <w:t>Generic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Respository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sınıf ve </w:t>
      </w:r>
      <w:proofErr w:type="spellStart"/>
      <w:r w:rsidRPr="005F64C2">
        <w:rPr>
          <w:rFonts w:ascii="Arial" w:hAnsi="Arial" w:cs="Arial"/>
          <w:sz w:val="22"/>
          <w:szCs w:val="22"/>
        </w:rPr>
        <w:t>interface’leri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de bu katmanda bulunur. Her </w:t>
      </w:r>
      <w:proofErr w:type="spellStart"/>
      <w:r w:rsidRPr="005F64C2">
        <w:rPr>
          <w:rFonts w:ascii="Arial" w:hAnsi="Arial" w:cs="Arial"/>
          <w:sz w:val="22"/>
          <w:szCs w:val="22"/>
        </w:rPr>
        <w:t>repository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için </w:t>
      </w:r>
      <w:proofErr w:type="gramStart"/>
      <w:r w:rsidRPr="005F64C2">
        <w:rPr>
          <w:rFonts w:ascii="Arial" w:hAnsi="Arial" w:cs="Arial"/>
          <w:sz w:val="22"/>
          <w:szCs w:val="22"/>
        </w:rPr>
        <w:t>aynı .</w:t>
      </w:r>
      <w:proofErr w:type="spellStart"/>
      <w:r w:rsidRPr="005F64C2">
        <w:rPr>
          <w:rFonts w:ascii="Arial" w:hAnsi="Arial" w:cs="Arial"/>
          <w:sz w:val="22"/>
          <w:szCs w:val="22"/>
        </w:rPr>
        <w:t>cs</w:t>
      </w:r>
      <w:proofErr w:type="spellEnd"/>
      <w:proofErr w:type="gramEnd"/>
      <w:r w:rsidRPr="005F64C2">
        <w:rPr>
          <w:rFonts w:ascii="Arial" w:hAnsi="Arial" w:cs="Arial"/>
          <w:sz w:val="22"/>
          <w:szCs w:val="22"/>
        </w:rPr>
        <w:t xml:space="preserve"> uzantılı dosyada hem </w:t>
      </w:r>
      <w:proofErr w:type="spellStart"/>
      <w:r w:rsidRPr="005F64C2">
        <w:rPr>
          <w:rFonts w:ascii="Arial" w:hAnsi="Arial" w:cs="Arial"/>
          <w:sz w:val="22"/>
          <w:szCs w:val="22"/>
        </w:rPr>
        <w:t>interface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hem de </w:t>
      </w:r>
      <w:proofErr w:type="spellStart"/>
      <w:r w:rsidRPr="005F64C2">
        <w:rPr>
          <w:rFonts w:ascii="Arial" w:hAnsi="Arial" w:cs="Arial"/>
          <w:sz w:val="22"/>
          <w:szCs w:val="22"/>
        </w:rPr>
        <w:t>class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tanımlaması yapılacaktır ve </w:t>
      </w:r>
      <w:proofErr w:type="spellStart"/>
      <w:r w:rsidRPr="005F64C2">
        <w:rPr>
          <w:rFonts w:ascii="Arial" w:hAnsi="Arial" w:cs="Arial"/>
          <w:sz w:val="22"/>
          <w:szCs w:val="22"/>
        </w:rPr>
        <w:t>repository’ler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eager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loading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yapabilmek için </w:t>
      </w:r>
      <w:proofErr w:type="spellStart"/>
      <w:r w:rsidRPr="005F64C2">
        <w:rPr>
          <w:rFonts w:ascii="Arial" w:hAnsi="Arial" w:cs="Arial"/>
          <w:sz w:val="22"/>
          <w:szCs w:val="22"/>
        </w:rPr>
        <w:t>Entity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Framework’teki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Include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metotlarını da destekleyecektir.</w:t>
      </w:r>
    </w:p>
    <w:p w:rsidR="002D2C52" w:rsidRPr="005F64C2" w:rsidRDefault="002D2C52" w:rsidP="00FE4A2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sz w:val="22"/>
          <w:szCs w:val="22"/>
        </w:rPr>
      </w:pPr>
      <w:r w:rsidRPr="005F64C2">
        <w:rPr>
          <w:rFonts w:ascii="Arial" w:hAnsi="Arial" w:cs="Arial"/>
          <w:sz w:val="22"/>
          <w:szCs w:val="22"/>
        </w:rPr>
        <w:t xml:space="preserve">Data katmanında aynı zamanda </w:t>
      </w:r>
      <w:proofErr w:type="spellStart"/>
      <w:r w:rsidRPr="005F64C2">
        <w:rPr>
          <w:rFonts w:ascii="Arial" w:hAnsi="Arial" w:cs="Arial"/>
          <w:sz w:val="22"/>
          <w:szCs w:val="22"/>
        </w:rPr>
        <w:t>DbContext’imiz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ve </w:t>
      </w:r>
      <w:proofErr w:type="spellStart"/>
      <w:r w:rsidRPr="005F64C2">
        <w:rPr>
          <w:rFonts w:ascii="Arial" w:hAnsi="Arial" w:cs="Arial"/>
          <w:sz w:val="22"/>
          <w:szCs w:val="22"/>
        </w:rPr>
        <w:t>Seed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extension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metodumuz da bulunmaktadır. </w:t>
      </w:r>
      <w:proofErr w:type="spellStart"/>
      <w:r w:rsidRPr="005F64C2">
        <w:rPr>
          <w:rFonts w:ascii="Arial" w:hAnsi="Arial" w:cs="Arial"/>
          <w:sz w:val="22"/>
          <w:szCs w:val="22"/>
        </w:rPr>
        <w:t>DbContext’in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çalışabilmesi için bu katmanı </w:t>
      </w:r>
      <w:proofErr w:type="spellStart"/>
      <w:r w:rsidRPr="005F64C2">
        <w:rPr>
          <w:rFonts w:ascii="Arial" w:hAnsi="Arial" w:cs="Arial"/>
          <w:sz w:val="22"/>
          <w:szCs w:val="22"/>
        </w:rPr>
        <w:t>Entity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Framework </w:t>
      </w:r>
      <w:proofErr w:type="spellStart"/>
      <w:r w:rsidRPr="005F64C2">
        <w:rPr>
          <w:rFonts w:ascii="Arial" w:hAnsi="Arial" w:cs="Arial"/>
          <w:sz w:val="22"/>
          <w:szCs w:val="22"/>
        </w:rPr>
        <w:t>Core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nuget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pakedini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yüklememiz gerekecektir.</w:t>
      </w:r>
    </w:p>
    <w:p w:rsidR="002D2C52" w:rsidRPr="005F64C2" w:rsidRDefault="002D2C52" w:rsidP="00FE4A2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sz w:val="22"/>
          <w:szCs w:val="22"/>
        </w:rPr>
      </w:pPr>
      <w:r w:rsidRPr="005F64C2">
        <w:rPr>
          <w:rStyle w:val="Gl"/>
          <w:rFonts w:ascii="Arial" w:hAnsi="Arial" w:cs="Arial"/>
          <w:sz w:val="22"/>
          <w:szCs w:val="22"/>
        </w:rPr>
        <w:t>Service Katmanı</w:t>
      </w:r>
    </w:p>
    <w:p w:rsidR="002D2C52" w:rsidRPr="005F64C2" w:rsidRDefault="002D2C52" w:rsidP="00FE4A2E">
      <w:pPr>
        <w:pStyle w:val="NormalWeb"/>
        <w:shd w:val="clear" w:color="auto" w:fill="FFFFFF"/>
        <w:spacing w:after="360" w:afterAutospacing="0"/>
        <w:jc w:val="both"/>
        <w:rPr>
          <w:rStyle w:val="Gl"/>
          <w:rFonts w:ascii="Arial" w:hAnsi="Arial" w:cs="Arial"/>
          <w:b w:val="0"/>
          <w:bCs w:val="0"/>
          <w:sz w:val="22"/>
          <w:szCs w:val="22"/>
        </w:rPr>
      </w:pPr>
      <w:r w:rsidRPr="005F64C2">
        <w:rPr>
          <w:rFonts w:ascii="Arial" w:hAnsi="Arial" w:cs="Arial"/>
          <w:sz w:val="22"/>
          <w:szCs w:val="22"/>
        </w:rPr>
        <w:t xml:space="preserve">Data katmanındaki </w:t>
      </w:r>
      <w:proofErr w:type="spellStart"/>
      <w:r w:rsidRPr="005F64C2">
        <w:rPr>
          <w:rFonts w:ascii="Arial" w:hAnsi="Arial" w:cs="Arial"/>
          <w:sz w:val="22"/>
          <w:szCs w:val="22"/>
        </w:rPr>
        <w:t>repository’lerin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bir ya da bir kaçını kullanan </w:t>
      </w:r>
      <w:proofErr w:type="spellStart"/>
      <w:r w:rsidRPr="005F64C2">
        <w:rPr>
          <w:rFonts w:ascii="Arial" w:hAnsi="Arial" w:cs="Arial"/>
          <w:sz w:val="22"/>
          <w:szCs w:val="22"/>
        </w:rPr>
        <w:t>bussiness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logic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katmanımız olan service katmanında </w:t>
      </w:r>
      <w:proofErr w:type="spellStart"/>
      <w:r w:rsidRPr="005F64C2">
        <w:rPr>
          <w:rFonts w:ascii="Arial" w:hAnsi="Arial" w:cs="Arial"/>
          <w:sz w:val="22"/>
          <w:szCs w:val="22"/>
        </w:rPr>
        <w:t>ProductService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ya da </w:t>
      </w:r>
      <w:proofErr w:type="spellStart"/>
      <w:r w:rsidRPr="005F64C2">
        <w:rPr>
          <w:rFonts w:ascii="Arial" w:hAnsi="Arial" w:cs="Arial"/>
          <w:sz w:val="22"/>
          <w:szCs w:val="22"/>
        </w:rPr>
        <w:t>CategoryService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gibi </w:t>
      </w:r>
      <w:proofErr w:type="spellStart"/>
      <w:r w:rsidRPr="005F64C2">
        <w:rPr>
          <w:rFonts w:ascii="Arial" w:hAnsi="Arial" w:cs="Arial"/>
          <w:sz w:val="22"/>
          <w:szCs w:val="22"/>
        </w:rPr>
        <w:t>class’lar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tanımlanır. Bu </w:t>
      </w:r>
      <w:proofErr w:type="spellStart"/>
      <w:r w:rsidRPr="005F64C2">
        <w:rPr>
          <w:rFonts w:ascii="Arial" w:hAnsi="Arial" w:cs="Arial"/>
          <w:sz w:val="22"/>
          <w:szCs w:val="22"/>
        </w:rPr>
        <w:t>serviceler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genellikle kayıt ekleme, güncelleme, arama ve silme işlemleri yapmak için </w:t>
      </w:r>
      <w:proofErr w:type="spellStart"/>
      <w:r w:rsidRPr="005F64C2">
        <w:rPr>
          <w:rFonts w:ascii="Arial" w:hAnsi="Arial" w:cs="Arial"/>
          <w:sz w:val="22"/>
          <w:szCs w:val="22"/>
        </w:rPr>
        <w:t>repository’leri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kullanır ve değişiklikleri </w:t>
      </w:r>
      <w:proofErr w:type="spellStart"/>
      <w:r w:rsidRPr="005F64C2">
        <w:rPr>
          <w:rFonts w:ascii="Arial" w:hAnsi="Arial" w:cs="Arial"/>
          <w:sz w:val="22"/>
          <w:szCs w:val="22"/>
        </w:rPr>
        <w:t>veritabanına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aynı </w:t>
      </w:r>
      <w:proofErr w:type="spellStart"/>
      <w:r w:rsidRPr="005F64C2">
        <w:rPr>
          <w:rFonts w:ascii="Arial" w:hAnsi="Arial" w:cs="Arial"/>
          <w:sz w:val="22"/>
          <w:szCs w:val="22"/>
        </w:rPr>
        <w:t>transaction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ve </w:t>
      </w:r>
      <w:proofErr w:type="spellStart"/>
      <w:r w:rsidRPr="005F64C2">
        <w:rPr>
          <w:rFonts w:ascii="Arial" w:hAnsi="Arial" w:cs="Arial"/>
          <w:sz w:val="22"/>
          <w:szCs w:val="22"/>
        </w:rPr>
        <w:t>context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ile uygulayabilmek için </w:t>
      </w:r>
      <w:proofErr w:type="spellStart"/>
      <w:r w:rsidRPr="005F64C2">
        <w:rPr>
          <w:rFonts w:ascii="Arial" w:hAnsi="Arial" w:cs="Arial"/>
          <w:sz w:val="22"/>
          <w:szCs w:val="22"/>
        </w:rPr>
        <w:t>unit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5F64C2">
        <w:rPr>
          <w:rFonts w:ascii="Arial" w:hAnsi="Arial" w:cs="Arial"/>
          <w:sz w:val="22"/>
          <w:szCs w:val="22"/>
        </w:rPr>
        <w:t>work’tan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yararlanır.</w:t>
      </w:r>
    </w:p>
    <w:p w:rsidR="002D2C52" w:rsidRPr="005F64C2" w:rsidRDefault="002D2C52" w:rsidP="00FE4A2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sz w:val="22"/>
          <w:szCs w:val="22"/>
        </w:rPr>
      </w:pPr>
      <w:r w:rsidRPr="005F64C2">
        <w:rPr>
          <w:rStyle w:val="Gl"/>
          <w:rFonts w:ascii="Arial" w:hAnsi="Arial" w:cs="Arial"/>
          <w:sz w:val="22"/>
          <w:szCs w:val="22"/>
        </w:rPr>
        <w:t>UI Katmanı</w:t>
      </w:r>
    </w:p>
    <w:p w:rsidR="002D2C52" w:rsidRDefault="002D2C52" w:rsidP="00FE4A2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sz w:val="22"/>
          <w:szCs w:val="22"/>
        </w:rPr>
      </w:pPr>
      <w:r w:rsidRPr="005F64C2">
        <w:rPr>
          <w:rFonts w:ascii="Arial" w:hAnsi="Arial" w:cs="Arial"/>
          <w:sz w:val="22"/>
          <w:szCs w:val="22"/>
        </w:rPr>
        <w:t xml:space="preserve">MVC projemiz bu katmandadır. </w:t>
      </w:r>
      <w:proofErr w:type="spellStart"/>
      <w:r w:rsidRPr="005F64C2">
        <w:rPr>
          <w:rFonts w:ascii="Arial" w:hAnsi="Arial" w:cs="Arial"/>
          <w:sz w:val="22"/>
          <w:szCs w:val="22"/>
        </w:rPr>
        <w:t>Startup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5F64C2">
        <w:rPr>
          <w:rFonts w:ascii="Arial" w:hAnsi="Arial" w:cs="Arial"/>
          <w:sz w:val="22"/>
          <w:szCs w:val="22"/>
        </w:rPr>
        <w:t>sınıfında .NET</w:t>
      </w:r>
      <w:proofErr w:type="gram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Core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ile birlikte gelen gömülü </w:t>
      </w:r>
      <w:proofErr w:type="spellStart"/>
      <w:r w:rsidRPr="005F64C2">
        <w:rPr>
          <w:rFonts w:ascii="Arial" w:hAnsi="Arial" w:cs="Arial"/>
          <w:sz w:val="22"/>
          <w:szCs w:val="22"/>
        </w:rPr>
        <w:t>dependency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64C2">
        <w:rPr>
          <w:rFonts w:ascii="Arial" w:hAnsi="Arial" w:cs="Arial"/>
          <w:sz w:val="22"/>
          <w:szCs w:val="22"/>
        </w:rPr>
        <w:t>injection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özelliğinden yararlanarak </w:t>
      </w:r>
      <w:proofErr w:type="spellStart"/>
      <w:r w:rsidRPr="005F64C2">
        <w:rPr>
          <w:rFonts w:ascii="Arial" w:hAnsi="Arial" w:cs="Arial"/>
          <w:sz w:val="22"/>
          <w:szCs w:val="22"/>
        </w:rPr>
        <w:t>DbContext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ve </w:t>
      </w:r>
      <w:proofErr w:type="spellStart"/>
      <w:r w:rsidRPr="005F64C2">
        <w:rPr>
          <w:rFonts w:ascii="Arial" w:hAnsi="Arial" w:cs="Arial"/>
          <w:sz w:val="22"/>
          <w:szCs w:val="22"/>
        </w:rPr>
        <w:t>Unit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5F64C2">
        <w:rPr>
          <w:rFonts w:ascii="Arial" w:hAnsi="Arial" w:cs="Arial"/>
          <w:sz w:val="22"/>
          <w:szCs w:val="22"/>
        </w:rPr>
        <w:t>Work</w:t>
      </w:r>
      <w:proofErr w:type="spellEnd"/>
      <w:r w:rsidRPr="005F64C2">
        <w:rPr>
          <w:rFonts w:ascii="Arial" w:hAnsi="Arial" w:cs="Arial"/>
          <w:sz w:val="22"/>
          <w:szCs w:val="22"/>
        </w:rPr>
        <w:t> </w:t>
      </w:r>
      <w:proofErr w:type="spellStart"/>
      <w:r w:rsidRPr="005F64C2">
        <w:rPr>
          <w:rFonts w:ascii="Arial" w:hAnsi="Arial" w:cs="Arial"/>
          <w:sz w:val="22"/>
          <w:szCs w:val="22"/>
        </w:rPr>
        <w:t>scoped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service olarak eklenir. </w:t>
      </w:r>
      <w:proofErr w:type="spellStart"/>
      <w:r w:rsidRPr="005F64C2">
        <w:rPr>
          <w:rFonts w:ascii="Arial" w:hAnsi="Arial" w:cs="Arial"/>
          <w:sz w:val="22"/>
          <w:szCs w:val="22"/>
        </w:rPr>
        <w:t>Repository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ve </w:t>
      </w:r>
      <w:proofErr w:type="spellStart"/>
      <w:r w:rsidRPr="005F64C2">
        <w:rPr>
          <w:rFonts w:ascii="Arial" w:hAnsi="Arial" w:cs="Arial"/>
          <w:sz w:val="22"/>
          <w:szCs w:val="22"/>
        </w:rPr>
        <w:t>Service’ler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ise </w:t>
      </w:r>
      <w:proofErr w:type="spellStart"/>
      <w:r w:rsidRPr="005F64C2">
        <w:rPr>
          <w:rFonts w:ascii="Arial" w:hAnsi="Arial" w:cs="Arial"/>
          <w:sz w:val="22"/>
          <w:szCs w:val="22"/>
        </w:rPr>
        <w:t>Transient</w:t>
      </w:r>
      <w:proofErr w:type="spellEnd"/>
      <w:r w:rsidRPr="005F64C2">
        <w:rPr>
          <w:rFonts w:ascii="Arial" w:hAnsi="Arial" w:cs="Arial"/>
          <w:sz w:val="22"/>
          <w:szCs w:val="22"/>
        </w:rPr>
        <w:t xml:space="preserve"> service olarak eklenir.</w:t>
      </w:r>
    </w:p>
    <w:p w:rsidR="005F64C2" w:rsidRDefault="005F64C2" w:rsidP="00FE4A2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sz w:val="22"/>
          <w:szCs w:val="22"/>
        </w:rPr>
      </w:pPr>
    </w:p>
    <w:p w:rsidR="005F64C2" w:rsidRDefault="005F64C2" w:rsidP="00FE4A2E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</w:rPr>
      </w:pPr>
      <w:proofErr w:type="spellStart"/>
      <w:r w:rsidRPr="00695B0C">
        <w:rPr>
          <w:rFonts w:ascii="Segoe UI Light" w:hAnsi="Segoe UI Light" w:cs="Segoe UI Light"/>
          <w:b w:val="0"/>
          <w:bCs w:val="0"/>
          <w:color w:val="707070"/>
        </w:rPr>
        <w:lastRenderedPageBreak/>
        <w:t>Onion</w:t>
      </w:r>
      <w:proofErr w:type="spellEnd"/>
      <w:r w:rsidRPr="00695B0C">
        <w:rPr>
          <w:rFonts w:ascii="Segoe UI Light" w:hAnsi="Segoe UI Light" w:cs="Segoe UI Light"/>
          <w:b w:val="0"/>
          <w:bCs w:val="0"/>
          <w:color w:val="707070"/>
        </w:rPr>
        <w:t xml:space="preserve"> Architecture Proje Yapısı</w:t>
      </w:r>
    </w:p>
    <w:p w:rsidR="00FE4A2E" w:rsidRPr="00FE4A2E" w:rsidRDefault="00B04BF1" w:rsidP="00FE4A2E">
      <w:pPr>
        <w:pStyle w:val="Balk1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bCs w:val="0"/>
          <w:color w:val="707070"/>
          <w:sz w:val="24"/>
          <w:szCs w:val="24"/>
        </w:rPr>
      </w:pPr>
      <w:r w:rsidRPr="00B04BF1"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İlk olarak </w:t>
      </w:r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File/New Project/</w:t>
      </w:r>
      <w:proofErr w:type="spell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Other</w:t>
      </w:r>
      <w:proofErr w:type="spell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</w:t>
      </w:r>
      <w:proofErr w:type="spell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Projet</w:t>
      </w:r>
      <w:proofErr w:type="spell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</w:t>
      </w:r>
      <w:proofErr w:type="spell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Types</w:t>
      </w:r>
      <w:proofErr w:type="spell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/</w:t>
      </w:r>
      <w:proofErr w:type="spell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Blank</w:t>
      </w:r>
      <w:proofErr w:type="spell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Solution</w:t>
      </w:r>
      <w:r w:rsidRPr="00B04BF1"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Seçilik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Proje adı verilir. ( </w:t>
      </w:r>
      <w:proofErr w:type="spellStart"/>
      <w:proofErr w:type="gram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Örn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OnionArchitectureSample</w:t>
      </w:r>
      <w:proofErr w:type="spellEnd"/>
      <w:proofErr w:type="gram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)</w:t>
      </w:r>
    </w:p>
    <w:p w:rsidR="00B04BF1" w:rsidRDefault="00FE4A2E" w:rsidP="00FE4A2E">
      <w:pPr>
        <w:pStyle w:val="Balk1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bCs w:val="0"/>
          <w:color w:val="707070"/>
          <w:sz w:val="24"/>
          <w:szCs w:val="24"/>
        </w:rPr>
      </w:pPr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Oluşan Projeye Sağ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tılayaıp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</w:t>
      </w:r>
      <w:proofErr w:type="spell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Add</w:t>
      </w:r>
      <w:proofErr w:type="spell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/New Project – Class Library </w:t>
      </w:r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seçilir ve </w:t>
      </w:r>
      <w:proofErr w:type="spellStart"/>
      <w:proofErr w:type="gram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Projeadı.Model</w:t>
      </w:r>
      <w:proofErr w:type="spellEnd"/>
      <w:proofErr w:type="gram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katmanı eklenir (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Örn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OnionArchitectureSample.Model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)</w:t>
      </w:r>
    </w:p>
    <w:p w:rsidR="00FE4A2E" w:rsidRDefault="00FE4A2E" w:rsidP="00FE4A2E">
      <w:pPr>
        <w:pStyle w:val="Balk1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bCs w:val="0"/>
          <w:color w:val="707070"/>
          <w:sz w:val="24"/>
          <w:szCs w:val="24"/>
        </w:rPr>
      </w:pPr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Oluşan Projeye Sağ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tılayıp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</w:t>
      </w:r>
      <w:proofErr w:type="spell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Add</w:t>
      </w:r>
      <w:proofErr w:type="spell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/New Project – Class Library </w:t>
      </w:r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seçilir ve </w:t>
      </w:r>
      <w:proofErr w:type="spellStart"/>
      <w:proofErr w:type="gram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Projeadı.</w:t>
      </w:r>
      <w:r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Data</w:t>
      </w:r>
      <w:proofErr w:type="spellEnd"/>
      <w:proofErr w:type="gram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katmanı eklenir (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Örn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OnionArchitectureSample.Data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)</w:t>
      </w:r>
    </w:p>
    <w:p w:rsidR="00FE4A2E" w:rsidRPr="00FE4A2E" w:rsidRDefault="00FE4A2E" w:rsidP="00FE4A2E">
      <w:pPr>
        <w:pStyle w:val="Balk1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bCs w:val="0"/>
          <w:color w:val="707070"/>
          <w:sz w:val="24"/>
          <w:szCs w:val="24"/>
        </w:rPr>
      </w:pPr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Oluşan Projeye Sağ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tılayıp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</w:t>
      </w:r>
      <w:proofErr w:type="spell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Add</w:t>
      </w:r>
      <w:proofErr w:type="spell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/New Project – Class Library </w:t>
      </w:r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seçilir ve </w:t>
      </w:r>
      <w:proofErr w:type="spellStart"/>
      <w:proofErr w:type="gram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Projeadı.</w:t>
      </w:r>
      <w:r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Service</w:t>
      </w:r>
      <w:proofErr w:type="spellEnd"/>
      <w:proofErr w:type="gram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katmanı eklenir (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Örn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OnionArchitectureSample.Service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)</w:t>
      </w:r>
    </w:p>
    <w:p w:rsidR="00FE4A2E" w:rsidRDefault="00FE4A2E" w:rsidP="00FE4A2E">
      <w:pPr>
        <w:pStyle w:val="Balk1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bCs w:val="0"/>
          <w:color w:val="707070"/>
          <w:sz w:val="24"/>
          <w:szCs w:val="24"/>
        </w:rPr>
      </w:pPr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Oluşan Projeye Sağ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tılayıp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</w:t>
      </w:r>
      <w:proofErr w:type="spell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Add</w:t>
      </w:r>
      <w:proofErr w:type="spell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/New Project – </w:t>
      </w:r>
      <w:r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.Net </w:t>
      </w:r>
      <w:proofErr w:type="spellStart"/>
      <w:r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Core</w:t>
      </w:r>
      <w:proofErr w:type="spellEnd"/>
      <w:r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Web </w:t>
      </w:r>
      <w:proofErr w:type="gramStart"/>
      <w:r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Application </w:t>
      </w:r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707070"/>
          <w:sz w:val="24"/>
          <w:szCs w:val="24"/>
        </w:rPr>
        <w:t>seçilir</w:t>
      </w:r>
      <w:proofErr w:type="gram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ve </w:t>
      </w:r>
      <w:proofErr w:type="spell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Projeadı.</w:t>
      </w:r>
      <w:r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UI</w:t>
      </w:r>
      <w:proofErr w:type="spellEnd"/>
      <w:r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yada </w:t>
      </w:r>
      <w:proofErr w:type="spell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Projeadı.</w:t>
      </w:r>
      <w:r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Wen</w:t>
      </w:r>
      <w:proofErr w:type="spellEnd"/>
      <w:r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</w:t>
      </w:r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katmanı eklenir ve Sonraki Pencerede </w:t>
      </w:r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Web </w:t>
      </w:r>
      <w:proofErr w:type="spell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Appication</w:t>
      </w:r>
      <w:proofErr w:type="spell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Seçlilir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. Üyelik Sistemi varsa </w:t>
      </w:r>
      <w:proofErr w:type="spell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Change</w:t>
      </w:r>
      <w:proofErr w:type="spell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</w:t>
      </w:r>
      <w:proofErr w:type="spellStart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Authentication</w:t>
      </w:r>
      <w:proofErr w:type="spellEnd"/>
      <w:r w:rsidRPr="00FE4A2E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dan</w:t>
      </w:r>
      <w:proofErr w:type="gram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eklenir(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Örn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OnionArchitectureSample.Web</w:t>
      </w:r>
      <w:proofErr w:type="spellEnd"/>
      <w:r>
        <w:rPr>
          <w:rFonts w:ascii="Arial" w:hAnsi="Arial" w:cs="Arial"/>
          <w:b w:val="0"/>
          <w:bCs w:val="0"/>
          <w:color w:val="707070"/>
          <w:sz w:val="24"/>
          <w:szCs w:val="24"/>
        </w:rPr>
        <w:t>)</w:t>
      </w:r>
    </w:p>
    <w:p w:rsidR="00FE4A2E" w:rsidRPr="00B04BF1" w:rsidRDefault="00FE4A2E" w:rsidP="00FE4A2E">
      <w:pPr>
        <w:pStyle w:val="Balk1"/>
        <w:shd w:val="clear" w:color="auto" w:fill="FFFFFF"/>
        <w:ind w:left="360"/>
        <w:jc w:val="both"/>
        <w:rPr>
          <w:rFonts w:ascii="Arial" w:hAnsi="Arial" w:cs="Arial"/>
          <w:b w:val="0"/>
          <w:bCs w:val="0"/>
          <w:color w:val="707070"/>
          <w:sz w:val="24"/>
          <w:szCs w:val="24"/>
        </w:rPr>
      </w:pPr>
    </w:p>
    <w:p w:rsidR="008338E9" w:rsidRPr="00FE4A2E" w:rsidRDefault="00B71EBF" w:rsidP="00FE4A2E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54"/>
          <w:szCs w:val="54"/>
        </w:rPr>
      </w:pPr>
      <w:r>
        <w:rPr>
          <w:rFonts w:ascii="Segoe UI Light" w:hAnsi="Segoe UI Light" w:cs="Segoe UI Light"/>
          <w:b w:val="0"/>
          <w:bCs w:val="0"/>
          <w:noProof/>
          <w:color w:val="707070"/>
          <w:sz w:val="54"/>
          <w:szCs w:val="54"/>
        </w:rPr>
        <w:drawing>
          <wp:inline distT="0" distB="0" distL="0" distR="0">
            <wp:extent cx="4448175" cy="41624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04" cy="416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0C" w:rsidRPr="00741E9D" w:rsidRDefault="00695B0C" w:rsidP="00FE4A2E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</w:rPr>
      </w:pPr>
      <w:proofErr w:type="spellStart"/>
      <w:r w:rsidRPr="00741E9D">
        <w:rPr>
          <w:rFonts w:ascii="Segoe UI Light" w:hAnsi="Segoe UI Light" w:cs="Segoe UI Light"/>
          <w:b w:val="0"/>
          <w:bCs w:val="0"/>
          <w:color w:val="707070"/>
        </w:rPr>
        <w:lastRenderedPageBreak/>
        <w:t>Onion</w:t>
      </w:r>
      <w:proofErr w:type="spellEnd"/>
      <w:r w:rsidRPr="00741E9D">
        <w:rPr>
          <w:rFonts w:ascii="Segoe UI Light" w:hAnsi="Segoe UI Light" w:cs="Segoe UI Light"/>
          <w:b w:val="0"/>
          <w:bCs w:val="0"/>
          <w:color w:val="707070"/>
        </w:rPr>
        <w:t xml:space="preserve"> Architecture Uygulanışı</w:t>
      </w:r>
    </w:p>
    <w:p w:rsidR="00695B0C" w:rsidRPr="00741E9D" w:rsidRDefault="00695B0C" w:rsidP="00FE4A2E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</w:pPr>
      <w:r w:rsidRPr="00741E9D"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>1.Model Katmanı</w:t>
      </w:r>
    </w:p>
    <w:p w:rsidR="008338E9" w:rsidRPr="00741E9D" w:rsidRDefault="00695B0C" w:rsidP="00741E9D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sz w:val="22"/>
          <w:szCs w:val="22"/>
        </w:rPr>
      </w:pPr>
      <w:r w:rsidRPr="005F64C2">
        <w:rPr>
          <w:rFonts w:ascii="Arial" w:hAnsi="Arial" w:cs="Arial"/>
          <w:sz w:val="22"/>
          <w:szCs w:val="22"/>
        </w:rPr>
        <w:t xml:space="preserve">Model </w:t>
      </w:r>
      <w:proofErr w:type="gramStart"/>
      <w:r>
        <w:rPr>
          <w:rFonts w:ascii="Arial" w:hAnsi="Arial" w:cs="Arial"/>
          <w:sz w:val="22"/>
          <w:szCs w:val="22"/>
        </w:rPr>
        <w:t>katmanı , Mimarinin</w:t>
      </w:r>
      <w:proofErr w:type="gramEnd"/>
      <w:r>
        <w:rPr>
          <w:rFonts w:ascii="Arial" w:hAnsi="Arial" w:cs="Arial"/>
          <w:sz w:val="22"/>
          <w:szCs w:val="22"/>
        </w:rPr>
        <w:t xml:space="preserve"> Çekirdek ve Merkez </w:t>
      </w:r>
      <w:proofErr w:type="spellStart"/>
      <w:r>
        <w:rPr>
          <w:rFonts w:ascii="Arial" w:hAnsi="Arial" w:cs="Arial"/>
          <w:sz w:val="22"/>
          <w:szCs w:val="22"/>
        </w:rPr>
        <w:t>parçasıdır.İlk</w:t>
      </w:r>
      <w:proofErr w:type="spellEnd"/>
      <w:r>
        <w:rPr>
          <w:rFonts w:ascii="Arial" w:hAnsi="Arial" w:cs="Arial"/>
          <w:sz w:val="22"/>
          <w:szCs w:val="22"/>
        </w:rPr>
        <w:t xml:space="preserve"> olarak Bu Katmanı oluşturmak için “</w:t>
      </w:r>
      <w:proofErr w:type="spellStart"/>
      <w:r>
        <w:rPr>
          <w:rFonts w:ascii="Arial" w:hAnsi="Arial" w:cs="Arial"/>
          <w:sz w:val="22"/>
          <w:szCs w:val="22"/>
        </w:rPr>
        <w:t>OnionArchutectureSample.Model</w:t>
      </w:r>
      <w:proofErr w:type="spellEnd"/>
      <w:r>
        <w:rPr>
          <w:rFonts w:ascii="Arial" w:hAnsi="Arial" w:cs="Arial"/>
          <w:sz w:val="22"/>
          <w:szCs w:val="22"/>
        </w:rPr>
        <w:t xml:space="preserve"> katmanını oluşturduk.</w:t>
      </w:r>
      <w:r w:rsidR="008338E9">
        <w:rPr>
          <w:rFonts w:ascii="Arial" w:hAnsi="Arial" w:cs="Arial"/>
          <w:sz w:val="22"/>
          <w:szCs w:val="22"/>
        </w:rPr>
        <w:t>”</w:t>
      </w:r>
      <w:proofErr w:type="spellStart"/>
      <w:r w:rsidR="008338E9">
        <w:rPr>
          <w:rFonts w:ascii="Arial" w:hAnsi="Arial" w:cs="Arial"/>
          <w:sz w:val="22"/>
          <w:szCs w:val="22"/>
        </w:rPr>
        <w:t>EntitiyFrameworkCore</w:t>
      </w:r>
      <w:proofErr w:type="spellEnd"/>
      <w:r w:rsidR="008338E9">
        <w:rPr>
          <w:rFonts w:ascii="Arial" w:hAnsi="Arial" w:cs="Arial"/>
          <w:sz w:val="22"/>
          <w:szCs w:val="22"/>
        </w:rPr>
        <w:t xml:space="preserve"> “ Ve “</w:t>
      </w:r>
      <w:proofErr w:type="spellStart"/>
      <w:r w:rsidR="008338E9">
        <w:rPr>
          <w:rFonts w:ascii="Arial" w:hAnsi="Arial" w:cs="Arial"/>
          <w:sz w:val="22"/>
          <w:szCs w:val="22"/>
        </w:rPr>
        <w:t>EntitiyFrameworkCore.sqlServer</w:t>
      </w:r>
      <w:proofErr w:type="spellEnd"/>
      <w:r w:rsidR="008338E9">
        <w:rPr>
          <w:rFonts w:ascii="Arial" w:hAnsi="Arial" w:cs="Arial"/>
          <w:sz w:val="22"/>
          <w:szCs w:val="22"/>
        </w:rPr>
        <w:t>” yüklenir.</w:t>
      </w:r>
    </w:p>
    <w:p w:rsidR="003C1071" w:rsidRDefault="003C1071" w:rsidP="00FE4A2E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</w:p>
    <w:p w:rsidR="00695B0C" w:rsidRDefault="00695B0C" w:rsidP="00FE4A2E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  <w:r w:rsidRPr="00695B0C"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 xml:space="preserve">Base </w:t>
      </w:r>
      <w:proofErr w:type="spellStart"/>
      <w:r w:rsidRPr="00695B0C"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>Entity</w:t>
      </w:r>
      <w:proofErr w:type="spellEnd"/>
      <w:r w:rsidRPr="00695B0C"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 xml:space="preserve"> Oluşturulması</w:t>
      </w:r>
    </w:p>
    <w:p w:rsidR="008338E9" w:rsidRPr="008338E9" w:rsidRDefault="008338E9" w:rsidP="00FE4A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class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BaseEntity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8338E9" w:rsidRPr="008338E9" w:rsidRDefault="008338E9" w:rsidP="00FE4A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proofErr w:type="gramStart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8338E9" w:rsidRPr="008338E9" w:rsidRDefault="008338E9" w:rsidP="00FE4A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long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Id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{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</w:t>
      </w:r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}  </w:t>
      </w:r>
    </w:p>
    <w:p w:rsidR="008338E9" w:rsidRPr="008338E9" w:rsidRDefault="008338E9" w:rsidP="00FE4A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DateTime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AddedDate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{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</w:t>
      </w:r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}  </w:t>
      </w:r>
    </w:p>
    <w:p w:rsidR="008338E9" w:rsidRPr="008338E9" w:rsidRDefault="008338E9" w:rsidP="00FE4A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DateTime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ModifiedDate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{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</w:t>
      </w:r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}  </w:t>
      </w:r>
    </w:p>
    <w:p w:rsidR="008338E9" w:rsidRPr="008338E9" w:rsidRDefault="008338E9" w:rsidP="00FE4A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AddedBy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{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</w:t>
      </w:r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}  </w:t>
      </w:r>
    </w:p>
    <w:p w:rsidR="008338E9" w:rsidRPr="008338E9" w:rsidRDefault="008338E9" w:rsidP="00FE4A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ModifiedBy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{ </w:t>
      </w:r>
      <w:proofErr w:type="spellStart"/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proofErr w:type="spell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</w:t>
      </w:r>
      <w:r w:rsidRPr="008338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}  </w:t>
      </w:r>
    </w:p>
    <w:p w:rsidR="008338E9" w:rsidRPr="008338E9" w:rsidRDefault="008338E9" w:rsidP="00FE4A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proofErr w:type="gramStart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8338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695B0C" w:rsidRDefault="008338E9" w:rsidP="00FE4A2E">
      <w:pPr>
        <w:pStyle w:val="Balk1"/>
        <w:shd w:val="clear" w:color="auto" w:fill="FFFFFF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338E9">
        <w:rPr>
          <w:rFonts w:ascii="Arial" w:hAnsi="Arial" w:cs="Arial"/>
          <w:color w:val="FF0000"/>
          <w:sz w:val="22"/>
          <w:szCs w:val="22"/>
        </w:rPr>
        <w:t>BaseEntity</w:t>
      </w:r>
      <w:proofErr w:type="spellEnd"/>
      <w:r w:rsidRPr="008338E9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: Tüm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Entity’ler</w:t>
      </w:r>
      <w:proofErr w:type="spellEnd"/>
      <w:r>
        <w:rPr>
          <w:rFonts w:ascii="Arial" w:hAnsi="Arial" w:cs="Arial"/>
          <w:sz w:val="22"/>
          <w:szCs w:val="22"/>
        </w:rPr>
        <w:t xml:space="preserve"> için ortak olan alanlar için oluşturulur. Daha Sonra oluşturulan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Entityler</w:t>
      </w:r>
      <w:proofErr w:type="spellEnd"/>
      <w:r>
        <w:rPr>
          <w:rFonts w:ascii="Arial" w:hAnsi="Arial" w:cs="Arial"/>
          <w:sz w:val="22"/>
          <w:szCs w:val="22"/>
        </w:rPr>
        <w:t xml:space="preserve"> , </w:t>
      </w:r>
      <w:proofErr w:type="spellStart"/>
      <w:r>
        <w:rPr>
          <w:rFonts w:ascii="Arial" w:hAnsi="Arial" w:cs="Arial"/>
          <w:sz w:val="22"/>
          <w:szCs w:val="22"/>
        </w:rPr>
        <w:t>BaseEntity’den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bu </w:t>
      </w:r>
      <w:proofErr w:type="spellStart"/>
      <w:r>
        <w:rPr>
          <w:rFonts w:ascii="Arial" w:hAnsi="Arial" w:cs="Arial"/>
          <w:sz w:val="22"/>
          <w:szCs w:val="22"/>
        </w:rPr>
        <w:t>Property’leri</w:t>
      </w:r>
      <w:proofErr w:type="spellEnd"/>
      <w:r>
        <w:rPr>
          <w:rFonts w:ascii="Arial" w:hAnsi="Arial" w:cs="Arial"/>
          <w:sz w:val="22"/>
          <w:szCs w:val="22"/>
        </w:rPr>
        <w:t xml:space="preserve"> miras </w:t>
      </w:r>
      <w:proofErr w:type="spellStart"/>
      <w:r>
        <w:rPr>
          <w:rFonts w:ascii="Arial" w:hAnsi="Arial" w:cs="Arial"/>
          <w:sz w:val="22"/>
          <w:szCs w:val="22"/>
        </w:rPr>
        <w:t>alır.Örnegin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Id</w:t>
      </w:r>
      <w:proofErr w:type="spellEnd"/>
      <w:r>
        <w:rPr>
          <w:rFonts w:ascii="Arial" w:hAnsi="Arial" w:cs="Arial"/>
          <w:sz w:val="22"/>
          <w:szCs w:val="22"/>
        </w:rPr>
        <w:t xml:space="preserve"> alanı Tüm </w:t>
      </w:r>
      <w:proofErr w:type="spellStart"/>
      <w:r>
        <w:rPr>
          <w:rFonts w:ascii="Arial" w:hAnsi="Arial" w:cs="Arial"/>
          <w:sz w:val="22"/>
          <w:szCs w:val="22"/>
        </w:rPr>
        <w:t>Entity’ler</w:t>
      </w:r>
      <w:proofErr w:type="spellEnd"/>
      <w:r>
        <w:rPr>
          <w:rFonts w:ascii="Arial" w:hAnsi="Arial" w:cs="Arial"/>
          <w:sz w:val="22"/>
          <w:szCs w:val="22"/>
        </w:rPr>
        <w:t xml:space="preserve"> için ortaktır.</w:t>
      </w:r>
    </w:p>
    <w:p w:rsidR="003C1071" w:rsidRDefault="003C1071" w:rsidP="00FE4A2E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</w:p>
    <w:p w:rsidR="008338E9" w:rsidRDefault="00741E9D" w:rsidP="00FE4A2E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  <w:proofErr w:type="spellStart"/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>Entity’lerin</w:t>
      </w:r>
      <w:proofErr w:type="spellEnd"/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 xml:space="preserve"> Eklenmesi</w:t>
      </w:r>
    </w:p>
    <w:p w:rsidR="00741E9D" w:rsidRPr="00741E9D" w:rsidRDefault="00741E9D" w:rsidP="00741E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class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proofErr w:type="gram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Category:BaseEntity</w:t>
      </w:r>
      <w:proofErr w:type="spellEnd"/>
      <w:proofErr w:type="gram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741E9D" w:rsidRPr="00741E9D" w:rsidRDefault="00741E9D" w:rsidP="00741E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</w:t>
      </w:r>
      <w:proofErr w:type="gram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</w:t>
      </w:r>
    </w:p>
    <w:p w:rsidR="00741E9D" w:rsidRPr="00741E9D" w:rsidRDefault="00741E9D" w:rsidP="00741E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Name {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</w:t>
      </w:r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}   </w:t>
      </w:r>
    </w:p>
    <w:p w:rsidR="00741E9D" w:rsidRPr="00741E9D" w:rsidRDefault="00741E9D" w:rsidP="00741E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virtual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ICollection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&lt;Product&gt; </w:t>
      </w:r>
      <w:proofErr w:type="spell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Products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{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</w:t>
      </w:r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}  </w:t>
      </w:r>
    </w:p>
    <w:p w:rsidR="008338E9" w:rsidRPr="00741E9D" w:rsidRDefault="00741E9D" w:rsidP="00741E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</w:t>
      </w:r>
      <w:proofErr w:type="gram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695B0C" w:rsidRDefault="00741E9D" w:rsidP="00FE4A2E">
      <w:pPr>
        <w:pStyle w:val="Balk1"/>
        <w:shd w:val="clear" w:color="auto" w:fill="FFFFFF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Category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Entity’si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BaseEntityden</w:t>
      </w:r>
      <w:proofErr w:type="spellEnd"/>
      <w:r>
        <w:rPr>
          <w:rFonts w:ascii="Arial" w:hAnsi="Arial" w:cs="Arial"/>
          <w:sz w:val="22"/>
          <w:szCs w:val="22"/>
        </w:rPr>
        <w:t xml:space="preserve"> Miras </w:t>
      </w:r>
      <w:proofErr w:type="gramStart"/>
      <w:r>
        <w:rPr>
          <w:rFonts w:ascii="Arial" w:hAnsi="Arial" w:cs="Arial"/>
          <w:sz w:val="22"/>
          <w:szCs w:val="22"/>
        </w:rPr>
        <w:t xml:space="preserve">olarak , </w:t>
      </w:r>
      <w:proofErr w:type="spellStart"/>
      <w:r>
        <w:rPr>
          <w:rFonts w:ascii="Arial" w:hAnsi="Arial" w:cs="Arial"/>
          <w:sz w:val="22"/>
          <w:szCs w:val="22"/>
        </w:rPr>
        <w:t>BaseEntity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içindeki </w:t>
      </w:r>
      <w:proofErr w:type="spellStart"/>
      <w:r>
        <w:rPr>
          <w:rFonts w:ascii="Arial" w:hAnsi="Arial" w:cs="Arial"/>
          <w:sz w:val="22"/>
          <w:szCs w:val="22"/>
        </w:rPr>
        <w:t>Property’leri</w:t>
      </w:r>
      <w:proofErr w:type="spellEnd"/>
      <w:r>
        <w:rPr>
          <w:rFonts w:ascii="Arial" w:hAnsi="Arial" w:cs="Arial"/>
          <w:sz w:val="22"/>
          <w:szCs w:val="22"/>
        </w:rPr>
        <w:t xml:space="preserve"> miras alır.</w:t>
      </w:r>
    </w:p>
    <w:p w:rsidR="00741E9D" w:rsidRPr="00741E9D" w:rsidRDefault="00741E9D" w:rsidP="00741E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class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proofErr w:type="gram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Product:BaseEntity</w:t>
      </w:r>
      <w:proofErr w:type="spellEnd"/>
      <w:proofErr w:type="gram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741E9D" w:rsidRPr="00741E9D" w:rsidRDefault="00741E9D" w:rsidP="00741E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proofErr w:type="gram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</w:t>
      </w:r>
    </w:p>
    <w:p w:rsidR="00741E9D" w:rsidRPr="00741E9D" w:rsidRDefault="00741E9D" w:rsidP="00741E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Title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{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</w:t>
      </w:r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}  </w:t>
      </w:r>
    </w:p>
    <w:p w:rsidR="00741E9D" w:rsidRPr="00741E9D" w:rsidRDefault="00741E9D" w:rsidP="00741E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Description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{ </w:t>
      </w:r>
      <w:proofErr w:type="spellStart"/>
      <w:proofErr w:type="gram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</w:t>
      </w:r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proofErr w:type="spellEnd"/>
      <w:proofErr w:type="gram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}  </w:t>
      </w:r>
    </w:p>
    <w:p w:rsidR="00741E9D" w:rsidRPr="00741E9D" w:rsidRDefault="00741E9D" w:rsidP="00741E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decimal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Price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{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</w:t>
      </w:r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}  </w:t>
      </w:r>
    </w:p>
    <w:p w:rsidR="00741E9D" w:rsidRPr="00741E9D" w:rsidRDefault="00741E9D" w:rsidP="00741E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long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CategotyId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{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</w:t>
      </w:r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}  </w:t>
      </w:r>
    </w:p>
    <w:p w:rsidR="00741E9D" w:rsidRPr="00741E9D" w:rsidRDefault="00741E9D" w:rsidP="00741E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Category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Category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{ </w:t>
      </w:r>
      <w:proofErr w:type="spellStart"/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proofErr w:type="spell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</w:t>
      </w:r>
      <w:r w:rsidRPr="00741E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}  </w:t>
      </w:r>
    </w:p>
    <w:p w:rsidR="00741E9D" w:rsidRPr="00741E9D" w:rsidRDefault="00741E9D" w:rsidP="00741E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proofErr w:type="gramStart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741E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741E9D" w:rsidRDefault="005C7D2A" w:rsidP="00741E9D">
      <w:pPr>
        <w:pStyle w:val="Balk1"/>
        <w:shd w:val="clear" w:color="auto" w:fill="FFFFFF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</w:t>
      </w:r>
      <w:r w:rsidR="00741E9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41E9D">
        <w:rPr>
          <w:rFonts w:ascii="Arial" w:hAnsi="Arial" w:cs="Arial"/>
          <w:sz w:val="22"/>
          <w:szCs w:val="22"/>
        </w:rPr>
        <w:t>Entity’si</w:t>
      </w:r>
      <w:proofErr w:type="spellEnd"/>
      <w:r w:rsidR="00741E9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41E9D">
        <w:rPr>
          <w:rFonts w:ascii="Arial" w:hAnsi="Arial" w:cs="Arial"/>
          <w:sz w:val="22"/>
          <w:szCs w:val="22"/>
        </w:rPr>
        <w:t>BaseEntityden</w:t>
      </w:r>
      <w:proofErr w:type="spellEnd"/>
      <w:r w:rsidR="00741E9D">
        <w:rPr>
          <w:rFonts w:ascii="Arial" w:hAnsi="Arial" w:cs="Arial"/>
          <w:sz w:val="22"/>
          <w:szCs w:val="22"/>
        </w:rPr>
        <w:t xml:space="preserve"> Miras </w:t>
      </w:r>
      <w:proofErr w:type="gramStart"/>
      <w:r w:rsidR="00741E9D">
        <w:rPr>
          <w:rFonts w:ascii="Arial" w:hAnsi="Arial" w:cs="Arial"/>
          <w:sz w:val="22"/>
          <w:szCs w:val="22"/>
        </w:rPr>
        <w:t xml:space="preserve">olarak , </w:t>
      </w:r>
      <w:proofErr w:type="spellStart"/>
      <w:r w:rsidR="00741E9D">
        <w:rPr>
          <w:rFonts w:ascii="Arial" w:hAnsi="Arial" w:cs="Arial"/>
          <w:sz w:val="22"/>
          <w:szCs w:val="22"/>
        </w:rPr>
        <w:t>BaseEntity</w:t>
      </w:r>
      <w:proofErr w:type="spellEnd"/>
      <w:proofErr w:type="gramEnd"/>
      <w:r w:rsidR="00741E9D">
        <w:rPr>
          <w:rFonts w:ascii="Arial" w:hAnsi="Arial" w:cs="Arial"/>
          <w:sz w:val="22"/>
          <w:szCs w:val="22"/>
        </w:rPr>
        <w:t xml:space="preserve"> içindeki </w:t>
      </w:r>
      <w:proofErr w:type="spellStart"/>
      <w:r w:rsidR="00741E9D">
        <w:rPr>
          <w:rFonts w:ascii="Arial" w:hAnsi="Arial" w:cs="Arial"/>
          <w:sz w:val="22"/>
          <w:szCs w:val="22"/>
        </w:rPr>
        <w:t>Property’leri</w:t>
      </w:r>
      <w:proofErr w:type="spellEnd"/>
      <w:r w:rsidR="00741E9D">
        <w:rPr>
          <w:rFonts w:ascii="Arial" w:hAnsi="Arial" w:cs="Arial"/>
          <w:sz w:val="22"/>
          <w:szCs w:val="22"/>
        </w:rPr>
        <w:t xml:space="preserve"> miras alır.</w:t>
      </w:r>
    </w:p>
    <w:p w:rsidR="003C1071" w:rsidRDefault="003C1071" w:rsidP="005C7D2A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</w:p>
    <w:p w:rsidR="003C1071" w:rsidRDefault="003C1071" w:rsidP="005C7D2A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</w:pPr>
      <w:r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lastRenderedPageBreak/>
        <w:t>2</w:t>
      </w:r>
      <w:r w:rsidRPr="00741E9D"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>.</w:t>
      </w:r>
      <w:r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>Data</w:t>
      </w:r>
      <w:r w:rsidRPr="00741E9D"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 xml:space="preserve"> Katmanı</w:t>
      </w:r>
    </w:p>
    <w:p w:rsidR="003C1071" w:rsidRPr="003C1071" w:rsidRDefault="003C1071" w:rsidP="003C1071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”</w:t>
      </w:r>
      <w:proofErr w:type="spellStart"/>
      <w:r>
        <w:rPr>
          <w:rFonts w:ascii="Arial" w:hAnsi="Arial" w:cs="Arial"/>
          <w:sz w:val="22"/>
          <w:szCs w:val="22"/>
        </w:rPr>
        <w:t>EntitiyFrameworkCore</w:t>
      </w:r>
      <w:proofErr w:type="spellEnd"/>
      <w:r>
        <w:rPr>
          <w:rFonts w:ascii="Arial" w:hAnsi="Arial" w:cs="Arial"/>
          <w:sz w:val="22"/>
          <w:szCs w:val="22"/>
        </w:rPr>
        <w:t xml:space="preserve"> “ Ve “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EntitiyFrameworkCore.sqlServer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” yüklenir.</w:t>
      </w:r>
    </w:p>
    <w:p w:rsidR="005C7D2A" w:rsidRDefault="005C7D2A" w:rsidP="005C7D2A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  <w:proofErr w:type="spellStart"/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>Builder’lerin</w:t>
      </w:r>
      <w:proofErr w:type="spellEnd"/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 xml:space="preserve"> Eklenmesi</w:t>
      </w:r>
    </w:p>
    <w:p w:rsidR="003C1071" w:rsidRDefault="003C1071" w:rsidP="005C7D2A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3C1071">
        <w:rPr>
          <w:rFonts w:ascii="Arial" w:hAnsi="Arial" w:cs="Arial"/>
          <w:b w:val="0"/>
          <w:bCs w:val="0"/>
          <w:sz w:val="24"/>
          <w:szCs w:val="24"/>
        </w:rPr>
        <w:t xml:space="preserve">Data Katmanına Sağ tıklayıp yeni bir klasör </w:t>
      </w:r>
      <w:proofErr w:type="spellStart"/>
      <w:r w:rsidRPr="003C1071">
        <w:rPr>
          <w:rFonts w:ascii="Arial" w:hAnsi="Arial" w:cs="Arial"/>
          <w:b w:val="0"/>
          <w:bCs w:val="0"/>
          <w:sz w:val="24"/>
          <w:szCs w:val="24"/>
        </w:rPr>
        <w:t>ekliyip</w:t>
      </w:r>
      <w:proofErr w:type="spellEnd"/>
      <w:r w:rsidRPr="003C1071">
        <w:rPr>
          <w:rFonts w:ascii="Arial" w:hAnsi="Arial" w:cs="Arial"/>
          <w:b w:val="0"/>
          <w:bCs w:val="0"/>
          <w:sz w:val="24"/>
          <w:szCs w:val="24"/>
        </w:rPr>
        <w:t xml:space="preserve"> Bu klasöre “ </w:t>
      </w:r>
      <w:proofErr w:type="spellStart"/>
      <w:r w:rsidRPr="003C1071">
        <w:rPr>
          <w:rFonts w:ascii="Arial" w:hAnsi="Arial" w:cs="Arial"/>
          <w:b w:val="0"/>
          <w:bCs w:val="0"/>
          <w:sz w:val="24"/>
          <w:szCs w:val="24"/>
        </w:rPr>
        <w:t>Builders</w:t>
      </w:r>
      <w:proofErr w:type="spellEnd"/>
      <w:r w:rsidRPr="003C1071">
        <w:rPr>
          <w:rFonts w:ascii="Arial" w:hAnsi="Arial" w:cs="Arial"/>
          <w:b w:val="0"/>
          <w:bCs w:val="0"/>
          <w:sz w:val="24"/>
          <w:szCs w:val="24"/>
        </w:rPr>
        <w:t>”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Adını </w:t>
      </w:r>
      <w:proofErr w:type="spellStart"/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veriyoruz.Daha</w:t>
      </w:r>
      <w:proofErr w:type="spellEnd"/>
      <w:proofErr w:type="gramEnd"/>
      <w:r>
        <w:rPr>
          <w:rFonts w:ascii="Arial" w:hAnsi="Arial" w:cs="Arial"/>
          <w:b w:val="0"/>
          <w:bCs w:val="0"/>
          <w:sz w:val="24"/>
          <w:szCs w:val="24"/>
        </w:rPr>
        <w:t xml:space="preserve"> Sonra Klasöre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Entity’lerin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Builderlerini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Oluşturuyoruz.</w:t>
      </w:r>
    </w:p>
    <w:p w:rsidR="003C1071" w:rsidRDefault="003C1071" w:rsidP="005C7D2A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Category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Entity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3C1071">
        <w:rPr>
          <w:rFonts w:ascii="Arial" w:hAnsi="Arial" w:cs="Arial"/>
          <w:b w:val="0"/>
          <w:bCs w:val="0"/>
          <w:sz w:val="24"/>
          <w:szCs w:val="24"/>
        </w:rPr>
        <w:sym w:font="Wingdings" w:char="F0E8"/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CategoryBuilder</w:t>
      </w:r>
      <w:proofErr w:type="spellEnd"/>
    </w:p>
    <w:p w:rsidR="003C1071" w:rsidRDefault="003C1071" w:rsidP="005C7D2A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Product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Entity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3C1071">
        <w:rPr>
          <w:rFonts w:ascii="Arial" w:hAnsi="Arial" w:cs="Arial"/>
          <w:b w:val="0"/>
          <w:bCs w:val="0"/>
          <w:sz w:val="24"/>
          <w:szCs w:val="24"/>
        </w:rPr>
        <w:sym w:font="Wingdings" w:char="F0E8"/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ProductBuilder</w:t>
      </w:r>
      <w:proofErr w:type="spellEnd"/>
    </w:p>
    <w:p w:rsidR="003C1071" w:rsidRPr="003C1071" w:rsidRDefault="003C1071" w:rsidP="005C7D2A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  <w:proofErr w:type="spellStart"/>
      <w:r w:rsidRPr="003C1071">
        <w:rPr>
          <w:rFonts w:ascii="Arial" w:hAnsi="Arial" w:cs="Arial"/>
          <w:bCs w:val="0"/>
          <w:sz w:val="24"/>
          <w:szCs w:val="24"/>
        </w:rPr>
        <w:t>CategoryBuilder</w:t>
      </w:r>
      <w:proofErr w:type="spellEnd"/>
    </w:p>
    <w:p w:rsidR="003C1071" w:rsidRPr="003C1071" w:rsidRDefault="003C1071" w:rsidP="003C107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CategoryBuilder(EntityTypeBuilder&lt;Category&gt; entitybuilder)  </w:t>
      </w:r>
    </w:p>
    <w:p w:rsidR="003C1071" w:rsidRPr="003C1071" w:rsidRDefault="003C1071" w:rsidP="003C107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3C1071" w:rsidRPr="003C1071" w:rsidRDefault="003C1071" w:rsidP="003C107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</w:t>
      </w:r>
      <w:proofErr w:type="spellStart"/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Id</w:t>
      </w:r>
      <w:proofErr w:type="spellEnd"/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'in </w:t>
      </w:r>
      <w:proofErr w:type="spellStart"/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Key</w:t>
      </w:r>
      <w:proofErr w:type="spellEnd"/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oldugunu</w:t>
      </w:r>
      <w:proofErr w:type="spellEnd"/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Belirttik</w:t>
      </w: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3C1071" w:rsidRPr="003C1071" w:rsidRDefault="003C1071" w:rsidP="003C107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entitybuilder.HasKey</w:t>
      </w:r>
      <w:proofErr w:type="spellEnd"/>
      <w:proofErr w:type="gramEnd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(a =&gt; </w:t>
      </w:r>
      <w:proofErr w:type="spellStart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a.Id</w:t>
      </w:r>
      <w:proofErr w:type="spellEnd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3C1071" w:rsidRPr="003C1071" w:rsidRDefault="003C1071" w:rsidP="003C107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  </w:t>
      </w:r>
    </w:p>
    <w:p w:rsidR="003C1071" w:rsidRPr="003C1071" w:rsidRDefault="003C1071" w:rsidP="003C107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//Name alanının Required ve max 200 Karakter alabilecegini Belirttik</w:t>
      </w: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3C1071" w:rsidRPr="003C1071" w:rsidRDefault="003C1071" w:rsidP="003C107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gramStart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entitybuilder.Property</w:t>
      </w:r>
      <w:proofErr w:type="gramEnd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(p =&gt; p.Name).IsRequired().HasMaxLength(200);  </w:t>
      </w:r>
    </w:p>
    <w:p w:rsidR="003C1071" w:rsidRPr="003C1071" w:rsidRDefault="003C1071" w:rsidP="003C107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3C1071" w:rsidRPr="003C1071" w:rsidRDefault="003C1071" w:rsidP="005C7D2A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3C1071">
        <w:rPr>
          <w:rFonts w:ascii="Arial" w:hAnsi="Arial" w:cs="Arial"/>
          <w:bCs w:val="0"/>
          <w:sz w:val="24"/>
          <w:szCs w:val="24"/>
        </w:rPr>
        <w:t>ProductBuilder</w:t>
      </w:r>
      <w:proofErr w:type="spellEnd"/>
    </w:p>
    <w:p w:rsidR="003C1071" w:rsidRPr="003C1071" w:rsidRDefault="003C1071" w:rsidP="003C107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ProductBuilder(EntityTypeBuilder&lt;Product&gt; entitybuilder)  </w:t>
      </w:r>
    </w:p>
    <w:p w:rsidR="003C1071" w:rsidRPr="003C1071" w:rsidRDefault="003C1071" w:rsidP="003C107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3C1071" w:rsidRPr="003C1071" w:rsidRDefault="003C1071" w:rsidP="003C107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</w:t>
      </w:r>
      <w:proofErr w:type="spellStart"/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Id</w:t>
      </w:r>
      <w:proofErr w:type="spellEnd"/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alanı </w:t>
      </w:r>
      <w:proofErr w:type="spellStart"/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Key</w:t>
      </w:r>
      <w:proofErr w:type="spellEnd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3C1071" w:rsidRPr="003C1071" w:rsidRDefault="003C1071" w:rsidP="003C107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entitybuilder.HasKey</w:t>
      </w:r>
      <w:proofErr w:type="spellEnd"/>
      <w:proofErr w:type="gramEnd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(a =&gt; </w:t>
      </w:r>
      <w:proofErr w:type="spellStart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a.Id</w:t>
      </w:r>
      <w:proofErr w:type="spellEnd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3C1071" w:rsidRPr="003C1071" w:rsidRDefault="003C1071" w:rsidP="003C107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3C1071" w:rsidRPr="003C1071" w:rsidRDefault="003C1071" w:rsidP="003C107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</w:t>
      </w:r>
      <w:proofErr w:type="spellStart"/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Title</w:t>
      </w:r>
      <w:proofErr w:type="spellEnd"/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Alanı Zorunlu ve </w:t>
      </w:r>
      <w:proofErr w:type="spellStart"/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Max</w:t>
      </w:r>
      <w:proofErr w:type="spellEnd"/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200 Karakter</w:t>
      </w: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3C1071" w:rsidRPr="003C1071" w:rsidRDefault="003C1071" w:rsidP="003C107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gramStart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entitybuilder.Property</w:t>
      </w:r>
      <w:proofErr w:type="gramEnd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(p =&gt; p.Title).IsRequired().HasMaxLength(200);  </w:t>
      </w:r>
    </w:p>
    <w:p w:rsidR="003C1071" w:rsidRPr="003C1071" w:rsidRDefault="003C1071" w:rsidP="003C107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3C1071" w:rsidRPr="003C1071" w:rsidRDefault="003C1071" w:rsidP="003C107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r w:rsidRPr="003C10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//Category ve Product arasında 1-n ilişki var ve ForegnKey CategoryId.</w:t>
      </w: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3C1071" w:rsidRPr="003C1071" w:rsidRDefault="003C1071" w:rsidP="003C107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gramStart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entitybuilder.HasOne</w:t>
      </w:r>
      <w:proofErr w:type="gramEnd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(p =&gt; p.Category).WithMany(c =&gt; c.Products).HasForeignKey(p =&gt; p.CategotyId);  </w:t>
      </w:r>
    </w:p>
    <w:p w:rsidR="003C1071" w:rsidRPr="003C1071" w:rsidRDefault="003C1071" w:rsidP="003C107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3C10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3C1071" w:rsidRDefault="003C1071" w:rsidP="005C7D2A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3C1071" w:rsidRPr="003C1071" w:rsidRDefault="003C1071" w:rsidP="005C7D2A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5C7D2A" w:rsidRDefault="005C7D2A" w:rsidP="00741E9D">
      <w:pPr>
        <w:pStyle w:val="Balk1"/>
        <w:shd w:val="clear" w:color="auto" w:fill="FFFFFF"/>
        <w:jc w:val="both"/>
        <w:rPr>
          <w:rFonts w:ascii="Arial" w:hAnsi="Arial" w:cs="Arial"/>
          <w:sz w:val="22"/>
          <w:szCs w:val="22"/>
        </w:rPr>
      </w:pPr>
    </w:p>
    <w:p w:rsidR="00741E9D" w:rsidRPr="00695B0C" w:rsidRDefault="00741E9D" w:rsidP="00FE4A2E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44"/>
          <w:szCs w:val="44"/>
        </w:rPr>
      </w:pPr>
    </w:p>
    <w:p w:rsidR="00695B0C" w:rsidRPr="00695B0C" w:rsidRDefault="00695B0C" w:rsidP="00FE4A2E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54"/>
          <w:szCs w:val="54"/>
        </w:rPr>
      </w:pPr>
    </w:p>
    <w:p w:rsidR="005F64C2" w:rsidRPr="005F64C2" w:rsidRDefault="005F64C2" w:rsidP="00FE4A2E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sz w:val="22"/>
          <w:szCs w:val="22"/>
        </w:rPr>
      </w:pPr>
    </w:p>
    <w:p w:rsidR="00CC1F97" w:rsidRDefault="00CC1F97" w:rsidP="00CC1F97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  <w:proofErr w:type="spellStart"/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lastRenderedPageBreak/>
        <w:t>ApplicationDbContext</w:t>
      </w:r>
      <w:proofErr w:type="spellEnd"/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 xml:space="preserve"> Eklenmesi</w:t>
      </w:r>
    </w:p>
    <w:p w:rsidR="00CC1F97" w:rsidRDefault="00CC1F97" w:rsidP="00CC1F97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3C1071">
        <w:rPr>
          <w:rFonts w:ascii="Arial" w:hAnsi="Arial" w:cs="Arial"/>
          <w:b w:val="0"/>
          <w:bCs w:val="0"/>
          <w:sz w:val="24"/>
          <w:szCs w:val="24"/>
        </w:rPr>
        <w:t>Data Katmanına Sağ tıklayıp yeni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bir Class Ekliyoruz. Bu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class’a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ApplicationDbContext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“ adını veriyoruz.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class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ApplicationDbContext:DbContext</w:t>
      </w:r>
      <w:proofErr w:type="spellEnd"/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 ApplicationDbContext'e DbContextOptions olarak Parametreli constructor eklenir.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ApplicationDbContext(DbContextOptions&lt;ApplicationDbContext&gt; options) :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base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(options)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 Ayrıca Düzgün Çalışması için Parametresiz Constructor eklenir.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ApplicationDbContext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()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  Entity'lerin Veritabanıyla Bağlantılı çalışması için </w:t>
      </w:r>
      <w:proofErr w:type="spellStart"/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DBsetler</w:t>
      </w:r>
      <w:proofErr w:type="spellEnd"/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 eklenmeli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DbSet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&lt;Product&gt;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Products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{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get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;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set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; }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DbSet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&lt;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&gt;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Categories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{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get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;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set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; }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 Oluşturduğumuz Builderlerin Entitiy ile Builder arasında Bağlantılı </w:t>
      </w:r>
      <w:proofErr w:type="spellStart"/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olark</w:t>
      </w:r>
      <w:proofErr w:type="spellEnd"/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 çalışması için Eklenir.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 Eklenmediği Takdirde </w:t>
      </w:r>
      <w:proofErr w:type="gramStart"/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ForeginKeyler , Requiredler</w:t>
      </w:r>
      <w:proofErr w:type="gramEnd"/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 ... Çalışmaz.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protected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override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void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OnModelCreating(ModelBuilder builder)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base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.OnModelCreating</w:t>
      </w:r>
      <w:proofErr w:type="spellEnd"/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builder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);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new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ProductBuilder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builder.Entity</w:t>
      </w:r>
      <w:proofErr w:type="spellEnd"/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&lt;Product&gt;());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new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CategoryBuilder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builder.Entity</w:t>
      </w:r>
      <w:proofErr w:type="spellEnd"/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&lt;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&gt;());  </w:t>
      </w:r>
    </w:p>
    <w:p w:rsidR="00CC1F97" w:rsidRPr="00CC1F97" w:rsidRDefault="00CC1F97" w:rsidP="00CC1F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Default="00CC1F97" w:rsidP="00CC1F97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  <w:proofErr w:type="spellStart"/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>ApplicationDbContextSeed</w:t>
      </w:r>
      <w:proofErr w:type="spellEnd"/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 xml:space="preserve"> Eklenmesi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static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class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ApplicationDbContextSeed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 Başlangıçta </w:t>
      </w:r>
      <w:proofErr w:type="spellStart"/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Migrata</w:t>
      </w:r>
      <w:proofErr w:type="spellEnd"/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 yapar.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 Migration varsa aynen devam edeer. YoKsa Product ve Category migrationlarını yapar.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static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void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Seed (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this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ApplicationDbContext context)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</w:t>
      </w:r>
      <w:r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context.Database</w:t>
      </w:r>
      <w:proofErr w:type="gramEnd"/>
      <w:r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.Migrate</w:t>
      </w:r>
      <w:proofErr w:type="spellEnd"/>
      <w:r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();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if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(</w:t>
      </w:r>
      <w:proofErr w:type="spellStart"/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context.Categories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.Any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())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   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return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;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AddCategories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context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);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AddProducts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context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);       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//Başlangıçta 4 adet Kategori </w:t>
      </w:r>
      <w:proofErr w:type="gramStart"/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ekler .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static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void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AddCategories (ApplicationDbContext context)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context.AddRange</w:t>
      </w:r>
      <w:proofErr w:type="spellEnd"/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   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new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{ Name = </w:t>
      </w:r>
      <w:r w:rsidRPr="00CC1F97">
        <w:rPr>
          <w:rFonts w:ascii="Arial" w:eastAsia="Times New Roman" w:hAnsi="Arial" w:cs="Arial"/>
          <w:color w:val="0000FF"/>
          <w:sz w:val="16"/>
          <w:szCs w:val="16"/>
          <w:bdr w:val="none" w:sz="0" w:space="0" w:color="auto" w:frame="1"/>
          <w:lang w:eastAsia="tr-TR"/>
        </w:rPr>
        <w:t>"Telefon"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}, 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new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{ Name = </w:t>
      </w:r>
      <w:r w:rsidRPr="00CC1F97">
        <w:rPr>
          <w:rFonts w:ascii="Arial" w:eastAsia="Times New Roman" w:hAnsi="Arial" w:cs="Arial"/>
          <w:color w:val="0000FF"/>
          <w:sz w:val="16"/>
          <w:szCs w:val="16"/>
          <w:bdr w:val="none" w:sz="0" w:space="0" w:color="auto" w:frame="1"/>
          <w:lang w:eastAsia="tr-TR"/>
        </w:rPr>
        <w:t>"Tablet"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}, 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new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{ Name = </w:t>
      </w:r>
      <w:r w:rsidRPr="00CC1F97">
        <w:rPr>
          <w:rFonts w:ascii="Arial" w:eastAsia="Times New Roman" w:hAnsi="Arial" w:cs="Arial"/>
          <w:color w:val="0000FF"/>
          <w:sz w:val="16"/>
          <w:szCs w:val="16"/>
          <w:bdr w:val="none" w:sz="0" w:space="0" w:color="auto" w:frame="1"/>
          <w:lang w:eastAsia="tr-TR"/>
        </w:rPr>
        <w:t>"Bilgisayar"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},  </w:t>
      </w:r>
      <w:proofErr w:type="spellStart"/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new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{ Name = </w:t>
      </w:r>
      <w:r w:rsidRPr="00CC1F97">
        <w:rPr>
          <w:rFonts w:ascii="Arial" w:eastAsia="Times New Roman" w:hAnsi="Arial" w:cs="Arial"/>
          <w:color w:val="0000FF"/>
          <w:sz w:val="16"/>
          <w:szCs w:val="16"/>
          <w:bdr w:val="none" w:sz="0" w:space="0" w:color="auto" w:frame="1"/>
          <w:lang w:eastAsia="tr-TR"/>
        </w:rPr>
        <w:t>"Televizyon"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}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;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context.SaveChanges</w:t>
      </w:r>
      <w:proofErr w:type="spellEnd"/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();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//Başlangıçta ~~iPHONE OLAN 4000 PRİCE'LI Categoryid 1 ~~ olan bir ürünü otomatik ekler.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static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void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AddProducts(ApplicationDbContext context)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context.AddRange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  </w:t>
      </w:r>
      <w:r w:rsidRPr="00CC1F97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new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Product { Title = </w:t>
      </w:r>
      <w:r w:rsidRPr="00CC1F97">
        <w:rPr>
          <w:rFonts w:ascii="Arial" w:eastAsia="Times New Roman" w:hAnsi="Arial" w:cs="Arial"/>
          <w:color w:val="0000FF"/>
          <w:sz w:val="16"/>
          <w:szCs w:val="16"/>
          <w:bdr w:val="none" w:sz="0" w:space="0" w:color="auto" w:frame="1"/>
          <w:lang w:eastAsia="tr-TR"/>
        </w:rPr>
        <w:t>"İphone"</w:t>
      </w: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,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Price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=4000 , </w:t>
      </w:r>
      <w:proofErr w:type="spell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CategotyId</w:t>
      </w:r>
      <w:proofErr w:type="spell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=1} );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context.SaveChanges</w:t>
      </w:r>
      <w:proofErr w:type="spellEnd"/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();  </w:t>
      </w:r>
    </w:p>
    <w:p w:rsidR="00CC1F97" w:rsidRPr="00CC1F97" w:rsidRDefault="00CC1F97" w:rsidP="00CC1F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CC1F97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CC1F97" w:rsidRDefault="00CC1F97" w:rsidP="00CC1F97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  <w:proofErr w:type="spellStart"/>
      <w:r w:rsidRPr="00CC1F97"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lastRenderedPageBreak/>
        <w:t>Infrastructure</w:t>
      </w:r>
      <w:proofErr w:type="spellEnd"/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 xml:space="preserve"> Eklenmesi</w:t>
      </w:r>
    </w:p>
    <w:p w:rsidR="00CC1F97" w:rsidRDefault="00CC1F97" w:rsidP="00CC1F97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CC1F97">
        <w:rPr>
          <w:rFonts w:ascii="Arial" w:hAnsi="Arial" w:cs="Arial"/>
          <w:b w:val="0"/>
          <w:bCs w:val="0"/>
          <w:sz w:val="24"/>
          <w:szCs w:val="24"/>
        </w:rPr>
        <w:t xml:space="preserve">Data Katmanına Sağ tıklayıp yeni bir klasör </w:t>
      </w:r>
      <w:proofErr w:type="spellStart"/>
      <w:r w:rsidRPr="00CC1F97">
        <w:rPr>
          <w:rFonts w:ascii="Arial" w:hAnsi="Arial" w:cs="Arial"/>
          <w:b w:val="0"/>
          <w:bCs w:val="0"/>
          <w:sz w:val="24"/>
          <w:szCs w:val="24"/>
        </w:rPr>
        <w:t>ekliyip</w:t>
      </w:r>
      <w:proofErr w:type="spellEnd"/>
      <w:r w:rsidRPr="00CC1F97">
        <w:rPr>
          <w:rFonts w:ascii="Arial" w:hAnsi="Arial" w:cs="Arial"/>
          <w:b w:val="0"/>
          <w:bCs w:val="0"/>
          <w:sz w:val="24"/>
          <w:szCs w:val="24"/>
        </w:rPr>
        <w:t xml:space="preserve"> Bu klasöre “</w:t>
      </w:r>
      <w:proofErr w:type="spellStart"/>
      <w:r w:rsidRPr="00CC1F97">
        <w:rPr>
          <w:rFonts w:ascii="Arial" w:hAnsi="Arial" w:cs="Arial"/>
          <w:b w:val="0"/>
          <w:bCs w:val="0"/>
          <w:sz w:val="24"/>
          <w:szCs w:val="24"/>
        </w:rPr>
        <w:t>Infrastructure</w:t>
      </w:r>
      <w:proofErr w:type="spellEnd"/>
      <w:r w:rsidRPr="00CC1F97">
        <w:rPr>
          <w:rFonts w:ascii="Arial" w:hAnsi="Arial" w:cs="Arial"/>
          <w:b w:val="0"/>
          <w:bCs w:val="0"/>
          <w:sz w:val="24"/>
          <w:szCs w:val="24"/>
        </w:rPr>
        <w:t xml:space="preserve">” Adını </w:t>
      </w:r>
      <w:proofErr w:type="spellStart"/>
      <w:proofErr w:type="gramStart"/>
      <w:r w:rsidRPr="00CC1F97">
        <w:rPr>
          <w:rFonts w:ascii="Arial" w:hAnsi="Arial" w:cs="Arial"/>
          <w:b w:val="0"/>
          <w:bCs w:val="0"/>
          <w:sz w:val="24"/>
          <w:szCs w:val="24"/>
        </w:rPr>
        <w:t>veriyoruz.</w:t>
      </w:r>
      <w:r>
        <w:rPr>
          <w:rFonts w:ascii="Arial" w:hAnsi="Arial" w:cs="Arial"/>
          <w:b w:val="0"/>
          <w:bCs w:val="0"/>
          <w:sz w:val="24"/>
          <w:szCs w:val="24"/>
        </w:rPr>
        <w:t>Daha</w:t>
      </w:r>
      <w:proofErr w:type="spellEnd"/>
      <w:proofErr w:type="gramEnd"/>
      <w:r>
        <w:rPr>
          <w:rFonts w:ascii="Arial" w:hAnsi="Arial" w:cs="Arial"/>
          <w:b w:val="0"/>
          <w:bCs w:val="0"/>
          <w:sz w:val="24"/>
          <w:szCs w:val="24"/>
        </w:rPr>
        <w:t xml:space="preserve"> Sonra Bu klasöre 4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Ader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Class Eklenir.</w:t>
      </w:r>
    </w:p>
    <w:p w:rsidR="00CC1F97" w:rsidRPr="00CC1F97" w:rsidRDefault="00CC1F97" w:rsidP="00CC1F97">
      <w:pPr>
        <w:pStyle w:val="Balk1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CC1F97">
        <w:rPr>
          <w:rFonts w:ascii="Arial" w:hAnsi="Arial" w:cs="Arial"/>
          <w:b w:val="0"/>
          <w:bCs w:val="0"/>
          <w:sz w:val="24"/>
          <w:szCs w:val="24"/>
        </w:rPr>
        <w:t>RepositoryBase</w:t>
      </w:r>
      <w:proofErr w:type="spellEnd"/>
    </w:p>
    <w:p w:rsidR="00CC1F97" w:rsidRPr="00CC1F97" w:rsidRDefault="00CC1F97" w:rsidP="00CC1F97">
      <w:pPr>
        <w:pStyle w:val="Balk1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CC1F97">
        <w:rPr>
          <w:rFonts w:ascii="Arial" w:hAnsi="Arial" w:cs="Arial"/>
          <w:b w:val="0"/>
          <w:bCs w:val="0"/>
          <w:sz w:val="24"/>
          <w:szCs w:val="24"/>
        </w:rPr>
        <w:t>IRepository</w:t>
      </w:r>
      <w:proofErr w:type="spellEnd"/>
    </w:p>
    <w:p w:rsidR="00CC1F97" w:rsidRPr="00CC1F97" w:rsidRDefault="00CC1F97" w:rsidP="00CC1F97">
      <w:pPr>
        <w:pStyle w:val="Balk1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CC1F97">
        <w:rPr>
          <w:rFonts w:ascii="Arial" w:hAnsi="Arial" w:cs="Arial"/>
          <w:b w:val="0"/>
          <w:bCs w:val="0"/>
          <w:sz w:val="24"/>
          <w:szCs w:val="24"/>
        </w:rPr>
        <w:t>UnitOfWork</w:t>
      </w:r>
      <w:proofErr w:type="spellEnd"/>
    </w:p>
    <w:p w:rsidR="001864AE" w:rsidRPr="00BF0884" w:rsidRDefault="00CC1F97" w:rsidP="001864AE">
      <w:pPr>
        <w:pStyle w:val="Balk1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CC1F97">
        <w:rPr>
          <w:rFonts w:ascii="Arial" w:hAnsi="Arial" w:cs="Arial"/>
          <w:b w:val="0"/>
          <w:bCs w:val="0"/>
          <w:sz w:val="24"/>
          <w:szCs w:val="24"/>
        </w:rPr>
        <w:t>IUnitOfWork</w:t>
      </w:r>
      <w:proofErr w:type="spellEnd"/>
      <w:r w:rsidRPr="00CC1F97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w:rsidR="001864AE" w:rsidRDefault="001864AE" w:rsidP="001864AE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1864AE">
        <w:rPr>
          <w:rFonts w:ascii="Arial" w:hAnsi="Arial" w:cs="Arial"/>
          <w:bCs w:val="0"/>
          <w:sz w:val="24"/>
          <w:szCs w:val="24"/>
        </w:rPr>
        <w:t>RepositoryBase</w:t>
      </w:r>
      <w:proofErr w:type="spellEnd"/>
      <w:r>
        <w:rPr>
          <w:rFonts w:ascii="Arial" w:hAnsi="Arial" w:cs="Arial"/>
          <w:bCs w:val="0"/>
          <w:sz w:val="24"/>
          <w:szCs w:val="24"/>
        </w:rPr>
        <w:t xml:space="preserve"> : </w:t>
      </w:r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Her </w:t>
      </w:r>
      <w:proofErr w:type="spellStart"/>
      <w:r w:rsidRPr="001864AE">
        <w:rPr>
          <w:rFonts w:ascii="Arial" w:hAnsi="Arial" w:cs="Arial"/>
          <w:b w:val="0"/>
          <w:bCs w:val="0"/>
          <w:sz w:val="24"/>
          <w:szCs w:val="24"/>
        </w:rPr>
        <w:t>Entity</w:t>
      </w:r>
      <w:proofErr w:type="spellEnd"/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 için Ortak olan </w:t>
      </w:r>
      <w:proofErr w:type="spellStart"/>
      <w:r w:rsidRPr="001864AE">
        <w:rPr>
          <w:rFonts w:ascii="Arial" w:hAnsi="Arial" w:cs="Arial"/>
          <w:b w:val="0"/>
          <w:bCs w:val="0"/>
          <w:sz w:val="24"/>
          <w:szCs w:val="24"/>
        </w:rPr>
        <w:t>Sil,Güncelle,oluştur</w:t>
      </w:r>
      <w:proofErr w:type="spellEnd"/>
      <w:proofErr w:type="gramStart"/>
      <w:r w:rsidRPr="001864AE">
        <w:rPr>
          <w:rFonts w:ascii="Arial" w:hAnsi="Arial" w:cs="Arial"/>
          <w:b w:val="0"/>
          <w:bCs w:val="0"/>
          <w:sz w:val="24"/>
          <w:szCs w:val="24"/>
        </w:rPr>
        <w:t>..</w:t>
      </w:r>
      <w:proofErr w:type="gramEnd"/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1864AE">
        <w:rPr>
          <w:rFonts w:ascii="Arial" w:hAnsi="Arial" w:cs="Arial"/>
          <w:b w:val="0"/>
          <w:bCs w:val="0"/>
          <w:sz w:val="24"/>
          <w:szCs w:val="24"/>
        </w:rPr>
        <w:t>vb</w:t>
      </w:r>
      <w:proofErr w:type="spellEnd"/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1864AE">
        <w:rPr>
          <w:rFonts w:ascii="Arial" w:hAnsi="Arial" w:cs="Arial"/>
          <w:b w:val="0"/>
          <w:bCs w:val="0"/>
          <w:sz w:val="24"/>
          <w:szCs w:val="24"/>
        </w:rPr>
        <w:t>Metodları</w:t>
      </w:r>
      <w:proofErr w:type="spellEnd"/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 içeren </w:t>
      </w:r>
      <w:proofErr w:type="spellStart"/>
      <w:proofErr w:type="gramStart"/>
      <w:r w:rsidRPr="001864AE">
        <w:rPr>
          <w:rFonts w:ascii="Arial" w:hAnsi="Arial" w:cs="Arial"/>
          <w:b w:val="0"/>
          <w:bCs w:val="0"/>
          <w:sz w:val="24"/>
          <w:szCs w:val="24"/>
        </w:rPr>
        <w:t>Class’dır.Ortak</w:t>
      </w:r>
      <w:proofErr w:type="spellEnd"/>
      <w:proofErr w:type="gramEnd"/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1864AE">
        <w:rPr>
          <w:rFonts w:ascii="Arial" w:hAnsi="Arial" w:cs="Arial"/>
          <w:b w:val="0"/>
          <w:bCs w:val="0"/>
          <w:sz w:val="24"/>
          <w:szCs w:val="24"/>
        </w:rPr>
        <w:t>Oldugu</w:t>
      </w:r>
      <w:proofErr w:type="spellEnd"/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 için </w:t>
      </w:r>
      <w:proofErr w:type="spellStart"/>
      <w:r w:rsidRPr="001864AE">
        <w:rPr>
          <w:rFonts w:ascii="Arial" w:hAnsi="Arial" w:cs="Arial"/>
          <w:b w:val="0"/>
          <w:bCs w:val="0"/>
          <w:sz w:val="24"/>
          <w:szCs w:val="24"/>
        </w:rPr>
        <w:t>Entity’lerin</w:t>
      </w:r>
      <w:proofErr w:type="spellEnd"/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1864AE">
        <w:rPr>
          <w:rFonts w:ascii="Arial" w:hAnsi="Arial" w:cs="Arial"/>
          <w:b w:val="0"/>
          <w:bCs w:val="0"/>
          <w:sz w:val="24"/>
          <w:szCs w:val="24"/>
        </w:rPr>
        <w:t>Repository’leri</w:t>
      </w:r>
      <w:proofErr w:type="spellEnd"/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1864AE">
        <w:rPr>
          <w:rFonts w:ascii="Arial" w:hAnsi="Arial" w:cs="Arial"/>
          <w:b w:val="0"/>
          <w:bCs w:val="0"/>
          <w:sz w:val="24"/>
          <w:szCs w:val="24"/>
        </w:rPr>
        <w:t>RepositoryBase’ı</w:t>
      </w:r>
      <w:proofErr w:type="spellEnd"/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 miras alır</w:t>
      </w:r>
      <w:r>
        <w:rPr>
          <w:rFonts w:ascii="Arial" w:hAnsi="Arial" w:cs="Arial"/>
          <w:b w:val="0"/>
          <w:bCs w:val="0"/>
          <w:sz w:val="24"/>
          <w:szCs w:val="24"/>
        </w:rPr>
        <w:t>.</w:t>
      </w:r>
      <w:r w:rsidRPr="001864AE">
        <w:rPr>
          <w:rFonts w:ascii="Arial" w:hAnsi="Arial" w:cs="Arial"/>
          <w:bCs w:val="0"/>
          <w:sz w:val="24"/>
          <w:szCs w:val="24"/>
        </w:rPr>
        <w:t xml:space="preserve"> </w:t>
      </w:r>
      <w:proofErr w:type="spellStart"/>
      <w:r w:rsidRPr="001864AE">
        <w:rPr>
          <w:rFonts w:ascii="Arial" w:hAnsi="Arial" w:cs="Arial"/>
          <w:b w:val="0"/>
          <w:bCs w:val="0"/>
          <w:sz w:val="24"/>
          <w:szCs w:val="24"/>
        </w:rPr>
        <w:t>RepositoryBase’ı</w:t>
      </w:r>
      <w:proofErr w:type="spellEnd"/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 Kullanmak için </w:t>
      </w:r>
      <w:proofErr w:type="spellStart"/>
      <w:r w:rsidRPr="001864AE">
        <w:rPr>
          <w:rFonts w:ascii="Arial" w:hAnsi="Arial" w:cs="Arial"/>
          <w:b w:val="0"/>
          <w:bCs w:val="0"/>
          <w:sz w:val="24"/>
          <w:szCs w:val="24"/>
        </w:rPr>
        <w:t>IRepository</w:t>
      </w:r>
      <w:proofErr w:type="spellEnd"/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 Oluşturulur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abstract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class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RepositoryBase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&lt;T&gt;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where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T :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BaseEntity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521184">
        <w:rPr>
          <w:rFonts w:ascii="Arial" w:eastAsia="Times New Roman" w:hAnsi="Arial" w:cs="Arial"/>
          <w:color w:val="808080"/>
          <w:sz w:val="18"/>
          <w:szCs w:val="18"/>
          <w:bdr w:val="none" w:sz="0" w:space="0" w:color="auto" w:frame="1"/>
          <w:lang w:eastAsia="tr-TR"/>
        </w:rPr>
        <w:t>        #</w:t>
      </w:r>
      <w:proofErr w:type="spellStart"/>
      <w:r w:rsidRPr="00521184">
        <w:rPr>
          <w:rFonts w:ascii="Arial" w:eastAsia="Times New Roman" w:hAnsi="Arial" w:cs="Arial"/>
          <w:color w:val="808080"/>
          <w:sz w:val="18"/>
          <w:szCs w:val="18"/>
          <w:bdr w:val="none" w:sz="0" w:space="0" w:color="auto" w:frame="1"/>
          <w:lang w:eastAsia="tr-TR"/>
        </w:rPr>
        <w:t>region</w:t>
      </w:r>
      <w:proofErr w:type="spellEnd"/>
      <w:r w:rsidRPr="00521184">
        <w:rPr>
          <w:rFonts w:ascii="Arial" w:eastAsia="Times New Roman" w:hAnsi="Arial" w:cs="Arial"/>
          <w:color w:val="80808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Arial" w:eastAsia="Times New Roman" w:hAnsi="Arial" w:cs="Arial"/>
          <w:color w:val="808080"/>
          <w:sz w:val="18"/>
          <w:szCs w:val="18"/>
          <w:bdr w:val="none" w:sz="0" w:space="0" w:color="auto" w:frame="1"/>
          <w:lang w:eastAsia="tr-TR"/>
        </w:rPr>
        <w:t>Properties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private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ApplicationDbContext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dataContext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private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readonly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DbSet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&lt;T&gt;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dbSet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protected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ApplicationDbContext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DbContext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{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return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dataContext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; }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521184">
        <w:rPr>
          <w:rFonts w:ascii="Arial" w:eastAsia="Times New Roman" w:hAnsi="Arial" w:cs="Arial"/>
          <w:color w:val="808080"/>
          <w:sz w:val="18"/>
          <w:szCs w:val="18"/>
          <w:bdr w:val="none" w:sz="0" w:space="0" w:color="auto" w:frame="1"/>
          <w:lang w:eastAsia="tr-TR"/>
        </w:rPr>
        <w:t>        #</w:t>
      </w:r>
      <w:proofErr w:type="spellStart"/>
      <w:r w:rsidRPr="00521184">
        <w:rPr>
          <w:rFonts w:ascii="Arial" w:eastAsia="Times New Roman" w:hAnsi="Arial" w:cs="Arial"/>
          <w:color w:val="808080"/>
          <w:sz w:val="18"/>
          <w:szCs w:val="18"/>
          <w:bdr w:val="none" w:sz="0" w:space="0" w:color="auto" w:frame="1"/>
          <w:lang w:eastAsia="tr-TR"/>
        </w:rPr>
        <w:t>endregion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protected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RepositoryBase(ApplicationDbContext dbContext)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dataContext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=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dbContext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dbSet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DbContext.Set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&lt;T&gt;();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521184">
        <w:rPr>
          <w:rFonts w:ascii="Arial" w:eastAsia="Times New Roman" w:hAnsi="Arial" w:cs="Arial"/>
          <w:color w:val="808080"/>
          <w:sz w:val="18"/>
          <w:szCs w:val="18"/>
          <w:bdr w:val="none" w:sz="0" w:space="0" w:color="auto" w:frame="1"/>
          <w:lang w:eastAsia="tr-TR"/>
        </w:rPr>
        <w:t>        #</w:t>
      </w:r>
      <w:proofErr w:type="spellStart"/>
      <w:r w:rsidRPr="00521184">
        <w:rPr>
          <w:rFonts w:ascii="Arial" w:eastAsia="Times New Roman" w:hAnsi="Arial" w:cs="Arial"/>
          <w:color w:val="808080"/>
          <w:sz w:val="18"/>
          <w:szCs w:val="18"/>
          <w:bdr w:val="none" w:sz="0" w:space="0" w:color="auto" w:frame="1"/>
          <w:lang w:eastAsia="tr-TR"/>
        </w:rPr>
        <w:t>region</w:t>
      </w:r>
      <w:proofErr w:type="spellEnd"/>
      <w:r w:rsidRPr="00521184">
        <w:rPr>
          <w:rFonts w:ascii="Arial" w:eastAsia="Times New Roman" w:hAnsi="Arial" w:cs="Arial"/>
          <w:color w:val="80808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Arial" w:eastAsia="Times New Roman" w:hAnsi="Arial" w:cs="Arial"/>
          <w:color w:val="808080"/>
          <w:sz w:val="18"/>
          <w:szCs w:val="18"/>
          <w:bdr w:val="none" w:sz="0" w:space="0" w:color="auto" w:frame="1"/>
          <w:lang w:eastAsia="tr-TR"/>
        </w:rPr>
        <w:t>Implementation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virtual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void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Add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(T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r w:rsidRPr="00521184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tr-TR"/>
        </w:rPr>
        <w:t>// Base Entity'den Miras alarak oluşturulan Herhangi bir Entity'i Add Metodu ile Dbcontext'e Ekler.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dbSet.Add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virtual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void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Update(T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r w:rsidRPr="00521184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tr-TR"/>
        </w:rPr>
        <w:t>// Base Entity'den Miras alarak oluşturulan Herhangi bir Entity'i  Update Metodu ile Dbcontext'e Günceller.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dbSet.Attach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dataContext.Entry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(entity).State = EntityState.Modified;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tr-TR"/>
        </w:rPr>
        <w:t>// Base Entity'den Miras alarak oluşturulan Herhangi bir Entity'i Delete Metodu ile Dbcontext'den Siler</w:t>
      </w:r>
      <w:proofErr w:type="gramStart"/>
      <w:r w:rsidRPr="00521184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tr-TR"/>
        </w:rPr>
        <w:t>..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virtual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void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Delete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(T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dbSet.Remove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tr-TR"/>
        </w:rPr>
        <w:t>// Base Entity'den Miras alarak oluşturulan Herhangi bir Koşullu Entity'i Delete Metodu ile Dbcontext'e Ekler.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virtual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void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Delete(Expression&lt;Func&lt;T,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bool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&gt;&gt; where)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IEnumerable&lt;T&gt; objects =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dbSet.Where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&lt;T&gt;(where).AsEnumerable();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foreach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(T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obj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in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objects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dbSet.Remove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obj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virtual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T GetById(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long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id,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params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[] navigations)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lastRenderedPageBreak/>
        <w:t>            var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dbSet.AsQueryable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foreach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(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nav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in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navigations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   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.Include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nav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return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proofErr w:type="gram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.FirstOrDefault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(f =&gt;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f.Id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==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id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virtual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IEnumerable&lt;T&gt; GetAll(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params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[] navigations)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var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dbSet.AsQueryable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foreach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(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nav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in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navigations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   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.Include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nav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return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proofErr w:type="gram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.AsEnumerable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virtual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IEnumerable&lt;T&gt; GetMany(Expression&lt;Func&lt;T,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bool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&gt;&gt; where,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params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[] navigations)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var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dbSet.AsQueryable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foreach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(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nav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in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navigations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   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.Include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nav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return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proofErr w:type="gram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.Where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where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).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AsEnumerable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T Get(Expression&lt;Func&lt;T,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bool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&gt;&gt; where,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params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[] navigations)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var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dbSet.AsQueryable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foreach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(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nav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in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navigations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    </w:t>
      </w:r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.Include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nav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return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proofErr w:type="gramStart"/>
      <w:r w:rsidRPr="00521184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set</w:t>
      </w: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.Where</w:t>
      </w:r>
      <w:proofErr w:type="spellEnd"/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where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).</w:t>
      </w:r>
      <w:proofErr w:type="spell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FirstOrDefault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&lt;T&gt;();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521184">
        <w:rPr>
          <w:rFonts w:ascii="Arial" w:eastAsia="Times New Roman" w:hAnsi="Arial" w:cs="Arial"/>
          <w:color w:val="808080"/>
          <w:sz w:val="18"/>
          <w:szCs w:val="18"/>
          <w:bdr w:val="none" w:sz="0" w:space="0" w:color="auto" w:frame="1"/>
          <w:lang w:eastAsia="tr-TR"/>
        </w:rPr>
        <w:t>        #</w:t>
      </w:r>
      <w:proofErr w:type="spellStart"/>
      <w:r w:rsidRPr="00521184">
        <w:rPr>
          <w:rFonts w:ascii="Arial" w:eastAsia="Times New Roman" w:hAnsi="Arial" w:cs="Arial"/>
          <w:color w:val="808080"/>
          <w:sz w:val="18"/>
          <w:szCs w:val="18"/>
          <w:bdr w:val="none" w:sz="0" w:space="0" w:color="auto" w:frame="1"/>
          <w:lang w:eastAsia="tr-TR"/>
        </w:rPr>
        <w:t>endregion</w:t>
      </w:r>
      <w:proofErr w:type="spellEnd"/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1864AE" w:rsidRPr="001864AE" w:rsidRDefault="001864AE" w:rsidP="001864A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1864A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1864AE" w:rsidRDefault="00521184" w:rsidP="0052118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tr-TR"/>
        </w:rPr>
      </w:pPr>
      <w:r w:rsidRPr="00521184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proofErr w:type="gramStart"/>
      <w:r w:rsidRPr="00521184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521184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tr-TR"/>
        </w:rPr>
        <w:t> </w:t>
      </w:r>
    </w:p>
    <w:p w:rsidR="001864AE" w:rsidRDefault="001864AE" w:rsidP="001864AE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521184" w:rsidRDefault="00521184" w:rsidP="001864AE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proofErr w:type="gramStart"/>
      <w:r w:rsidRPr="00521184">
        <w:rPr>
          <w:rFonts w:ascii="Arial" w:hAnsi="Arial" w:cs="Arial"/>
          <w:bCs w:val="0"/>
          <w:sz w:val="24"/>
          <w:szCs w:val="24"/>
        </w:rPr>
        <w:t>IRepository</w:t>
      </w:r>
      <w:proofErr w:type="spellEnd"/>
      <w:r>
        <w:rPr>
          <w:rFonts w:ascii="Arial" w:hAnsi="Arial" w:cs="Arial"/>
          <w:bCs w:val="0"/>
          <w:sz w:val="24"/>
          <w:szCs w:val="24"/>
        </w:rPr>
        <w:t xml:space="preserve"> : </w:t>
      </w:r>
      <w:proofErr w:type="spellStart"/>
      <w:r w:rsidRPr="001864AE">
        <w:rPr>
          <w:rFonts w:ascii="Arial" w:hAnsi="Arial" w:cs="Arial"/>
          <w:b w:val="0"/>
          <w:bCs w:val="0"/>
          <w:sz w:val="24"/>
          <w:szCs w:val="24"/>
        </w:rPr>
        <w:t>RepositoryBase’ı</w:t>
      </w:r>
      <w:proofErr w:type="spellEnd"/>
      <w:proofErr w:type="gramEnd"/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 Kullanmak için </w:t>
      </w:r>
      <w:proofErr w:type="spellStart"/>
      <w:r w:rsidRPr="001864AE">
        <w:rPr>
          <w:rFonts w:ascii="Arial" w:hAnsi="Arial" w:cs="Arial"/>
          <w:b w:val="0"/>
          <w:bCs w:val="0"/>
          <w:sz w:val="24"/>
          <w:szCs w:val="24"/>
        </w:rPr>
        <w:t>IRepository</w:t>
      </w:r>
      <w:proofErr w:type="spellEnd"/>
      <w:r w:rsidRPr="001864AE">
        <w:rPr>
          <w:rFonts w:ascii="Arial" w:hAnsi="Arial" w:cs="Arial"/>
          <w:b w:val="0"/>
          <w:bCs w:val="0"/>
          <w:sz w:val="24"/>
          <w:szCs w:val="24"/>
        </w:rPr>
        <w:t xml:space="preserve"> Oluşturulur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interface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IRepository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&lt;T&gt;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where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T :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class</w:t>
      </w:r>
      <w:proofErr w:type="spellEnd"/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Yeni bir </w:t>
      </w:r>
      <w:proofErr w:type="spellStart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İşaretler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void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Add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(T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</w:t>
      </w:r>
      <w:proofErr w:type="spellStart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Güncellemesini İşaretler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void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Update(T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</w:t>
      </w:r>
      <w:proofErr w:type="spellStart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Silmesini İşaret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void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Delete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(T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void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Delete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Expression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&lt;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Func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&lt;T,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bool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&gt;&gt;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where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</w:t>
      </w:r>
      <w:proofErr w:type="spellStart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İd</w:t>
      </w:r>
      <w:proofErr w:type="spellEnd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kullanarak </w:t>
      </w:r>
      <w:proofErr w:type="spellStart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Çek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T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GetById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long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id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,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params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[]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navigations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Koşul kullanarak </w:t>
      </w:r>
      <w:proofErr w:type="spellStart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Entity</w:t>
      </w:r>
      <w:proofErr w:type="spellEnd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Çek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T Get(Expression&lt;Func&lt;T, </w:t>
      </w:r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bool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&gt;&gt; where, </w:t>
      </w:r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params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[] navigations);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T tipi </w:t>
      </w:r>
      <w:proofErr w:type="spellStart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Entities</w:t>
      </w:r>
      <w:proofErr w:type="spellEnd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Hepsini çeker.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IEnumerable&lt;T&gt; GetAll(</w:t>
      </w:r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params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[] navigations);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Koşulla bağlı tüm </w:t>
      </w:r>
      <w:proofErr w:type="spellStart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Entitileri</w:t>
      </w:r>
      <w:proofErr w:type="spellEnd"/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çek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IEnumerable&lt;T&gt; GetMany(Expression&lt;Func&lt;T, </w:t>
      </w:r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bool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&gt;&gt; where, </w:t>
      </w:r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params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[] navigations);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</w:t>
      </w:r>
    </w:p>
    <w:p w:rsidR="00521184" w:rsidRPr="00521184" w:rsidRDefault="00521184" w:rsidP="0052118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Default="00521184" w:rsidP="00521184">
      <w:pPr>
        <w:pStyle w:val="Balk1"/>
        <w:shd w:val="clear" w:color="auto" w:fill="FFFFFF"/>
        <w:ind w:left="360"/>
        <w:jc w:val="both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proofErr w:type="gramStart"/>
      <w:r w:rsidRPr="00521184">
        <w:rPr>
          <w:rFonts w:ascii="Arial" w:hAnsi="Arial" w:cs="Arial"/>
          <w:bCs w:val="0"/>
          <w:sz w:val="24"/>
          <w:szCs w:val="24"/>
        </w:rPr>
        <w:lastRenderedPageBreak/>
        <w:t>UnitOfWork</w:t>
      </w:r>
      <w:proofErr w:type="spellEnd"/>
      <w:r>
        <w:rPr>
          <w:rFonts w:ascii="Arial" w:hAnsi="Arial" w:cs="Arial"/>
          <w:bCs w:val="0"/>
          <w:sz w:val="24"/>
          <w:szCs w:val="24"/>
        </w:rPr>
        <w:t xml:space="preserve"> :</w:t>
      </w:r>
      <w:r w:rsidRPr="00521184">
        <w:rPr>
          <w:rFonts w:ascii="Arial" w:hAnsi="Arial" w:cs="Arial"/>
          <w:b w:val="0"/>
          <w:bCs w:val="0"/>
          <w:sz w:val="24"/>
          <w:szCs w:val="24"/>
        </w:rPr>
        <w:t>Service</w:t>
      </w:r>
      <w:proofErr w:type="gramEnd"/>
      <w:r w:rsidRPr="00521184">
        <w:rPr>
          <w:rFonts w:ascii="Arial" w:hAnsi="Arial" w:cs="Arial"/>
          <w:b w:val="0"/>
          <w:bCs w:val="0"/>
          <w:sz w:val="24"/>
          <w:szCs w:val="24"/>
        </w:rPr>
        <w:t xml:space="preserve"> içinde kullanılan </w:t>
      </w:r>
      <w:proofErr w:type="spellStart"/>
      <w:r w:rsidRPr="00521184">
        <w:rPr>
          <w:rFonts w:ascii="Arial" w:hAnsi="Arial" w:cs="Arial"/>
          <w:b w:val="0"/>
          <w:bCs w:val="0"/>
          <w:sz w:val="24"/>
          <w:szCs w:val="24"/>
        </w:rPr>
        <w:t>Repository’lerde</w:t>
      </w:r>
      <w:proofErr w:type="spellEnd"/>
      <w:r w:rsidRPr="00521184">
        <w:rPr>
          <w:rFonts w:ascii="Arial" w:hAnsi="Arial" w:cs="Arial"/>
          <w:b w:val="0"/>
          <w:bCs w:val="0"/>
          <w:sz w:val="24"/>
          <w:szCs w:val="24"/>
        </w:rPr>
        <w:t xml:space="preserve"> Aynı </w:t>
      </w:r>
      <w:proofErr w:type="spellStart"/>
      <w:r w:rsidRPr="00521184">
        <w:rPr>
          <w:rFonts w:ascii="Arial" w:hAnsi="Arial" w:cs="Arial"/>
          <w:b w:val="0"/>
          <w:bCs w:val="0"/>
          <w:sz w:val="24"/>
          <w:szCs w:val="24"/>
        </w:rPr>
        <w:t>DbContext’den</w:t>
      </w:r>
      <w:proofErr w:type="spellEnd"/>
      <w:r w:rsidRPr="00521184">
        <w:rPr>
          <w:rFonts w:ascii="Arial" w:hAnsi="Arial" w:cs="Arial"/>
          <w:b w:val="0"/>
          <w:bCs w:val="0"/>
          <w:sz w:val="24"/>
          <w:szCs w:val="24"/>
        </w:rPr>
        <w:t xml:space="preserve"> Yararlanmasını sağlıyor. </w:t>
      </w:r>
      <w:proofErr w:type="spellStart"/>
      <w:r w:rsidRPr="00521184">
        <w:rPr>
          <w:rFonts w:ascii="Arial" w:hAnsi="Arial" w:cs="Arial"/>
          <w:b w:val="0"/>
          <w:bCs w:val="0"/>
          <w:sz w:val="24"/>
          <w:szCs w:val="24"/>
        </w:rPr>
        <w:t>UnitOfWork’u</w:t>
      </w:r>
      <w:proofErr w:type="spellEnd"/>
      <w:r w:rsidRPr="00521184">
        <w:rPr>
          <w:rFonts w:ascii="Arial" w:hAnsi="Arial" w:cs="Arial"/>
          <w:b w:val="0"/>
          <w:bCs w:val="0"/>
          <w:sz w:val="24"/>
          <w:szCs w:val="24"/>
        </w:rPr>
        <w:t xml:space="preserve"> kullanmak için </w:t>
      </w:r>
      <w:proofErr w:type="spellStart"/>
      <w:r w:rsidRPr="00521184">
        <w:rPr>
          <w:rFonts w:ascii="Arial" w:hAnsi="Arial" w:cs="Arial"/>
          <w:b w:val="0"/>
          <w:bCs w:val="0"/>
          <w:sz w:val="24"/>
          <w:szCs w:val="24"/>
        </w:rPr>
        <w:t>IUnitOfWork</w:t>
      </w:r>
      <w:proofErr w:type="spellEnd"/>
      <w:r w:rsidRPr="00521184">
        <w:rPr>
          <w:rFonts w:ascii="Arial" w:hAnsi="Arial" w:cs="Arial"/>
          <w:b w:val="0"/>
          <w:bCs w:val="0"/>
          <w:sz w:val="24"/>
          <w:szCs w:val="24"/>
        </w:rPr>
        <w:t xml:space="preserve"> Oluşturulur.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class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UnitOfWork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: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IUnitOfWork</w:t>
      </w:r>
      <w:proofErr w:type="spellEnd"/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private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ApplicationDbContext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dbContext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//Reposity'lerin Aynı DbContext i kullanmasını sağlıyor.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UnitOfWork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ApplicationDbContext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dbContext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this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.dbContext</w:t>
      </w:r>
      <w:proofErr w:type="spellEnd"/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=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dbContext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ApplicationDbContext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DbContext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get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{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return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dbContext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}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5211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DbContext deki degişiklerde hata oluşursa Geri alır.</w:t>
      </w: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void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Commit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()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try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DbContext.SaveChanges</w:t>
      </w:r>
      <w:proofErr w:type="spellEnd"/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();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catch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(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Exception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ex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   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throw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ex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Default="00521184" w:rsidP="00521184">
      <w:pPr>
        <w:pStyle w:val="Balk1"/>
        <w:shd w:val="clear" w:color="auto" w:fill="FFFFFF"/>
        <w:ind w:left="36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521184" w:rsidRDefault="00521184" w:rsidP="00521184">
      <w:pPr>
        <w:pStyle w:val="Balk1"/>
        <w:shd w:val="clear" w:color="auto" w:fill="FFFFFF"/>
        <w:ind w:left="360"/>
        <w:jc w:val="both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 w:val="0"/>
          <w:sz w:val="24"/>
          <w:szCs w:val="24"/>
        </w:rPr>
        <w:t>I</w:t>
      </w:r>
      <w:r w:rsidRPr="00521184">
        <w:rPr>
          <w:rFonts w:ascii="Arial" w:hAnsi="Arial" w:cs="Arial"/>
          <w:bCs w:val="0"/>
          <w:sz w:val="24"/>
          <w:szCs w:val="24"/>
        </w:rPr>
        <w:t>UnitOfWork</w:t>
      </w:r>
      <w:proofErr w:type="spellEnd"/>
      <w:r>
        <w:rPr>
          <w:rFonts w:ascii="Arial" w:hAnsi="Arial" w:cs="Arial"/>
          <w:bCs w:val="0"/>
          <w:sz w:val="24"/>
          <w:szCs w:val="24"/>
        </w:rPr>
        <w:t xml:space="preserve"> :</w:t>
      </w:r>
      <w:r w:rsidRPr="0052118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521184">
        <w:rPr>
          <w:rFonts w:ascii="Arial" w:hAnsi="Arial" w:cs="Arial"/>
          <w:b w:val="0"/>
          <w:bCs w:val="0"/>
          <w:sz w:val="24"/>
          <w:szCs w:val="24"/>
        </w:rPr>
        <w:t>UnitOfWork’u</w:t>
      </w:r>
      <w:proofErr w:type="spellEnd"/>
      <w:proofErr w:type="gramEnd"/>
      <w:r w:rsidRPr="00521184">
        <w:rPr>
          <w:rFonts w:ascii="Arial" w:hAnsi="Arial" w:cs="Arial"/>
          <w:b w:val="0"/>
          <w:bCs w:val="0"/>
          <w:sz w:val="24"/>
          <w:szCs w:val="24"/>
        </w:rPr>
        <w:t xml:space="preserve"> kullanmak için </w:t>
      </w:r>
      <w:proofErr w:type="spellStart"/>
      <w:r w:rsidRPr="00521184">
        <w:rPr>
          <w:rFonts w:ascii="Arial" w:hAnsi="Arial" w:cs="Arial"/>
          <w:b w:val="0"/>
          <w:bCs w:val="0"/>
          <w:sz w:val="24"/>
          <w:szCs w:val="24"/>
        </w:rPr>
        <w:t>IUnitOfWork</w:t>
      </w:r>
      <w:proofErr w:type="spellEnd"/>
      <w:r w:rsidRPr="00521184">
        <w:rPr>
          <w:rFonts w:ascii="Arial" w:hAnsi="Arial" w:cs="Arial"/>
          <w:b w:val="0"/>
          <w:bCs w:val="0"/>
          <w:sz w:val="24"/>
          <w:szCs w:val="24"/>
        </w:rPr>
        <w:t xml:space="preserve"> Oluşturulur.</w:t>
      </w:r>
    </w:p>
    <w:p w:rsidR="00521184" w:rsidRDefault="00521184" w:rsidP="00521184">
      <w:pPr>
        <w:pStyle w:val="Balk1"/>
        <w:shd w:val="clear" w:color="auto" w:fill="FFFFFF"/>
        <w:ind w:left="36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521184" w:rsidRPr="00521184" w:rsidRDefault="00521184" w:rsidP="0052118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interface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IUnitOfWork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Pr="00521184" w:rsidRDefault="00521184" w:rsidP="0052118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spellStart"/>
      <w:r w:rsidRPr="005211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void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Commit</w:t>
      </w:r>
      <w:proofErr w:type="spell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();  </w:t>
      </w:r>
    </w:p>
    <w:p w:rsidR="00521184" w:rsidRPr="00521184" w:rsidRDefault="00521184" w:rsidP="0052118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proofErr w:type="gramStart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5211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521184" w:rsidRDefault="00521184" w:rsidP="00521184">
      <w:pPr>
        <w:pStyle w:val="Balk1"/>
        <w:shd w:val="clear" w:color="auto" w:fill="FFFFFF"/>
        <w:ind w:left="36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521184" w:rsidRDefault="00521184" w:rsidP="00521184">
      <w:pPr>
        <w:pStyle w:val="Balk1"/>
        <w:shd w:val="clear" w:color="auto" w:fill="FFFFFF"/>
        <w:ind w:left="36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521184" w:rsidRPr="00521184" w:rsidRDefault="00521184" w:rsidP="00521184">
      <w:pPr>
        <w:pStyle w:val="Balk1"/>
        <w:shd w:val="clear" w:color="auto" w:fill="FFFFFF"/>
        <w:ind w:left="36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521184" w:rsidRPr="00521184" w:rsidRDefault="00521184" w:rsidP="001864AE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</w:p>
    <w:p w:rsidR="00CC1F97" w:rsidRPr="00CC1F97" w:rsidRDefault="00CC1F97" w:rsidP="00CC1F97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746CD8" w:rsidRDefault="00746CD8" w:rsidP="00CC1F97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</w:p>
    <w:p w:rsidR="00746CD8" w:rsidRDefault="00746CD8" w:rsidP="00746CD8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  <w:proofErr w:type="spellStart"/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lastRenderedPageBreak/>
        <w:t>Repositories</w:t>
      </w:r>
      <w:proofErr w:type="spellEnd"/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 xml:space="preserve"> Eklenmesi</w:t>
      </w:r>
    </w:p>
    <w:p w:rsid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CC1F97">
        <w:rPr>
          <w:rFonts w:ascii="Arial" w:hAnsi="Arial" w:cs="Arial"/>
          <w:b w:val="0"/>
          <w:bCs w:val="0"/>
          <w:sz w:val="24"/>
          <w:szCs w:val="24"/>
        </w:rPr>
        <w:t xml:space="preserve">Data Katmanına Sağ tıklayıp yeni bir klasör </w:t>
      </w:r>
      <w:proofErr w:type="spellStart"/>
      <w:r w:rsidRPr="00CC1F97">
        <w:rPr>
          <w:rFonts w:ascii="Arial" w:hAnsi="Arial" w:cs="Arial"/>
          <w:b w:val="0"/>
          <w:bCs w:val="0"/>
          <w:sz w:val="24"/>
          <w:szCs w:val="24"/>
        </w:rPr>
        <w:t>ekliyip</w:t>
      </w:r>
      <w:proofErr w:type="spellEnd"/>
      <w:r w:rsidRPr="00CC1F97">
        <w:rPr>
          <w:rFonts w:ascii="Arial" w:hAnsi="Arial" w:cs="Arial"/>
          <w:b w:val="0"/>
          <w:bCs w:val="0"/>
          <w:sz w:val="24"/>
          <w:szCs w:val="24"/>
        </w:rPr>
        <w:t xml:space="preserve"> Bu klasöre “</w:t>
      </w:r>
      <w:proofErr w:type="spellStart"/>
      <w:r w:rsidRPr="00746CD8">
        <w:rPr>
          <w:rFonts w:ascii="Arial" w:hAnsi="Arial" w:cs="Arial"/>
          <w:b w:val="0"/>
          <w:bCs w:val="0"/>
          <w:sz w:val="24"/>
          <w:szCs w:val="24"/>
        </w:rPr>
        <w:t>Repositories</w:t>
      </w:r>
      <w:proofErr w:type="spellEnd"/>
      <w:r w:rsidRPr="00CC1F97">
        <w:rPr>
          <w:rFonts w:ascii="Arial" w:hAnsi="Arial" w:cs="Arial"/>
          <w:b w:val="0"/>
          <w:bCs w:val="0"/>
          <w:sz w:val="24"/>
          <w:szCs w:val="24"/>
        </w:rPr>
        <w:t xml:space="preserve">” Adını </w:t>
      </w:r>
      <w:proofErr w:type="spellStart"/>
      <w:proofErr w:type="gramStart"/>
      <w:r w:rsidRPr="00CC1F97">
        <w:rPr>
          <w:rFonts w:ascii="Arial" w:hAnsi="Arial" w:cs="Arial"/>
          <w:b w:val="0"/>
          <w:bCs w:val="0"/>
          <w:sz w:val="24"/>
          <w:szCs w:val="24"/>
        </w:rPr>
        <w:t>veriyoruz.</w:t>
      </w:r>
      <w:r>
        <w:rPr>
          <w:rFonts w:ascii="Arial" w:hAnsi="Arial" w:cs="Arial"/>
          <w:b w:val="0"/>
          <w:bCs w:val="0"/>
          <w:sz w:val="24"/>
          <w:szCs w:val="24"/>
        </w:rPr>
        <w:t>Daha</w:t>
      </w:r>
      <w:proofErr w:type="spellEnd"/>
      <w:proofErr w:type="gramEnd"/>
      <w:r>
        <w:rPr>
          <w:rFonts w:ascii="Arial" w:hAnsi="Arial" w:cs="Arial"/>
          <w:b w:val="0"/>
          <w:bCs w:val="0"/>
          <w:sz w:val="24"/>
          <w:szCs w:val="24"/>
        </w:rPr>
        <w:t xml:space="preserve"> Sonra Klasöre sağ tıklayıp , Her bir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Entity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için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Repository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oluşturulur.</w:t>
      </w:r>
    </w:p>
    <w:p w:rsid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Category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Entity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746CD8">
        <w:rPr>
          <w:rFonts w:ascii="Arial" w:hAnsi="Arial" w:cs="Arial"/>
          <w:b w:val="0"/>
          <w:bCs w:val="0"/>
          <w:sz w:val="24"/>
          <w:szCs w:val="24"/>
        </w:rPr>
        <w:sym w:font="Wingdings" w:char="F0E8"/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Category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Builder </w:t>
      </w:r>
      <w:r w:rsidRPr="00746CD8">
        <w:rPr>
          <w:rFonts w:ascii="Arial" w:hAnsi="Arial" w:cs="Arial"/>
          <w:b w:val="0"/>
          <w:bCs w:val="0"/>
          <w:sz w:val="24"/>
          <w:szCs w:val="24"/>
        </w:rPr>
        <w:sym w:font="Wingdings" w:char="F0E8"/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Category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Repository</w:t>
      </w:r>
      <w:proofErr w:type="spellEnd"/>
    </w:p>
    <w:p w:rsid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Product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Entity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746CD8">
        <w:rPr>
          <w:rFonts w:ascii="Arial" w:hAnsi="Arial" w:cs="Arial"/>
          <w:b w:val="0"/>
          <w:bCs w:val="0"/>
          <w:sz w:val="24"/>
          <w:szCs w:val="24"/>
        </w:rPr>
        <w:sym w:font="Wingdings" w:char="F0E8"/>
      </w:r>
      <w:r>
        <w:rPr>
          <w:rFonts w:ascii="Arial" w:hAnsi="Arial" w:cs="Arial"/>
          <w:b w:val="0"/>
          <w:bCs w:val="0"/>
          <w:sz w:val="24"/>
          <w:szCs w:val="24"/>
        </w:rPr>
        <w:t xml:space="preserve"> Product Builder </w:t>
      </w:r>
      <w:r w:rsidRPr="00746CD8">
        <w:rPr>
          <w:rFonts w:ascii="Arial" w:hAnsi="Arial" w:cs="Arial"/>
          <w:b w:val="0"/>
          <w:bCs w:val="0"/>
          <w:sz w:val="24"/>
          <w:szCs w:val="24"/>
        </w:rPr>
        <w:sym w:font="Wingdings" w:char="F0E8"/>
      </w:r>
      <w:r>
        <w:rPr>
          <w:rFonts w:ascii="Arial" w:hAnsi="Arial" w:cs="Arial"/>
          <w:b w:val="0"/>
          <w:bCs w:val="0"/>
          <w:sz w:val="24"/>
          <w:szCs w:val="24"/>
        </w:rPr>
        <w:t xml:space="preserve"> Product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Repository</w:t>
      </w:r>
      <w:proofErr w:type="spellEnd"/>
    </w:p>
    <w:p w:rsidR="00746CD8" w:rsidRP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  <w:proofErr w:type="spellStart"/>
      <w:r w:rsidRPr="00746CD8">
        <w:rPr>
          <w:rFonts w:ascii="Arial" w:hAnsi="Arial" w:cs="Arial"/>
          <w:bCs w:val="0"/>
          <w:sz w:val="24"/>
          <w:szCs w:val="24"/>
        </w:rPr>
        <w:t>Category</w:t>
      </w:r>
      <w:r w:rsidRPr="00746CD8">
        <w:rPr>
          <w:rFonts w:ascii="Arial" w:hAnsi="Arial" w:cs="Arial"/>
          <w:bCs w:val="0"/>
          <w:sz w:val="24"/>
          <w:szCs w:val="24"/>
        </w:rPr>
        <w:t>Repository</w:t>
      </w:r>
      <w:proofErr w:type="spellEnd"/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746C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class</w:t>
      </w: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gramStart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CategoryRepository : RepositoryBase</w:t>
      </w:r>
      <w:proofErr w:type="gram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&lt;Category&gt;, ICategoryRepository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proofErr w:type="gramStart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r w:rsidRPr="00746C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CategoryRepository(ApplicationDbContext dbContext)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    : </w:t>
      </w:r>
      <w:proofErr w:type="spellStart"/>
      <w:r w:rsidRPr="00746C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base</w:t>
      </w:r>
      <w:proofErr w:type="spell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dbContext</w:t>
      </w:r>
      <w:proofErr w:type="spell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 { }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</w:t>
      </w:r>
      <w:r w:rsidRPr="00746C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İsme göre ilk sıradaki </w:t>
      </w:r>
      <w:proofErr w:type="spellStart"/>
      <w:r w:rsidRPr="00746C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kateoriyi</w:t>
      </w:r>
      <w:proofErr w:type="spellEnd"/>
      <w:r w:rsidRPr="00746CD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getirir.</w:t>
      </w: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r w:rsidRPr="00746C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Category GetCategoryByName(</w:t>
      </w:r>
      <w:r w:rsidRPr="00746C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categoryName)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gramStart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    var category = </w:t>
      </w:r>
      <w:proofErr w:type="gramStart"/>
      <w:r w:rsidRPr="00746C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this</w:t>
      </w: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.DbContext</w:t>
      </w:r>
      <w:proofErr w:type="gram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.Categories.Where(c =&gt; c.Name == categoryName).FirstOrDefault();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    </w:t>
      </w:r>
      <w:proofErr w:type="spellStart"/>
      <w:r w:rsidRPr="00746C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return</w:t>
      </w:r>
      <w:proofErr w:type="spell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category</w:t>
      </w:r>
      <w:proofErr w:type="spell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;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gramStart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proofErr w:type="gramStart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r w:rsidRPr="00746C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public</w:t>
      </w: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r w:rsidRPr="00746C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interface</w:t>
      </w: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gramStart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ICategoryRepository : IRepository</w:t>
      </w:r>
      <w:proofErr w:type="gram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&lt;Category&gt;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proofErr w:type="gramStart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{</w:t>
      </w:r>
      <w:proofErr w:type="gram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spellStart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Category</w:t>
      </w:r>
      <w:proofErr w:type="spell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GetCategoryByName</w:t>
      </w:r>
      <w:proofErr w:type="spell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746C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categoryName</w:t>
      </w:r>
      <w:proofErr w:type="spell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);  </w:t>
      </w:r>
    </w:p>
    <w:p w:rsidR="00746CD8" w:rsidRPr="00746CD8" w:rsidRDefault="00746CD8" w:rsidP="00746CD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</w:t>
      </w:r>
      <w:proofErr w:type="gramStart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}</w:t>
      </w:r>
      <w:proofErr w:type="gramEnd"/>
      <w:r w:rsidRPr="00746C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746CD8" w:rsidRDefault="00746CD8" w:rsidP="00746CD8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 xml:space="preserve"> </w:t>
      </w:r>
    </w:p>
    <w:p w:rsid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  <w:proofErr w:type="spellStart"/>
      <w:r w:rsidRPr="00746CD8">
        <w:rPr>
          <w:rFonts w:ascii="Arial" w:hAnsi="Arial" w:cs="Arial"/>
          <w:bCs w:val="0"/>
          <w:sz w:val="24"/>
          <w:szCs w:val="24"/>
        </w:rPr>
        <w:t>ProductRepository</w:t>
      </w:r>
      <w:proofErr w:type="spellEnd"/>
    </w:p>
    <w:p w:rsid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</w:p>
    <w:p w:rsid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</w:p>
    <w:p w:rsid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</w:p>
    <w:p w:rsid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</w:p>
    <w:p w:rsid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</w:p>
    <w:p w:rsid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</w:p>
    <w:p w:rsid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</w:p>
    <w:p w:rsid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</w:p>
    <w:p w:rsid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</w:p>
    <w:p w:rsidR="00336DAE" w:rsidRDefault="00336DAE" w:rsidP="00336DAE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</w:pPr>
      <w:r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lastRenderedPageBreak/>
        <w:t>3</w:t>
      </w:r>
      <w:r w:rsidRPr="00741E9D"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>.</w:t>
      </w:r>
      <w:r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 xml:space="preserve">Service </w:t>
      </w:r>
      <w:r w:rsidRPr="00741E9D"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>Katmanı</w:t>
      </w:r>
    </w:p>
    <w:p w:rsidR="00336DAE" w:rsidRPr="00E21C98" w:rsidRDefault="00336DAE" w:rsidP="00336DAE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2"/>
          <w:szCs w:val="22"/>
        </w:rPr>
      </w:pPr>
      <w:proofErr w:type="spellStart"/>
      <w:r w:rsidRPr="00E21C98">
        <w:rPr>
          <w:rFonts w:ascii="Arial" w:hAnsi="Arial" w:cs="Arial"/>
          <w:b w:val="0"/>
          <w:bCs w:val="0"/>
          <w:sz w:val="22"/>
          <w:szCs w:val="22"/>
        </w:rPr>
        <w:t>Category</w:t>
      </w:r>
      <w:proofErr w:type="spell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E21C98">
        <w:rPr>
          <w:rFonts w:ascii="Arial" w:hAnsi="Arial" w:cs="Arial"/>
          <w:b w:val="0"/>
          <w:bCs w:val="0"/>
          <w:sz w:val="22"/>
          <w:szCs w:val="22"/>
        </w:rPr>
        <w:t>Entity</w:t>
      </w:r>
      <w:proofErr w:type="spell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E21C98">
        <w:rPr>
          <w:rFonts w:ascii="Arial" w:hAnsi="Arial" w:cs="Arial"/>
          <w:b w:val="0"/>
          <w:bCs w:val="0"/>
          <w:sz w:val="22"/>
          <w:szCs w:val="22"/>
        </w:rPr>
        <w:sym w:font="Wingdings" w:char="F0E8"/>
      </w:r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E21C98">
        <w:rPr>
          <w:rFonts w:ascii="Arial" w:hAnsi="Arial" w:cs="Arial"/>
          <w:b w:val="0"/>
          <w:bCs w:val="0"/>
          <w:sz w:val="22"/>
          <w:szCs w:val="22"/>
        </w:rPr>
        <w:t>Category</w:t>
      </w:r>
      <w:proofErr w:type="spell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Builder </w:t>
      </w:r>
      <w:r w:rsidRPr="00E21C98">
        <w:rPr>
          <w:rFonts w:ascii="Arial" w:hAnsi="Arial" w:cs="Arial"/>
          <w:b w:val="0"/>
          <w:bCs w:val="0"/>
          <w:sz w:val="22"/>
          <w:szCs w:val="22"/>
        </w:rPr>
        <w:sym w:font="Wingdings" w:char="F0E8"/>
      </w:r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E21C98">
        <w:rPr>
          <w:rFonts w:ascii="Arial" w:hAnsi="Arial" w:cs="Arial"/>
          <w:b w:val="0"/>
          <w:bCs w:val="0"/>
          <w:sz w:val="22"/>
          <w:szCs w:val="22"/>
        </w:rPr>
        <w:t>Category</w:t>
      </w:r>
      <w:proofErr w:type="spell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E21C98">
        <w:rPr>
          <w:rFonts w:ascii="Arial" w:hAnsi="Arial" w:cs="Arial"/>
          <w:b w:val="0"/>
          <w:bCs w:val="0"/>
          <w:sz w:val="22"/>
          <w:szCs w:val="22"/>
        </w:rPr>
        <w:t>Repository</w:t>
      </w:r>
      <w:proofErr w:type="spell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 </w:t>
      </w:r>
      <w:r w:rsidRPr="00E21C98">
        <w:rPr>
          <w:rFonts w:ascii="Arial" w:hAnsi="Arial" w:cs="Arial"/>
          <w:b w:val="0"/>
          <w:bCs w:val="0"/>
          <w:sz w:val="22"/>
          <w:szCs w:val="22"/>
        </w:rPr>
        <w:sym w:font="Wingdings" w:char="F0E8"/>
      </w:r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E21C98">
        <w:rPr>
          <w:rFonts w:ascii="Arial" w:hAnsi="Arial" w:cs="Arial"/>
          <w:b w:val="0"/>
          <w:bCs w:val="0"/>
          <w:sz w:val="22"/>
          <w:szCs w:val="22"/>
        </w:rPr>
        <w:t>Category</w:t>
      </w:r>
      <w:proofErr w:type="spell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Service</w:t>
      </w:r>
    </w:p>
    <w:p w:rsidR="00E21C98" w:rsidRPr="00E21C98" w:rsidRDefault="00336DAE" w:rsidP="00336DAE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Product </w:t>
      </w:r>
      <w:proofErr w:type="spellStart"/>
      <w:r w:rsidRPr="00E21C98">
        <w:rPr>
          <w:rFonts w:ascii="Arial" w:hAnsi="Arial" w:cs="Arial"/>
          <w:b w:val="0"/>
          <w:bCs w:val="0"/>
          <w:sz w:val="22"/>
          <w:szCs w:val="22"/>
        </w:rPr>
        <w:t>Entity</w:t>
      </w:r>
      <w:proofErr w:type="spell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E21C98">
        <w:rPr>
          <w:rFonts w:ascii="Arial" w:hAnsi="Arial" w:cs="Arial"/>
          <w:b w:val="0"/>
          <w:bCs w:val="0"/>
          <w:sz w:val="22"/>
          <w:szCs w:val="22"/>
        </w:rPr>
        <w:sym w:font="Wingdings" w:char="F0E8"/>
      </w:r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Product Builder </w:t>
      </w:r>
      <w:r w:rsidRPr="00E21C98">
        <w:rPr>
          <w:rFonts w:ascii="Arial" w:hAnsi="Arial" w:cs="Arial"/>
          <w:b w:val="0"/>
          <w:bCs w:val="0"/>
          <w:sz w:val="22"/>
          <w:szCs w:val="22"/>
        </w:rPr>
        <w:sym w:font="Wingdings" w:char="F0E8"/>
      </w:r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Product </w:t>
      </w:r>
      <w:proofErr w:type="spellStart"/>
      <w:r w:rsidRPr="00E21C98">
        <w:rPr>
          <w:rFonts w:ascii="Arial" w:hAnsi="Arial" w:cs="Arial"/>
          <w:b w:val="0"/>
          <w:bCs w:val="0"/>
          <w:sz w:val="22"/>
          <w:szCs w:val="22"/>
        </w:rPr>
        <w:t>Repository</w:t>
      </w:r>
      <w:proofErr w:type="spell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E21C98">
        <w:rPr>
          <w:rFonts w:ascii="Arial" w:hAnsi="Arial" w:cs="Arial"/>
          <w:b w:val="0"/>
          <w:bCs w:val="0"/>
          <w:sz w:val="22"/>
          <w:szCs w:val="22"/>
        </w:rPr>
        <w:sym w:font="Wingdings" w:char="F0E8"/>
      </w:r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Product Service</w:t>
      </w:r>
    </w:p>
    <w:p w:rsidR="00E21C98" w:rsidRPr="00E21C98" w:rsidRDefault="00E21C98" w:rsidP="00336DAE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E21C98">
        <w:rPr>
          <w:rFonts w:ascii="Arial" w:hAnsi="Arial" w:cs="Arial"/>
          <w:b w:val="0"/>
          <w:bCs w:val="0"/>
          <w:sz w:val="22"/>
          <w:szCs w:val="22"/>
        </w:rPr>
        <w:t>Not</w:t>
      </w:r>
      <w:proofErr w:type="gramStart"/>
      <w:r w:rsidRPr="00E21C98">
        <w:rPr>
          <w:rFonts w:ascii="Arial" w:hAnsi="Arial" w:cs="Arial"/>
          <w:b w:val="0"/>
          <w:bCs w:val="0"/>
          <w:sz w:val="22"/>
          <w:szCs w:val="22"/>
        </w:rPr>
        <w:t>!!</w:t>
      </w:r>
      <w:proofErr w:type="gram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: Services Katmanı Referans olarak Data ve Model katmanını </w:t>
      </w:r>
      <w:proofErr w:type="spellStart"/>
      <w:proofErr w:type="gramStart"/>
      <w:r w:rsidRPr="00E21C98">
        <w:rPr>
          <w:rFonts w:ascii="Arial" w:hAnsi="Arial" w:cs="Arial"/>
          <w:b w:val="0"/>
          <w:bCs w:val="0"/>
          <w:sz w:val="22"/>
          <w:szCs w:val="22"/>
        </w:rPr>
        <w:t>kullanır.Bunun</w:t>
      </w:r>
      <w:proofErr w:type="spellEnd"/>
      <w:proofErr w:type="gram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için Projeye sağ tıklayıp </w:t>
      </w:r>
      <w:proofErr w:type="spellStart"/>
      <w:r w:rsidRPr="00E21C98">
        <w:rPr>
          <w:rFonts w:ascii="Arial" w:hAnsi="Arial" w:cs="Arial"/>
          <w:b w:val="0"/>
          <w:bCs w:val="0"/>
          <w:sz w:val="22"/>
          <w:szCs w:val="22"/>
        </w:rPr>
        <w:t>Add</w:t>
      </w:r>
      <w:proofErr w:type="spellEnd"/>
      <w:r w:rsidRPr="00E21C98">
        <w:rPr>
          <w:rFonts w:ascii="Arial" w:hAnsi="Arial" w:cs="Arial"/>
          <w:b w:val="0"/>
          <w:bCs w:val="0"/>
          <w:sz w:val="22"/>
          <w:szCs w:val="22"/>
        </w:rPr>
        <w:t>/Reference seçip Data ve Model Katmanları işaretlenmelidir.</w:t>
      </w:r>
    </w:p>
    <w:p w:rsidR="00E21C98" w:rsidRPr="00BC3C9A" w:rsidRDefault="00E21C98" w:rsidP="00336DAE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  <w:r w:rsidRPr="00BC3C9A"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>Service</w:t>
      </w:r>
      <w:r w:rsidRPr="00BC3C9A"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 xml:space="preserve"> Eklenmesi</w:t>
      </w:r>
    </w:p>
    <w:p w:rsidR="00E21C98" w:rsidRPr="00E21C98" w:rsidRDefault="00E21C98" w:rsidP="00E21C98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E21C98">
        <w:rPr>
          <w:rFonts w:ascii="Arial" w:hAnsi="Arial" w:cs="Arial"/>
          <w:b w:val="0"/>
          <w:bCs w:val="0"/>
          <w:sz w:val="22"/>
          <w:szCs w:val="22"/>
        </w:rPr>
        <w:t>Service</w:t>
      </w:r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Katmanına Sağ tıklayıp yeni bir Class Ekliyoruz. Bu </w:t>
      </w:r>
      <w:proofErr w:type="spellStart"/>
      <w:r w:rsidRPr="00E21C98">
        <w:rPr>
          <w:rFonts w:ascii="Arial" w:hAnsi="Arial" w:cs="Arial"/>
          <w:b w:val="0"/>
          <w:bCs w:val="0"/>
          <w:sz w:val="22"/>
          <w:szCs w:val="22"/>
        </w:rPr>
        <w:t>class’a</w:t>
      </w:r>
      <w:proofErr w:type="spell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“</w:t>
      </w:r>
      <w:proofErr w:type="spellStart"/>
      <w:r w:rsidRPr="00E21C98">
        <w:rPr>
          <w:rFonts w:ascii="Arial" w:hAnsi="Arial" w:cs="Arial"/>
          <w:b w:val="0"/>
          <w:bCs w:val="0"/>
          <w:sz w:val="22"/>
          <w:szCs w:val="22"/>
        </w:rPr>
        <w:t>Category</w:t>
      </w:r>
      <w:r w:rsidRPr="00E21C98">
        <w:rPr>
          <w:rFonts w:ascii="Arial" w:hAnsi="Arial" w:cs="Arial"/>
          <w:b w:val="0"/>
          <w:bCs w:val="0"/>
          <w:sz w:val="22"/>
          <w:szCs w:val="22"/>
        </w:rPr>
        <w:t>Service</w:t>
      </w:r>
      <w:proofErr w:type="spell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E21C98">
        <w:rPr>
          <w:rFonts w:ascii="Arial" w:hAnsi="Arial" w:cs="Arial"/>
          <w:b w:val="0"/>
          <w:bCs w:val="0"/>
          <w:sz w:val="22"/>
          <w:szCs w:val="22"/>
        </w:rPr>
        <w:t>“ adını veriyoruz.</w:t>
      </w:r>
    </w:p>
    <w:p w:rsidR="00E21C98" w:rsidRPr="00E21C98" w:rsidRDefault="00E21C98" w:rsidP="00336DAE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  <w:proofErr w:type="spellStart"/>
      <w:r w:rsidRPr="00E21C98">
        <w:rPr>
          <w:rFonts w:ascii="Arial" w:hAnsi="Arial" w:cs="Arial"/>
          <w:bCs w:val="0"/>
          <w:sz w:val="24"/>
          <w:szCs w:val="24"/>
        </w:rPr>
        <w:t>CategoryService</w:t>
      </w:r>
      <w:proofErr w:type="spellEnd"/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interface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ICategoryService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GetCategory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long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id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); </w:t>
      </w:r>
      <w:r w:rsidRPr="00E21C98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 Tek Kategori </w:t>
      </w:r>
      <w:proofErr w:type="spellStart"/>
      <w:r w:rsidRPr="00E21C98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çagırma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IEnumerable&lt;Category&gt; GetCategories(); </w:t>
      </w:r>
      <w:r w:rsidRPr="00E21C98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 Birden Çok Kategori çagırma</w:t>
      </w: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void</w:t>
      </w: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CreateCategory(Category category); </w:t>
      </w:r>
      <w:r w:rsidRPr="00E21C98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 Kategori oluşturma</w:t>
      </w: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void</w:t>
      </w: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UpdateCategory(Category category); </w:t>
      </w:r>
      <w:r w:rsidRPr="00E21C98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 Kategori güncelleme</w:t>
      </w: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void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DeleteCategory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long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id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); </w:t>
      </w:r>
      <w:r w:rsidRPr="00E21C98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 Kategori SİLME</w:t>
      </w: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void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SaveCategory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(); </w:t>
      </w:r>
      <w:r w:rsidRPr="00E21C98"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  <w:t>//Kategori kaydetme</w:t>
      </w: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class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CategoryService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: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ICategoryService</w:t>
      </w:r>
      <w:proofErr w:type="spellEnd"/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private</w:t>
      </w: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readonly</w:t>
      </w: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ICategoryRepository categoryRepository;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private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readonly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IUnitOfWork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unitOfWork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;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CategoryService(ICategoryRepository categoryRepository, IUnitOfWork unitOfWork)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 xml:space="preserve">            </w:t>
      </w: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proofErr w:type="gram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this</w:t>
      </w: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.categoryRepository</w:t>
      </w:r>
      <w:proofErr w:type="spellEnd"/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=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categoryRepository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;  </w:t>
      </w:r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 xml:space="preserve"> </w:t>
      </w:r>
    </w:p>
    <w:p w:rsid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 xml:space="preserve">             </w:t>
      </w:r>
      <w:proofErr w:type="spellStart"/>
      <w:proofErr w:type="gram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this</w:t>
      </w: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.unitOfWork</w:t>
      </w:r>
      <w:proofErr w:type="spellEnd"/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=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unitOfWork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;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 xml:space="preserve">         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IEnumerable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&lt;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&gt;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GetCategories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()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var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categories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categoryRepository.GetAll</w:t>
      </w:r>
      <w:proofErr w:type="spellEnd"/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();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return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categories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;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GetCategory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long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id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var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categoryRepository.GetById</w:t>
      </w:r>
      <w:proofErr w:type="spellEnd"/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id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);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return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;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void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CreateCategory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categoryRepository.Add</w:t>
      </w:r>
      <w:proofErr w:type="spellEnd"/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);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008200"/>
          <w:sz w:val="16"/>
          <w:szCs w:val="16"/>
          <w:bdr w:val="none" w:sz="0" w:space="0" w:color="auto" w:frame="1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void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UpdateCategory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categoryRepository.Update</w:t>
      </w:r>
      <w:proofErr w:type="spellEnd"/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);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void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DeleteCategory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long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id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{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categoryRepository.Delete</w:t>
      </w:r>
      <w:proofErr w:type="spellEnd"/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(x =&gt;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x.Id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==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id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);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public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b/>
          <w:bCs/>
          <w:color w:val="006699"/>
          <w:sz w:val="16"/>
          <w:szCs w:val="16"/>
          <w:bdr w:val="none" w:sz="0" w:space="0" w:color="auto" w:frame="1"/>
          <w:lang w:eastAsia="tr-TR"/>
        </w:rPr>
        <w:t>void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</w:t>
      </w:r>
      <w:proofErr w:type="spell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SaveCategory</w:t>
      </w:r>
      <w:proofErr w:type="spell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()  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    {  </w:t>
      </w:r>
      <w:proofErr w:type="spellStart"/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unitOfWork.Commit</w:t>
      </w:r>
      <w:proofErr w:type="spellEnd"/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();  }  </w:t>
      </w:r>
      <w:r>
        <w:rPr>
          <w:rFonts w:ascii="Arial" w:eastAsia="Times New Roman" w:hAnsi="Arial" w:cs="Arial"/>
          <w:color w:val="5C5C5C"/>
          <w:sz w:val="16"/>
          <w:szCs w:val="16"/>
          <w:lang w:eastAsia="tr-TR"/>
        </w:rPr>
        <w:t xml:space="preserve"> </w:t>
      </w:r>
    </w:p>
    <w:p w:rsidR="00E21C98" w:rsidRPr="00E21C98" w:rsidRDefault="00E21C98" w:rsidP="00E21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6"/>
          <w:szCs w:val="16"/>
          <w:lang w:eastAsia="tr-TR"/>
        </w:rPr>
      </w:pPr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  </w:t>
      </w:r>
      <w:proofErr w:type="gramStart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}</w:t>
      </w:r>
      <w:proofErr w:type="gramEnd"/>
      <w:r w:rsidRPr="00E21C98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tr-TR"/>
        </w:rPr>
        <w:t>  </w:t>
      </w:r>
    </w:p>
    <w:p w:rsidR="008A70FC" w:rsidRDefault="008A70FC" w:rsidP="008A70FC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</w:pPr>
      <w:r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lastRenderedPageBreak/>
        <w:t>4</w:t>
      </w:r>
      <w:r w:rsidRPr="00741E9D"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>.</w:t>
      </w:r>
      <w:r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>UI (Web)</w:t>
      </w:r>
      <w:r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 xml:space="preserve"> </w:t>
      </w:r>
      <w:r w:rsidRPr="00741E9D"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>Katmanı</w:t>
      </w:r>
    </w:p>
    <w:p w:rsidR="00BC3C9A" w:rsidRDefault="00BC3C9A" w:rsidP="00BC3C9A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E21C98">
        <w:rPr>
          <w:rFonts w:ascii="Arial" w:hAnsi="Arial" w:cs="Arial"/>
          <w:b w:val="0"/>
          <w:bCs w:val="0"/>
          <w:sz w:val="22"/>
          <w:szCs w:val="22"/>
        </w:rPr>
        <w:t>Not</w:t>
      </w:r>
      <w:proofErr w:type="gramStart"/>
      <w:r w:rsidRPr="00E21C98">
        <w:rPr>
          <w:rFonts w:ascii="Arial" w:hAnsi="Arial" w:cs="Arial"/>
          <w:b w:val="0"/>
          <w:bCs w:val="0"/>
          <w:sz w:val="22"/>
          <w:szCs w:val="22"/>
        </w:rPr>
        <w:t>!!</w:t>
      </w:r>
      <w:proofErr w:type="gram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: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UI Katmanı Referans olarak </w:t>
      </w:r>
      <w:proofErr w:type="spellStart"/>
      <w:proofErr w:type="gramStart"/>
      <w:r>
        <w:rPr>
          <w:rFonts w:ascii="Arial" w:hAnsi="Arial" w:cs="Arial"/>
          <w:b w:val="0"/>
          <w:bCs w:val="0"/>
          <w:sz w:val="22"/>
          <w:szCs w:val="22"/>
        </w:rPr>
        <w:t>Data,</w:t>
      </w:r>
      <w:r w:rsidRPr="00E21C98">
        <w:rPr>
          <w:rFonts w:ascii="Arial" w:hAnsi="Arial" w:cs="Arial"/>
          <w:b w:val="0"/>
          <w:bCs w:val="0"/>
          <w:sz w:val="22"/>
          <w:szCs w:val="22"/>
        </w:rPr>
        <w:t>Model</w:t>
      </w:r>
      <w:proofErr w:type="spellEnd"/>
      <w:proofErr w:type="gramEnd"/>
      <w:r>
        <w:rPr>
          <w:rFonts w:ascii="Arial" w:hAnsi="Arial" w:cs="Arial"/>
          <w:b w:val="0"/>
          <w:bCs w:val="0"/>
          <w:sz w:val="22"/>
          <w:szCs w:val="22"/>
        </w:rPr>
        <w:t xml:space="preserve"> Ve Service</w:t>
      </w:r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katmanını </w:t>
      </w:r>
      <w:proofErr w:type="spellStart"/>
      <w:r w:rsidRPr="00E21C98">
        <w:rPr>
          <w:rFonts w:ascii="Arial" w:hAnsi="Arial" w:cs="Arial"/>
          <w:b w:val="0"/>
          <w:bCs w:val="0"/>
          <w:sz w:val="22"/>
          <w:szCs w:val="22"/>
        </w:rPr>
        <w:t>kullanır.Bunun</w:t>
      </w:r>
      <w:proofErr w:type="spell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için Projeye sağ tıklayıp </w:t>
      </w:r>
      <w:proofErr w:type="spellStart"/>
      <w:r w:rsidRPr="00E21C98">
        <w:rPr>
          <w:rFonts w:ascii="Arial" w:hAnsi="Arial" w:cs="Arial"/>
          <w:b w:val="0"/>
          <w:bCs w:val="0"/>
          <w:sz w:val="22"/>
          <w:szCs w:val="22"/>
        </w:rPr>
        <w:t>Add</w:t>
      </w:r>
      <w:proofErr w:type="spellEnd"/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/Reference seçip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Data,</w:t>
      </w:r>
      <w:r w:rsidRPr="00E21C98">
        <w:rPr>
          <w:rFonts w:ascii="Arial" w:hAnsi="Arial" w:cs="Arial"/>
          <w:b w:val="0"/>
          <w:bCs w:val="0"/>
          <w:sz w:val="22"/>
          <w:szCs w:val="22"/>
        </w:rPr>
        <w:t>Model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Ve Service</w:t>
      </w:r>
      <w:r w:rsidRPr="00E21C98">
        <w:rPr>
          <w:rFonts w:ascii="Arial" w:hAnsi="Arial" w:cs="Arial"/>
          <w:b w:val="0"/>
          <w:bCs w:val="0"/>
          <w:sz w:val="22"/>
          <w:szCs w:val="22"/>
        </w:rPr>
        <w:t xml:space="preserve"> Katmanları işaretlenmelidir.</w:t>
      </w:r>
    </w:p>
    <w:p w:rsidR="00BC3C9A" w:rsidRPr="00E21C98" w:rsidRDefault="00BC3C9A" w:rsidP="00BC3C9A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BC3C9A" w:rsidRDefault="00BC3C9A" w:rsidP="00BC3C9A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  <w:proofErr w:type="spellStart"/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>StartUp</w:t>
      </w:r>
      <w:proofErr w:type="spellEnd"/>
      <w:r w:rsidRPr="00BC3C9A"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 xml:space="preserve"> </w:t>
      </w:r>
      <w:proofErr w:type="spellStart"/>
      <w:r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>Düzelnemesi</w:t>
      </w:r>
      <w:proofErr w:type="spellEnd"/>
    </w:p>
    <w:p w:rsidR="00BC3C9A" w:rsidRDefault="00BC3C9A" w:rsidP="00BC3C9A">
      <w:pPr>
        <w:pStyle w:val="Balk1"/>
        <w:shd w:val="clear" w:color="auto" w:fill="FFFFFF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1.Seed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Methodunun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Çalışması için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3C9A">
        <w:rPr>
          <w:rFonts w:ascii="Arial" w:hAnsi="Arial" w:cs="Arial"/>
          <w:b w:val="0"/>
          <w:color w:val="000000"/>
          <w:sz w:val="20"/>
          <w:szCs w:val="20"/>
        </w:rPr>
        <w:t>altına Şu kod Eklenmeli</w:t>
      </w:r>
    </w:p>
    <w:p w:rsidR="00BC3C9A" w:rsidRPr="00BC3C9A" w:rsidRDefault="00BC3C9A" w:rsidP="00BC3C9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C3C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</w:t>
      </w:r>
      <w:proofErr w:type="spellStart"/>
      <w:r w:rsidRPr="00BC3C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Seed</w:t>
      </w:r>
      <w:proofErr w:type="spellEnd"/>
      <w:r w:rsidRPr="00BC3C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</w:t>
      </w:r>
      <w:proofErr w:type="spellStart"/>
      <w:r w:rsidRPr="00BC3C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Methofunu</w:t>
      </w:r>
      <w:proofErr w:type="spellEnd"/>
      <w:r w:rsidRPr="00BC3C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kullanması için bu komutu ekliyoruz.</w:t>
      </w:r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BC3C9A" w:rsidRPr="00BC3C9A" w:rsidRDefault="00BC3C9A" w:rsidP="00BC3C9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          </w:t>
      </w:r>
      <w:proofErr w:type="gramStart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app.ApplicationServices</w:t>
      </w:r>
      <w:proofErr w:type="gramEnd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.GetRequiredService&lt;ApplicationDbContext&gt;().Seed();  </w:t>
      </w:r>
    </w:p>
    <w:p w:rsidR="00BC3C9A" w:rsidRDefault="00BC3C9A" w:rsidP="00BC3C9A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BC3C9A" w:rsidRDefault="00BC3C9A" w:rsidP="00BC3C9A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2.UnitOfWork ve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Repository’lerin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Kullanılabilmesi için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altına şu kodlar eklenir.</w:t>
      </w:r>
    </w:p>
    <w:p w:rsidR="00BC3C9A" w:rsidRPr="00BC3C9A" w:rsidRDefault="00BC3C9A" w:rsidP="00BC3C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C3C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</w:t>
      </w:r>
      <w:proofErr w:type="spellStart"/>
      <w:r w:rsidRPr="00BC3C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IUnitOfWork</w:t>
      </w:r>
      <w:proofErr w:type="spellEnd"/>
      <w:r w:rsidRPr="00BC3C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 Kullanılması için Eklenir.</w:t>
      </w:r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BC3C9A" w:rsidRPr="00BC3C9A" w:rsidRDefault="00BC3C9A" w:rsidP="00BC3C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proofErr w:type="gramStart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services.AddScoped</w:t>
      </w:r>
      <w:proofErr w:type="spellEnd"/>
      <w:proofErr w:type="gramEnd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&lt;</w:t>
      </w:r>
      <w:proofErr w:type="spellStart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IUnitOfWork</w:t>
      </w:r>
      <w:proofErr w:type="spellEnd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, </w:t>
      </w:r>
      <w:proofErr w:type="spellStart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UnitOfWork</w:t>
      </w:r>
      <w:proofErr w:type="spellEnd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&gt;();  </w:t>
      </w:r>
    </w:p>
    <w:p w:rsidR="00BC3C9A" w:rsidRPr="00BC3C9A" w:rsidRDefault="00BC3C9A" w:rsidP="00BC3C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BC3C9A" w:rsidRPr="00BC3C9A" w:rsidRDefault="00BC3C9A" w:rsidP="00BC3C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C3C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ICategoryRepository Kullanılan yerlerde Geçici olarak CategoryRepository Kullanır.</w:t>
      </w:r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BC3C9A" w:rsidRPr="00BC3C9A" w:rsidRDefault="00BC3C9A" w:rsidP="00BC3C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r w:rsidRPr="00BC3C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tr-TR"/>
        </w:rPr>
        <w:t>// Her Talepte yeniden Oluşturulur. </w:t>
      </w:r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  </w:t>
      </w:r>
    </w:p>
    <w:p w:rsidR="00BC3C9A" w:rsidRPr="00BC3C9A" w:rsidRDefault="00BC3C9A" w:rsidP="00BC3C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gramStart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services.AddTransient</w:t>
      </w:r>
      <w:proofErr w:type="gramEnd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&lt;ICategoryRepository, CategoryRepository&gt;();  </w:t>
      </w:r>
    </w:p>
    <w:p w:rsidR="00E21C98" w:rsidRPr="00940AB8" w:rsidRDefault="00BC3C9A" w:rsidP="00940AB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tr-TR"/>
        </w:rPr>
      </w:pPr>
      <w:proofErr w:type="spellStart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services.AddTransient</w:t>
      </w:r>
      <w:proofErr w:type="spellEnd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&lt;</w:t>
      </w:r>
      <w:proofErr w:type="spellStart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ICategoryService</w:t>
      </w:r>
      <w:proofErr w:type="spellEnd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, </w:t>
      </w:r>
      <w:proofErr w:type="spellStart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CategoryService</w:t>
      </w:r>
      <w:proofErr w:type="spellEnd"/>
      <w:r w:rsidRPr="00BC3C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tr-TR"/>
        </w:rPr>
        <w:t>&gt;();  </w:t>
      </w:r>
      <w:bookmarkStart w:id="0" w:name="_GoBack"/>
      <w:bookmarkEnd w:id="0"/>
    </w:p>
    <w:p w:rsidR="00336DAE" w:rsidRDefault="00336DAE" w:rsidP="00336DAE">
      <w:pPr>
        <w:pStyle w:val="Balk1"/>
        <w:shd w:val="clear" w:color="auto" w:fill="FFFFFF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336DAE" w:rsidRDefault="00336DAE" w:rsidP="00336DAE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</w:pPr>
    </w:p>
    <w:p w:rsidR="00746CD8" w:rsidRPr="00746CD8" w:rsidRDefault="00746CD8" w:rsidP="00746CD8">
      <w:pPr>
        <w:pStyle w:val="Balk1"/>
        <w:shd w:val="clear" w:color="auto" w:fill="FFFFFF"/>
        <w:jc w:val="both"/>
        <w:rPr>
          <w:rFonts w:ascii="Arial" w:hAnsi="Arial" w:cs="Arial"/>
          <w:bCs w:val="0"/>
          <w:sz w:val="24"/>
          <w:szCs w:val="24"/>
        </w:rPr>
      </w:pPr>
    </w:p>
    <w:p w:rsidR="00746CD8" w:rsidRDefault="00746CD8" w:rsidP="00746CD8">
      <w:pPr>
        <w:pStyle w:val="Balk1"/>
        <w:shd w:val="clear" w:color="auto" w:fill="FFFFFF"/>
        <w:jc w:val="both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</w:p>
    <w:p w:rsidR="002D2C52" w:rsidRPr="002D2C52" w:rsidRDefault="002D2C52" w:rsidP="00FE4A2E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tr-TR"/>
        </w:rPr>
      </w:pPr>
    </w:p>
    <w:p w:rsidR="002D2C52" w:rsidRPr="002D2C52" w:rsidRDefault="002D2C52" w:rsidP="00FE4A2E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 Light" w:eastAsia="Times New Roman" w:hAnsi="Segoe UI Light" w:cs="Segoe UI Light"/>
          <w:color w:val="707070"/>
          <w:kern w:val="36"/>
          <w:sz w:val="54"/>
          <w:szCs w:val="54"/>
          <w:lang w:eastAsia="tr-TR"/>
        </w:rPr>
      </w:pPr>
    </w:p>
    <w:p w:rsidR="00A43659" w:rsidRDefault="00A43659" w:rsidP="00FE4A2E">
      <w:pPr>
        <w:jc w:val="both"/>
      </w:pPr>
    </w:p>
    <w:sectPr w:rsidR="00A43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7A5D"/>
    <w:multiLevelType w:val="multilevel"/>
    <w:tmpl w:val="0640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E631A"/>
    <w:multiLevelType w:val="multilevel"/>
    <w:tmpl w:val="3C9E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7AE9"/>
    <w:multiLevelType w:val="multilevel"/>
    <w:tmpl w:val="0CD6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76A82"/>
    <w:multiLevelType w:val="multilevel"/>
    <w:tmpl w:val="7382BDDC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4" w15:restartNumberingAfterBreak="0">
    <w:nsid w:val="163B07DD"/>
    <w:multiLevelType w:val="hybridMultilevel"/>
    <w:tmpl w:val="BB0C498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32EF9"/>
    <w:multiLevelType w:val="multilevel"/>
    <w:tmpl w:val="77E6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6A10CE"/>
    <w:multiLevelType w:val="multilevel"/>
    <w:tmpl w:val="E3E2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058B6"/>
    <w:multiLevelType w:val="multilevel"/>
    <w:tmpl w:val="09A4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10AB8"/>
    <w:multiLevelType w:val="hybridMultilevel"/>
    <w:tmpl w:val="B50C22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156EC"/>
    <w:multiLevelType w:val="multilevel"/>
    <w:tmpl w:val="DB76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856EF"/>
    <w:multiLevelType w:val="multilevel"/>
    <w:tmpl w:val="CAFE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5620B"/>
    <w:multiLevelType w:val="multilevel"/>
    <w:tmpl w:val="07CA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127AD7"/>
    <w:multiLevelType w:val="hybridMultilevel"/>
    <w:tmpl w:val="3F76FA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704A9"/>
    <w:multiLevelType w:val="multilevel"/>
    <w:tmpl w:val="E2D6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5A2938"/>
    <w:multiLevelType w:val="multilevel"/>
    <w:tmpl w:val="073C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773E04"/>
    <w:multiLevelType w:val="multilevel"/>
    <w:tmpl w:val="DE5A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00411B"/>
    <w:multiLevelType w:val="multilevel"/>
    <w:tmpl w:val="B1A2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CC7C97"/>
    <w:multiLevelType w:val="multilevel"/>
    <w:tmpl w:val="DF8E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A7131"/>
    <w:multiLevelType w:val="multilevel"/>
    <w:tmpl w:val="4F00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5"/>
  </w:num>
  <w:num w:numId="5">
    <w:abstractNumId w:val="7"/>
  </w:num>
  <w:num w:numId="6">
    <w:abstractNumId w:val="9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3"/>
  </w:num>
  <w:num w:numId="12">
    <w:abstractNumId w:val="16"/>
  </w:num>
  <w:num w:numId="13">
    <w:abstractNumId w:val="6"/>
  </w:num>
  <w:num w:numId="14">
    <w:abstractNumId w:val="5"/>
  </w:num>
  <w:num w:numId="15">
    <w:abstractNumId w:val="17"/>
  </w:num>
  <w:num w:numId="16">
    <w:abstractNumId w:val="13"/>
  </w:num>
  <w:num w:numId="17">
    <w:abstractNumId w:val="8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59"/>
    <w:rsid w:val="001864AE"/>
    <w:rsid w:val="002D2C52"/>
    <w:rsid w:val="00336DAE"/>
    <w:rsid w:val="003C1071"/>
    <w:rsid w:val="004D098F"/>
    <w:rsid w:val="00521184"/>
    <w:rsid w:val="005C7D2A"/>
    <w:rsid w:val="005F64C2"/>
    <w:rsid w:val="00695B0C"/>
    <w:rsid w:val="00741E9D"/>
    <w:rsid w:val="00746CD8"/>
    <w:rsid w:val="008338E9"/>
    <w:rsid w:val="008A70FC"/>
    <w:rsid w:val="00940AB8"/>
    <w:rsid w:val="00A43659"/>
    <w:rsid w:val="00B04BF1"/>
    <w:rsid w:val="00B71EBF"/>
    <w:rsid w:val="00BC3C9A"/>
    <w:rsid w:val="00BF0884"/>
    <w:rsid w:val="00CC1F97"/>
    <w:rsid w:val="00E21C98"/>
    <w:rsid w:val="00FE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1ABCB-F421-4F81-BB27-687E7F1D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D2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D2C5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2D2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D2C5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695B0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VarsaylanParagrafYazTipi"/>
    <w:rsid w:val="00695B0C"/>
  </w:style>
  <w:style w:type="character" w:customStyle="1" w:styleId="keyword">
    <w:name w:val="keyword"/>
    <w:basedOn w:val="VarsaylanParagrafYazTipi"/>
    <w:rsid w:val="008338E9"/>
  </w:style>
  <w:style w:type="character" w:customStyle="1" w:styleId="comment">
    <w:name w:val="comment"/>
    <w:basedOn w:val="VarsaylanParagrafYazTipi"/>
    <w:rsid w:val="003C1071"/>
  </w:style>
  <w:style w:type="character" w:customStyle="1" w:styleId="string">
    <w:name w:val="string"/>
    <w:basedOn w:val="VarsaylanParagrafYazTipi"/>
    <w:rsid w:val="00CC1F97"/>
  </w:style>
  <w:style w:type="character" w:customStyle="1" w:styleId="preprocessor">
    <w:name w:val="preprocessor"/>
    <w:basedOn w:val="VarsaylanParagrafYazTipi"/>
    <w:rsid w:val="00186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7AE78-A7D6-469C-B8ED-BB57B3205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2615</Words>
  <Characters>14910</Characters>
  <Application>Microsoft Office Word</Application>
  <DocSecurity>0</DocSecurity>
  <Lines>124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14</cp:revision>
  <dcterms:created xsi:type="dcterms:W3CDTF">2017-05-08T09:27:00Z</dcterms:created>
  <dcterms:modified xsi:type="dcterms:W3CDTF">2017-05-08T14:40:00Z</dcterms:modified>
</cp:coreProperties>
</file>