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1967" w14:textId="7E99C0DE" w:rsidR="00A21BBE" w:rsidRDefault="00A21BBE">
      <w:r>
        <w:t>Onur Kula</w:t>
      </w:r>
    </w:p>
    <w:p w14:paraId="026F323D" w14:textId="4DF73B47" w:rsidR="00A21BBE" w:rsidRDefault="00142C58" w:rsidP="00142C58">
      <w:pPr>
        <w:jc w:val="center"/>
        <w:rPr>
          <w:sz w:val="40"/>
          <w:szCs w:val="40"/>
        </w:rPr>
      </w:pPr>
      <w:r w:rsidRPr="00142C58">
        <w:rPr>
          <w:sz w:val="40"/>
          <w:szCs w:val="40"/>
        </w:rPr>
        <w:t>Final Report</w:t>
      </w:r>
      <w:r>
        <w:rPr>
          <w:sz w:val="40"/>
          <w:szCs w:val="40"/>
        </w:rPr>
        <w:t>:</w:t>
      </w:r>
    </w:p>
    <w:p w14:paraId="26E71170" w14:textId="780C56BA" w:rsidR="00402150" w:rsidRDefault="00402150" w:rsidP="00402150">
      <w:pPr>
        <w:jc w:val="center"/>
        <w:rPr>
          <w:sz w:val="40"/>
          <w:szCs w:val="40"/>
        </w:rPr>
      </w:pPr>
      <w:hyperlink r:id="rId5" w:history="1">
        <w:r w:rsidRPr="00402150">
          <w:rPr>
            <w:sz w:val="40"/>
            <w:szCs w:val="40"/>
          </w:rPr>
          <w:t>Wind</w:t>
        </w:r>
        <w:r>
          <w:rPr>
            <w:sz w:val="40"/>
            <w:szCs w:val="40"/>
          </w:rPr>
          <w:t xml:space="preserve"> </w:t>
        </w:r>
        <w:proofErr w:type="spellStart"/>
        <w:r w:rsidRPr="00402150">
          <w:rPr>
            <w:sz w:val="40"/>
            <w:szCs w:val="40"/>
          </w:rPr>
          <w:t>Turbune</w:t>
        </w:r>
        <w:proofErr w:type="spellEnd"/>
        <w:r>
          <w:rPr>
            <w:sz w:val="40"/>
            <w:szCs w:val="40"/>
          </w:rPr>
          <w:t xml:space="preserve"> </w:t>
        </w:r>
        <w:r w:rsidRPr="00402150">
          <w:rPr>
            <w:sz w:val="40"/>
            <w:szCs w:val="40"/>
          </w:rPr>
          <w:t>Active</w:t>
        </w:r>
        <w:r>
          <w:rPr>
            <w:sz w:val="40"/>
            <w:szCs w:val="40"/>
          </w:rPr>
          <w:t xml:space="preserve"> </w:t>
        </w:r>
        <w:r w:rsidRPr="00402150">
          <w:rPr>
            <w:sz w:val="40"/>
            <w:szCs w:val="40"/>
          </w:rPr>
          <w:t>Power</w:t>
        </w:r>
        <w:r>
          <w:rPr>
            <w:sz w:val="40"/>
            <w:szCs w:val="40"/>
          </w:rPr>
          <w:t xml:space="preserve"> </w:t>
        </w:r>
        <w:r w:rsidRPr="00402150">
          <w:rPr>
            <w:sz w:val="40"/>
            <w:szCs w:val="40"/>
          </w:rPr>
          <w:t>Prediction</w:t>
        </w:r>
      </w:hyperlink>
    </w:p>
    <w:p w14:paraId="5739899C" w14:textId="77777777" w:rsidR="00276A6A" w:rsidRPr="000837D1" w:rsidRDefault="00AD27C4" w:rsidP="00402150">
      <w:pPr>
        <w:rPr>
          <w:b/>
          <w:bCs/>
          <w:sz w:val="32"/>
          <w:szCs w:val="32"/>
        </w:rPr>
      </w:pPr>
      <w:r w:rsidRPr="000837D1">
        <w:rPr>
          <w:b/>
          <w:bCs/>
          <w:sz w:val="32"/>
          <w:szCs w:val="32"/>
        </w:rPr>
        <w:t>Problem Statement</w:t>
      </w:r>
    </w:p>
    <w:p w14:paraId="1074C6DE" w14:textId="3D6B44C2" w:rsidR="00402150" w:rsidRDefault="00AD27C4" w:rsidP="00402150">
      <w:pPr>
        <w:rPr>
          <w:sz w:val="28"/>
          <w:szCs w:val="28"/>
        </w:rPr>
      </w:pPr>
      <w:r w:rsidRPr="000837D1">
        <w:rPr>
          <w:sz w:val="28"/>
          <w:szCs w:val="28"/>
        </w:rPr>
        <w:t xml:space="preserve"> The primary objective of this project is to develop an effective predictive model for wind turbine energy generation within a 2-week timeline. Utilizing data sourced from an operational wind turbine's SCADA system in Turkey, recorded at 10-minute intervals throughout the year 2018, the project aims to create a robust predictive model. This model will be deemed successful if the predictions closely align with the real data, achieving an accuracy rate of 90% or more. Key variables, including Date/Time, LV </w:t>
      </w:r>
      <w:proofErr w:type="spellStart"/>
      <w:r w:rsidRPr="000837D1">
        <w:rPr>
          <w:sz w:val="28"/>
          <w:szCs w:val="28"/>
        </w:rPr>
        <w:t>ActivePower</w:t>
      </w:r>
      <w:proofErr w:type="spellEnd"/>
      <w:r w:rsidRPr="000837D1">
        <w:rPr>
          <w:sz w:val="28"/>
          <w:szCs w:val="28"/>
        </w:rPr>
        <w:t xml:space="preserve"> (kW), Wind Speed (m/s), </w:t>
      </w:r>
      <w:proofErr w:type="spellStart"/>
      <w:r w:rsidRPr="000837D1">
        <w:rPr>
          <w:sz w:val="28"/>
          <w:szCs w:val="28"/>
        </w:rPr>
        <w:t>Theoretical_Power_Curve</w:t>
      </w:r>
      <w:proofErr w:type="spellEnd"/>
      <w:r w:rsidRPr="000837D1">
        <w:rPr>
          <w:sz w:val="28"/>
          <w:szCs w:val="28"/>
        </w:rPr>
        <w:t xml:space="preserve"> (</w:t>
      </w:r>
      <w:proofErr w:type="spellStart"/>
      <w:r w:rsidRPr="000837D1">
        <w:rPr>
          <w:sz w:val="28"/>
          <w:szCs w:val="28"/>
        </w:rPr>
        <w:t>KWh</w:t>
      </w:r>
      <w:proofErr w:type="spellEnd"/>
      <w:r w:rsidRPr="000837D1">
        <w:rPr>
          <w:sz w:val="28"/>
          <w:szCs w:val="28"/>
        </w:rPr>
        <w:t>), and Wind Direction (°), will be crucial in achieving this level of precision. The success criteria emphasize the importance of providing accurate and reliable predictions to contribute to a comprehensive understanding of factors influencing wind turbine performance and enhancing overall energy production efficiency.</w:t>
      </w:r>
    </w:p>
    <w:p w14:paraId="642935D4" w14:textId="6F664472" w:rsidR="000837D1" w:rsidRDefault="000837D1" w:rsidP="00402150">
      <w:pPr>
        <w:rPr>
          <w:b/>
          <w:bCs/>
          <w:sz w:val="32"/>
          <w:szCs w:val="32"/>
        </w:rPr>
      </w:pPr>
      <w:r w:rsidRPr="000837D1">
        <w:rPr>
          <w:b/>
          <w:bCs/>
          <w:sz w:val="32"/>
          <w:szCs w:val="32"/>
        </w:rPr>
        <w:t>Data Wrangling</w:t>
      </w:r>
    </w:p>
    <w:p w14:paraId="1EC3CEC1" w14:textId="5E1760FD" w:rsidR="000837D1" w:rsidRDefault="00863A4F" w:rsidP="00402150">
      <w:pPr>
        <w:rPr>
          <w:rFonts w:ascii="Segoe UI" w:hAnsi="Segoe UI" w:cs="Segoe UI"/>
          <w:color w:val="0D0D0D"/>
          <w:sz w:val="28"/>
          <w:szCs w:val="28"/>
          <w:shd w:val="clear" w:color="auto" w:fill="FFFFFF"/>
        </w:rPr>
      </w:pPr>
      <w:r w:rsidRPr="00863A4F">
        <w:rPr>
          <w:rFonts w:ascii="Segoe UI" w:hAnsi="Segoe UI" w:cs="Segoe UI"/>
          <w:color w:val="0D0D0D"/>
          <w:sz w:val="28"/>
          <w:szCs w:val="28"/>
          <w:shd w:val="clear" w:color="auto" w:fill="FFFFFF"/>
        </w:rPr>
        <w:t>The wind turbine dataset comprises various measurements taken at 10-minute intervals throughout the year 2018. With 5030 rows and 5 columns, it includes data on wind speed, LV active power, theoretical power, and wind direction. Technically, values for wind speed, LV active power, theoretical power, and wind direction cannot be less than 0. Therefore, we've removed such entries from our dataset. After performing the necessary data wrangling steps, our refined dataset now consists of 50473 rows</w:t>
      </w:r>
    </w:p>
    <w:p w14:paraId="4C83405F" w14:textId="77777777" w:rsidR="00863A4F" w:rsidRDefault="00863A4F" w:rsidP="00402150">
      <w:pPr>
        <w:rPr>
          <w:rFonts w:ascii="Segoe UI" w:hAnsi="Segoe UI" w:cs="Segoe UI"/>
          <w:color w:val="0D0D0D"/>
          <w:sz w:val="28"/>
          <w:szCs w:val="28"/>
          <w:shd w:val="clear" w:color="auto" w:fill="FFFFFF"/>
        </w:rPr>
      </w:pPr>
    </w:p>
    <w:p w14:paraId="359EC88B" w14:textId="77777777" w:rsidR="00863A4F" w:rsidRDefault="00863A4F" w:rsidP="00402150">
      <w:pPr>
        <w:rPr>
          <w:rFonts w:ascii="Segoe UI" w:hAnsi="Segoe UI" w:cs="Segoe UI"/>
          <w:color w:val="0D0D0D"/>
          <w:sz w:val="28"/>
          <w:szCs w:val="28"/>
          <w:shd w:val="clear" w:color="auto" w:fill="FFFFFF"/>
        </w:rPr>
      </w:pPr>
    </w:p>
    <w:p w14:paraId="38FA61A8" w14:textId="77777777" w:rsidR="00B5739E" w:rsidRDefault="00B5739E" w:rsidP="00402150">
      <w:pPr>
        <w:rPr>
          <w:rFonts w:ascii="Segoe UI" w:hAnsi="Segoe UI" w:cs="Segoe UI"/>
          <w:color w:val="0D0D0D"/>
          <w:sz w:val="28"/>
          <w:szCs w:val="28"/>
          <w:shd w:val="clear" w:color="auto" w:fill="FFFFFF"/>
        </w:rPr>
      </w:pPr>
    </w:p>
    <w:p w14:paraId="02D30387" w14:textId="77777777" w:rsidR="00863A4F" w:rsidRDefault="00863A4F" w:rsidP="00402150">
      <w:pPr>
        <w:rPr>
          <w:rFonts w:ascii="Segoe UI" w:hAnsi="Segoe UI" w:cs="Segoe UI"/>
          <w:color w:val="0D0D0D"/>
          <w:sz w:val="28"/>
          <w:szCs w:val="28"/>
          <w:shd w:val="clear" w:color="auto" w:fill="FFFFFF"/>
        </w:rPr>
      </w:pPr>
    </w:p>
    <w:p w14:paraId="187D636A" w14:textId="788133D5" w:rsidR="00863A4F" w:rsidRDefault="00B5739E" w:rsidP="00402150">
      <w:pPr>
        <w:rPr>
          <w:b/>
          <w:bCs/>
          <w:sz w:val="32"/>
          <w:szCs w:val="32"/>
        </w:rPr>
      </w:pPr>
      <w:r w:rsidRPr="00B5739E">
        <w:rPr>
          <w:b/>
          <w:bCs/>
          <w:sz w:val="32"/>
          <w:szCs w:val="32"/>
        </w:rPr>
        <w:t>Exploratory Data Analysis</w:t>
      </w:r>
    </w:p>
    <w:p w14:paraId="31BF9656" w14:textId="54B061D8" w:rsidR="00142C58" w:rsidRDefault="00142C58" w:rsidP="007944A0">
      <w:pPr>
        <w:rPr>
          <w:b/>
          <w:bCs/>
          <w:sz w:val="32"/>
          <w:szCs w:val="32"/>
        </w:rPr>
      </w:pPr>
    </w:p>
    <w:p w14:paraId="2965E223" w14:textId="7FC6CCB8" w:rsidR="00047A0B" w:rsidRDefault="00E31301" w:rsidP="007944A0">
      <w:pPr>
        <w:rPr>
          <w:sz w:val="28"/>
          <w:szCs w:val="28"/>
        </w:rPr>
      </w:pPr>
      <w:r w:rsidRPr="00E31301">
        <w:rPr>
          <w:sz w:val="28"/>
          <w:szCs w:val="28"/>
        </w:rPr>
        <w:t>In this section, we visualized the distributions of the columns in our dataset through graphs, allowing us to observe their respective distributions and the average values they possess.</w:t>
      </w:r>
      <w:r w:rsidR="00047A0B">
        <w:rPr>
          <w:noProof/>
        </w:rPr>
        <w:drawing>
          <wp:inline distT="0" distB="0" distL="0" distR="0" wp14:anchorId="322DAD03" wp14:editId="2E9BAE07">
            <wp:extent cx="5303520" cy="4145280"/>
            <wp:effectExtent l="0" t="0" r="0" b="7620"/>
            <wp:docPr id="29631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0DC812D3" w14:textId="5626F180" w:rsidR="00047A0B" w:rsidRDefault="00047A0B" w:rsidP="007944A0">
      <w:pPr>
        <w:rPr>
          <w:sz w:val="28"/>
          <w:szCs w:val="28"/>
        </w:rPr>
      </w:pPr>
      <w:r>
        <w:rPr>
          <w:noProof/>
        </w:rPr>
        <w:lastRenderedPageBreak/>
        <w:drawing>
          <wp:inline distT="0" distB="0" distL="0" distR="0" wp14:anchorId="136A7DE6" wp14:editId="273C7A27">
            <wp:extent cx="5387340" cy="4145280"/>
            <wp:effectExtent l="0" t="0" r="3810" b="7620"/>
            <wp:docPr id="1711100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340" cy="4145280"/>
                    </a:xfrm>
                    <a:prstGeom prst="rect">
                      <a:avLst/>
                    </a:prstGeom>
                    <a:noFill/>
                    <a:ln>
                      <a:noFill/>
                    </a:ln>
                  </pic:spPr>
                </pic:pic>
              </a:graphicData>
            </a:graphic>
          </wp:inline>
        </w:drawing>
      </w:r>
    </w:p>
    <w:p w14:paraId="69FA0173" w14:textId="4357A918" w:rsidR="00047A0B" w:rsidRDefault="00047A0B" w:rsidP="007944A0">
      <w:pPr>
        <w:rPr>
          <w:b/>
          <w:bCs/>
          <w:sz w:val="28"/>
          <w:szCs w:val="28"/>
        </w:rPr>
      </w:pPr>
      <w:r>
        <w:rPr>
          <w:noProof/>
        </w:rPr>
        <w:lastRenderedPageBreak/>
        <w:drawing>
          <wp:inline distT="0" distB="0" distL="0" distR="0" wp14:anchorId="3EB7CC82" wp14:editId="41FDDEC3">
            <wp:extent cx="5387340" cy="4145280"/>
            <wp:effectExtent l="0" t="0" r="3810" b="7620"/>
            <wp:docPr id="769948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4145280"/>
                    </a:xfrm>
                    <a:prstGeom prst="rect">
                      <a:avLst/>
                    </a:prstGeom>
                    <a:noFill/>
                    <a:ln>
                      <a:noFill/>
                    </a:ln>
                  </pic:spPr>
                </pic:pic>
              </a:graphicData>
            </a:graphic>
          </wp:inline>
        </w:drawing>
      </w:r>
    </w:p>
    <w:p w14:paraId="0FA8FA3D" w14:textId="7B0B2390" w:rsidR="00047A0B" w:rsidRDefault="00047A0B" w:rsidP="007944A0">
      <w:pPr>
        <w:rPr>
          <w:b/>
          <w:bCs/>
          <w:sz w:val="28"/>
          <w:szCs w:val="28"/>
        </w:rPr>
      </w:pPr>
      <w:r>
        <w:rPr>
          <w:noProof/>
        </w:rPr>
        <w:lastRenderedPageBreak/>
        <w:drawing>
          <wp:inline distT="0" distB="0" distL="0" distR="0" wp14:anchorId="2DF3DF5C" wp14:editId="696C4E77">
            <wp:extent cx="5387340" cy="4145280"/>
            <wp:effectExtent l="0" t="0" r="3810" b="7620"/>
            <wp:docPr id="517524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4145280"/>
                    </a:xfrm>
                    <a:prstGeom prst="rect">
                      <a:avLst/>
                    </a:prstGeom>
                    <a:noFill/>
                    <a:ln>
                      <a:noFill/>
                    </a:ln>
                  </pic:spPr>
                </pic:pic>
              </a:graphicData>
            </a:graphic>
          </wp:inline>
        </w:drawing>
      </w:r>
    </w:p>
    <w:p w14:paraId="089A2B96" w14:textId="3581D8D3" w:rsidR="00047A0B" w:rsidRDefault="00580EC2" w:rsidP="007944A0">
      <w:pPr>
        <w:rPr>
          <w:sz w:val="28"/>
          <w:szCs w:val="28"/>
        </w:rPr>
      </w:pPr>
      <w:r w:rsidRPr="00580EC2">
        <w:rPr>
          <w:sz w:val="28"/>
          <w:szCs w:val="28"/>
        </w:rPr>
        <w:t>In figures 1 and 2, we explored the relationships and correlation between these variables. We visualized how they interact with each other and displayed their correlation relationships.</w:t>
      </w:r>
    </w:p>
    <w:p w14:paraId="55266588" w14:textId="77777777" w:rsidR="000556C6" w:rsidRDefault="000556C6" w:rsidP="007944A0">
      <w:pPr>
        <w:rPr>
          <w:sz w:val="28"/>
          <w:szCs w:val="28"/>
        </w:rPr>
      </w:pPr>
    </w:p>
    <w:p w14:paraId="5A5B978E" w14:textId="001FC1BA" w:rsidR="00865E0C" w:rsidRDefault="00865E0C" w:rsidP="007944A0">
      <w:pPr>
        <w:rPr>
          <w:sz w:val="28"/>
          <w:szCs w:val="28"/>
        </w:rPr>
      </w:pPr>
      <w:r>
        <w:rPr>
          <w:noProof/>
        </w:rPr>
        <w:lastRenderedPageBreak/>
        <w:drawing>
          <wp:inline distT="0" distB="0" distL="0" distR="0" wp14:anchorId="4D018633" wp14:editId="1F57EB61">
            <wp:extent cx="5943600" cy="5943600"/>
            <wp:effectExtent l="0" t="0" r="0" b="0"/>
            <wp:docPr id="696576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120223" w14:textId="721BED8E" w:rsidR="00865E0C" w:rsidRDefault="00865E0C" w:rsidP="00865E0C">
      <w:pPr>
        <w:jc w:val="center"/>
        <w:rPr>
          <w:sz w:val="28"/>
          <w:szCs w:val="28"/>
        </w:rPr>
      </w:pPr>
      <w:r>
        <w:rPr>
          <w:sz w:val="28"/>
          <w:szCs w:val="28"/>
        </w:rPr>
        <w:t>Figure 1</w:t>
      </w:r>
    </w:p>
    <w:p w14:paraId="11BC4900" w14:textId="77777777" w:rsidR="00865E0C" w:rsidRDefault="00865E0C" w:rsidP="00865E0C">
      <w:pPr>
        <w:rPr>
          <w:sz w:val="28"/>
          <w:szCs w:val="28"/>
        </w:rPr>
      </w:pPr>
    </w:p>
    <w:p w14:paraId="355C2543" w14:textId="05AE5AA1" w:rsidR="00865E0C" w:rsidRDefault="00865E0C" w:rsidP="00865E0C">
      <w:pPr>
        <w:rPr>
          <w:sz w:val="28"/>
          <w:szCs w:val="28"/>
        </w:rPr>
      </w:pPr>
      <w:r>
        <w:rPr>
          <w:noProof/>
        </w:rPr>
        <w:lastRenderedPageBreak/>
        <w:drawing>
          <wp:inline distT="0" distB="0" distL="0" distR="0" wp14:anchorId="2D470256" wp14:editId="46722338">
            <wp:extent cx="5943600" cy="3387725"/>
            <wp:effectExtent l="0" t="0" r="0" b="3175"/>
            <wp:docPr id="420754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87725"/>
                    </a:xfrm>
                    <a:prstGeom prst="rect">
                      <a:avLst/>
                    </a:prstGeom>
                    <a:noFill/>
                    <a:ln>
                      <a:noFill/>
                    </a:ln>
                  </pic:spPr>
                </pic:pic>
              </a:graphicData>
            </a:graphic>
          </wp:inline>
        </w:drawing>
      </w:r>
    </w:p>
    <w:p w14:paraId="6E4505E0" w14:textId="5C78569F" w:rsidR="00865E0C" w:rsidRDefault="00865E0C" w:rsidP="00865E0C">
      <w:pPr>
        <w:jc w:val="center"/>
        <w:rPr>
          <w:sz w:val="28"/>
          <w:szCs w:val="28"/>
        </w:rPr>
      </w:pPr>
      <w:r>
        <w:rPr>
          <w:sz w:val="28"/>
          <w:szCs w:val="28"/>
        </w:rPr>
        <w:t>Figure 2</w:t>
      </w:r>
    </w:p>
    <w:p w14:paraId="3571B035" w14:textId="77777777" w:rsidR="00865E0C" w:rsidRDefault="00865E0C" w:rsidP="00865E0C">
      <w:pPr>
        <w:rPr>
          <w:sz w:val="28"/>
          <w:szCs w:val="28"/>
        </w:rPr>
      </w:pPr>
    </w:p>
    <w:p w14:paraId="587D9A28" w14:textId="45D0D5DE" w:rsidR="00885C1E" w:rsidRDefault="00885C1E" w:rsidP="00865E0C">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There is a relatively strong correlation between the Wind Speed (m/s) and LV </w:t>
      </w:r>
      <w:proofErr w:type="spellStart"/>
      <w:r>
        <w:rPr>
          <w:rFonts w:ascii="Segoe UI" w:hAnsi="Segoe UI" w:cs="Segoe UI"/>
          <w:sz w:val="21"/>
          <w:szCs w:val="21"/>
          <w:shd w:val="clear" w:color="auto" w:fill="FFFFFF"/>
        </w:rPr>
        <w:t>ActivePower</w:t>
      </w:r>
      <w:proofErr w:type="spellEnd"/>
      <w:r>
        <w:rPr>
          <w:rFonts w:ascii="Segoe UI" w:hAnsi="Segoe UI" w:cs="Segoe UI"/>
          <w:sz w:val="21"/>
          <w:szCs w:val="21"/>
          <w:shd w:val="clear" w:color="auto" w:fill="FFFFFF"/>
        </w:rPr>
        <w:t xml:space="preserve"> (kW) </w:t>
      </w:r>
      <w:r w:rsidR="00DA7B6E">
        <w:rPr>
          <w:rFonts w:ascii="Segoe UI" w:hAnsi="Segoe UI" w:cs="Segoe UI"/>
          <w:sz w:val="21"/>
          <w:szCs w:val="21"/>
          <w:shd w:val="clear" w:color="auto" w:fill="FFFFFF"/>
        </w:rPr>
        <w:t>(Figure 3). V</w:t>
      </w:r>
      <w:r>
        <w:rPr>
          <w:rFonts w:ascii="Segoe UI" w:hAnsi="Segoe UI" w:cs="Segoe UI"/>
          <w:sz w:val="21"/>
          <w:szCs w:val="21"/>
          <w:shd w:val="clear" w:color="auto" w:fill="FFFFFF"/>
        </w:rPr>
        <w:t>ariables respectively.</w:t>
      </w:r>
      <w:r>
        <w:rPr>
          <w:rFonts w:ascii="Segoe UI" w:hAnsi="Segoe UI" w:cs="Segoe UI"/>
          <w:sz w:val="21"/>
          <w:szCs w:val="21"/>
          <w:shd w:val="clear" w:color="auto" w:fill="FFFFFF"/>
        </w:rPr>
        <w:t xml:space="preserve"> </w:t>
      </w:r>
      <w:r w:rsidR="00D5342C">
        <w:rPr>
          <w:rFonts w:ascii="Segoe UI" w:hAnsi="Segoe UI" w:cs="Segoe UI"/>
          <w:sz w:val="21"/>
          <w:szCs w:val="21"/>
          <w:shd w:val="clear" w:color="auto" w:fill="FFFFFF"/>
        </w:rPr>
        <w:t xml:space="preserve">The values </w:t>
      </w:r>
      <w:proofErr w:type="gramStart"/>
      <w:r w:rsidR="00D5342C">
        <w:rPr>
          <w:rFonts w:ascii="Segoe UI" w:hAnsi="Segoe UI" w:cs="Segoe UI"/>
          <w:sz w:val="21"/>
          <w:szCs w:val="21"/>
          <w:shd w:val="clear" w:color="auto" w:fill="FFFFFF"/>
        </w:rPr>
        <w:t>is</w:t>
      </w:r>
      <w:proofErr w:type="gramEnd"/>
      <w:r w:rsidR="00D5342C">
        <w:rPr>
          <w:rFonts w:ascii="Segoe UI" w:hAnsi="Segoe UI" w:cs="Segoe UI"/>
          <w:sz w:val="21"/>
          <w:szCs w:val="21"/>
          <w:shd w:val="clear" w:color="auto" w:fill="FFFFFF"/>
        </w:rPr>
        <w:t xml:space="preserve"> </w:t>
      </w:r>
      <w:r w:rsidR="00600A0D">
        <w:rPr>
          <w:rFonts w:ascii="Segoe UI" w:hAnsi="Segoe UI" w:cs="Segoe UI"/>
          <w:sz w:val="21"/>
          <w:szCs w:val="21"/>
          <w:shd w:val="clear" w:color="auto" w:fill="FFFFFF"/>
        </w:rPr>
        <w:t xml:space="preserve">approximately </w:t>
      </w:r>
      <w:r w:rsidR="00D5342C">
        <w:rPr>
          <w:rFonts w:ascii="Segoe UI" w:hAnsi="Segoe UI" w:cs="Segoe UI"/>
          <w:sz w:val="21"/>
          <w:szCs w:val="21"/>
          <w:shd w:val="clear" w:color="auto" w:fill="FFFFFF"/>
        </w:rPr>
        <w:t>0.91. if this value is close to 1, it means it is very strong correlation.</w:t>
      </w:r>
    </w:p>
    <w:p w14:paraId="6D115019" w14:textId="1884C9BC" w:rsidR="00D5342C" w:rsidRDefault="00DA7B6E" w:rsidP="00865E0C">
      <w:pPr>
        <w:rPr>
          <w:sz w:val="28"/>
          <w:szCs w:val="28"/>
        </w:rPr>
      </w:pPr>
      <w:r>
        <w:rPr>
          <w:noProof/>
        </w:rPr>
        <w:drawing>
          <wp:inline distT="0" distB="0" distL="0" distR="0" wp14:anchorId="0E53E07F" wp14:editId="26939589">
            <wp:extent cx="5303520" cy="2887980"/>
            <wp:effectExtent l="0" t="0" r="0" b="7620"/>
            <wp:docPr id="8765265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887980"/>
                    </a:xfrm>
                    <a:prstGeom prst="rect">
                      <a:avLst/>
                    </a:prstGeom>
                    <a:noFill/>
                    <a:ln>
                      <a:noFill/>
                    </a:ln>
                  </pic:spPr>
                </pic:pic>
              </a:graphicData>
            </a:graphic>
          </wp:inline>
        </w:drawing>
      </w:r>
    </w:p>
    <w:p w14:paraId="32C18E05" w14:textId="581B6EA6" w:rsidR="00865E0C" w:rsidRDefault="00DA7B6E" w:rsidP="00DA7B6E">
      <w:pPr>
        <w:jc w:val="center"/>
        <w:rPr>
          <w:sz w:val="28"/>
          <w:szCs w:val="28"/>
        </w:rPr>
      </w:pPr>
      <w:r>
        <w:rPr>
          <w:sz w:val="28"/>
          <w:szCs w:val="28"/>
        </w:rPr>
        <w:t>Figure 3</w:t>
      </w:r>
    </w:p>
    <w:p w14:paraId="15697BD8" w14:textId="77777777" w:rsidR="00DA7B6E" w:rsidRPr="001417C8" w:rsidRDefault="00DA7B6E" w:rsidP="00DA7B6E">
      <w:pPr>
        <w:rPr>
          <w:b/>
          <w:bCs/>
          <w:sz w:val="32"/>
          <w:szCs w:val="32"/>
        </w:rPr>
      </w:pPr>
    </w:p>
    <w:p w14:paraId="3C23258A" w14:textId="58C7A61E" w:rsidR="000556C6" w:rsidRDefault="001417C8" w:rsidP="007944A0">
      <w:pPr>
        <w:rPr>
          <w:b/>
          <w:bCs/>
          <w:sz w:val="32"/>
          <w:szCs w:val="32"/>
        </w:rPr>
      </w:pPr>
      <w:r w:rsidRPr="001417C8">
        <w:rPr>
          <w:b/>
          <w:bCs/>
          <w:sz w:val="32"/>
          <w:szCs w:val="32"/>
        </w:rPr>
        <w:t>Pre-processing and Training Data Development</w:t>
      </w:r>
    </w:p>
    <w:p w14:paraId="6445803C" w14:textId="3197FC80" w:rsidR="00B03774" w:rsidRPr="00B03774" w:rsidRDefault="00B03774" w:rsidP="00B03774">
      <w:pPr>
        <w:rPr>
          <w:rFonts w:cstheme="minorHAnsi"/>
          <w:sz w:val="28"/>
          <w:szCs w:val="28"/>
          <w:shd w:val="clear" w:color="auto" w:fill="FFFFFF"/>
        </w:rPr>
      </w:pPr>
      <w:r w:rsidRPr="00B03774">
        <w:rPr>
          <w:rFonts w:cstheme="minorHAnsi"/>
          <w:sz w:val="28"/>
          <w:szCs w:val="28"/>
          <w:shd w:val="clear" w:color="auto" w:fill="FFFFFF"/>
        </w:rPr>
        <w:t>In this phase, derived features such as month, day of the week, and year were extracted from the dataset, as the date/time column will not be utilized for analysis.</w:t>
      </w:r>
      <w:r w:rsidR="00941E8F">
        <w:rPr>
          <w:rFonts w:cstheme="minorHAnsi"/>
          <w:sz w:val="28"/>
          <w:szCs w:val="28"/>
          <w:shd w:val="clear" w:color="auto" w:fill="FFFFFF"/>
        </w:rPr>
        <w:t xml:space="preserve"> </w:t>
      </w:r>
      <w:r w:rsidR="00DA7E69" w:rsidRPr="00DA7E69">
        <w:rPr>
          <w:rFonts w:cstheme="minorHAnsi"/>
          <w:sz w:val="28"/>
          <w:szCs w:val="28"/>
          <w:shd w:val="clear" w:color="auto" w:fill="FFFFFF"/>
        </w:rPr>
        <w:t>During this phase, we converted the date/time column into a more suitable format for analysis, as the original format is typically not readily usable. This transformation was achieved using the "</w:t>
      </w:r>
      <w:proofErr w:type="spellStart"/>
      <w:r w:rsidR="00DA7E69" w:rsidRPr="00DA7E69">
        <w:rPr>
          <w:rFonts w:cstheme="minorHAnsi"/>
          <w:sz w:val="28"/>
          <w:szCs w:val="28"/>
          <w:shd w:val="clear" w:color="auto" w:fill="FFFFFF"/>
        </w:rPr>
        <w:t>get_dummies</w:t>
      </w:r>
      <w:proofErr w:type="spellEnd"/>
      <w:r w:rsidR="00DA7E69" w:rsidRPr="00DA7E69">
        <w:rPr>
          <w:rFonts w:cstheme="minorHAnsi"/>
          <w:sz w:val="28"/>
          <w:szCs w:val="28"/>
          <w:shd w:val="clear" w:color="auto" w:fill="FFFFFF"/>
        </w:rPr>
        <w:t>" function from the Pandas library, enabling us to utilize the data effectively.</w:t>
      </w:r>
    </w:p>
    <w:p w14:paraId="59555709" w14:textId="77777777" w:rsidR="00B03774" w:rsidRPr="00B03774" w:rsidRDefault="00B03774" w:rsidP="00B03774">
      <w:pPr>
        <w:rPr>
          <w:rFonts w:cstheme="minorHAnsi"/>
          <w:sz w:val="28"/>
          <w:szCs w:val="28"/>
          <w:shd w:val="clear" w:color="auto" w:fill="FFFFFF"/>
        </w:rPr>
      </w:pPr>
      <w:r w:rsidRPr="00B03774">
        <w:rPr>
          <w:rFonts w:cstheme="minorHAnsi"/>
          <w:sz w:val="28"/>
          <w:szCs w:val="28"/>
          <w:shd w:val="clear" w:color="auto" w:fill="FFFFFF"/>
        </w:rPr>
        <w:t>The distributions and relationships between variables were visualized by creating graphs. Furthermore, correlation between variables was explored using scatter plots and correlation matrices.</w:t>
      </w:r>
    </w:p>
    <w:p w14:paraId="39F8DAEC" w14:textId="77777777" w:rsidR="00B03774" w:rsidRPr="00B03774" w:rsidRDefault="00B03774" w:rsidP="00B03774">
      <w:pPr>
        <w:rPr>
          <w:rFonts w:cstheme="minorHAnsi"/>
          <w:sz w:val="28"/>
          <w:szCs w:val="28"/>
          <w:shd w:val="clear" w:color="auto" w:fill="FFFFFF"/>
        </w:rPr>
      </w:pPr>
      <w:r w:rsidRPr="00B03774">
        <w:rPr>
          <w:rFonts w:cstheme="minorHAnsi"/>
          <w:sz w:val="28"/>
          <w:szCs w:val="28"/>
          <w:shd w:val="clear" w:color="auto" w:fill="FFFFFF"/>
        </w:rPr>
        <w:t xml:space="preserve">To ensure uniformity across features, the </w:t>
      </w:r>
      <w:proofErr w:type="spellStart"/>
      <w:r w:rsidRPr="00B03774">
        <w:rPr>
          <w:rFonts w:cstheme="minorHAnsi"/>
          <w:sz w:val="28"/>
          <w:szCs w:val="28"/>
          <w:shd w:val="clear" w:color="auto" w:fill="FFFFFF"/>
        </w:rPr>
        <w:t>StandardScaler</w:t>
      </w:r>
      <w:proofErr w:type="spellEnd"/>
      <w:r w:rsidRPr="00B03774">
        <w:rPr>
          <w:rFonts w:cstheme="minorHAnsi"/>
          <w:sz w:val="28"/>
          <w:szCs w:val="28"/>
          <w:shd w:val="clear" w:color="auto" w:fill="FFFFFF"/>
        </w:rPr>
        <w:t xml:space="preserve"> was employed to standardize the dataset.</w:t>
      </w:r>
    </w:p>
    <w:p w14:paraId="18E777DE" w14:textId="6FF5B462" w:rsidR="00DA7E69" w:rsidRDefault="00B03774" w:rsidP="00B03774">
      <w:pPr>
        <w:rPr>
          <w:rFonts w:cstheme="minorHAnsi"/>
          <w:sz w:val="28"/>
          <w:szCs w:val="28"/>
          <w:shd w:val="clear" w:color="auto" w:fill="FFFFFF"/>
        </w:rPr>
      </w:pPr>
      <w:r w:rsidRPr="00B03774">
        <w:rPr>
          <w:rFonts w:cstheme="minorHAnsi"/>
          <w:sz w:val="28"/>
          <w:szCs w:val="28"/>
          <w:shd w:val="clear" w:color="auto" w:fill="FFFFFF"/>
        </w:rPr>
        <w:t xml:space="preserve">Following standardization, the data were split into training and testing subsets, with the target variable designated as "LV </w:t>
      </w:r>
      <w:proofErr w:type="spellStart"/>
      <w:r w:rsidRPr="00B03774">
        <w:rPr>
          <w:rFonts w:cstheme="minorHAnsi"/>
          <w:sz w:val="28"/>
          <w:szCs w:val="28"/>
          <w:shd w:val="clear" w:color="auto" w:fill="FFFFFF"/>
        </w:rPr>
        <w:t>ActivePower</w:t>
      </w:r>
      <w:proofErr w:type="spellEnd"/>
      <w:r w:rsidRPr="00B03774">
        <w:rPr>
          <w:rFonts w:cstheme="minorHAnsi"/>
          <w:sz w:val="28"/>
          <w:szCs w:val="28"/>
          <w:shd w:val="clear" w:color="auto" w:fill="FFFFFF"/>
        </w:rPr>
        <w:t xml:space="preserve"> (kW)". This partitioning scheme was chosen to facilitate the prediction of "LV </w:t>
      </w:r>
      <w:proofErr w:type="spellStart"/>
      <w:r w:rsidRPr="00B03774">
        <w:rPr>
          <w:rFonts w:cstheme="minorHAnsi"/>
          <w:sz w:val="28"/>
          <w:szCs w:val="28"/>
          <w:shd w:val="clear" w:color="auto" w:fill="FFFFFF"/>
        </w:rPr>
        <w:t>ActivePower</w:t>
      </w:r>
      <w:proofErr w:type="spellEnd"/>
      <w:r w:rsidRPr="00B03774">
        <w:rPr>
          <w:rFonts w:cstheme="minorHAnsi"/>
          <w:sz w:val="28"/>
          <w:szCs w:val="28"/>
          <w:shd w:val="clear" w:color="auto" w:fill="FFFFFF"/>
        </w:rPr>
        <w:t xml:space="preserve"> (kW)" values.</w:t>
      </w:r>
    </w:p>
    <w:p w14:paraId="263FA2D5" w14:textId="77777777" w:rsidR="00854D19" w:rsidRDefault="00854D19" w:rsidP="00B03774">
      <w:pPr>
        <w:rPr>
          <w:rFonts w:cstheme="minorHAnsi"/>
          <w:sz w:val="28"/>
          <w:szCs w:val="28"/>
          <w:shd w:val="clear" w:color="auto" w:fill="FFFFFF"/>
        </w:rPr>
      </w:pPr>
    </w:p>
    <w:p w14:paraId="404D1292" w14:textId="291CCEEB" w:rsidR="00B03774" w:rsidRPr="003E05AF" w:rsidRDefault="003E05AF" w:rsidP="00B03774">
      <w:pPr>
        <w:rPr>
          <w:b/>
          <w:bCs/>
          <w:sz w:val="32"/>
          <w:szCs w:val="32"/>
        </w:rPr>
      </w:pPr>
      <w:r w:rsidRPr="003E05AF">
        <w:rPr>
          <w:b/>
          <w:bCs/>
          <w:sz w:val="32"/>
          <w:szCs w:val="32"/>
        </w:rPr>
        <w:t>Model Selection</w:t>
      </w:r>
    </w:p>
    <w:p w14:paraId="5A662411" w14:textId="77777777" w:rsidR="003E05AF" w:rsidRPr="00B03774" w:rsidRDefault="003E05AF" w:rsidP="00B03774">
      <w:pPr>
        <w:rPr>
          <w:rFonts w:cstheme="minorHAnsi"/>
          <w:sz w:val="28"/>
          <w:szCs w:val="28"/>
          <w:shd w:val="clear" w:color="auto" w:fill="FFFFFF"/>
        </w:rPr>
      </w:pPr>
    </w:p>
    <w:p w14:paraId="28A4CB34" w14:textId="2EF29100" w:rsidR="009D433C" w:rsidRPr="001B0849" w:rsidRDefault="00CA3EE9" w:rsidP="007944A0">
      <w:pPr>
        <w:rPr>
          <w:sz w:val="28"/>
          <w:szCs w:val="28"/>
        </w:rPr>
      </w:pPr>
      <w:r w:rsidRPr="001B0849">
        <w:rPr>
          <w:sz w:val="28"/>
          <w:szCs w:val="28"/>
        </w:rPr>
        <w:t xml:space="preserve">In this report, we present the process of selecting and evaluating regression models for predicting "LV </w:t>
      </w:r>
      <w:proofErr w:type="spellStart"/>
      <w:r w:rsidRPr="001B0849">
        <w:rPr>
          <w:sz w:val="28"/>
          <w:szCs w:val="28"/>
        </w:rPr>
        <w:t>ActivePower</w:t>
      </w:r>
      <w:proofErr w:type="spellEnd"/>
      <w:r w:rsidRPr="001B0849">
        <w:rPr>
          <w:sz w:val="28"/>
          <w:szCs w:val="28"/>
        </w:rPr>
        <w:t xml:space="preserve"> (kW)" based on the provided dataset. We explore various regression techniques including Linear Regression, Random Forests, Support Vector Regression, Ridge Regression, and Lasso Regression. The goal is to identify the most suitable model for predicting the target variable.</w:t>
      </w:r>
    </w:p>
    <w:p w14:paraId="2197015D" w14:textId="77777777" w:rsidR="00CA3EE9" w:rsidRPr="00CA3EE9" w:rsidRDefault="00CA3EE9" w:rsidP="001B0849">
      <w:pPr>
        <w:rPr>
          <w:b/>
          <w:bCs/>
          <w:sz w:val="28"/>
          <w:szCs w:val="28"/>
        </w:rPr>
      </w:pPr>
      <w:r w:rsidRPr="00CA3EE9">
        <w:rPr>
          <w:b/>
          <w:bCs/>
          <w:sz w:val="28"/>
          <w:szCs w:val="28"/>
        </w:rPr>
        <w:t>Linear Regression:</w:t>
      </w:r>
    </w:p>
    <w:p w14:paraId="391C0668" w14:textId="77777777" w:rsidR="00CA3EE9" w:rsidRPr="00CA3EE9" w:rsidRDefault="00CA3EE9" w:rsidP="001B0849">
      <w:pPr>
        <w:rPr>
          <w:sz w:val="28"/>
          <w:szCs w:val="28"/>
        </w:rPr>
      </w:pPr>
      <w:r w:rsidRPr="00CA3EE9">
        <w:rPr>
          <w:sz w:val="28"/>
          <w:szCs w:val="28"/>
        </w:rPr>
        <w:t>The Linear Regression model achieved an accuracy score of approximately 0.909 on the test data.</w:t>
      </w:r>
    </w:p>
    <w:p w14:paraId="032E9169" w14:textId="77777777" w:rsidR="00CA3EE9" w:rsidRDefault="00CA3EE9" w:rsidP="001B0849">
      <w:pPr>
        <w:rPr>
          <w:sz w:val="28"/>
          <w:szCs w:val="28"/>
        </w:rPr>
      </w:pPr>
      <w:r w:rsidRPr="00CA3EE9">
        <w:rPr>
          <w:sz w:val="28"/>
          <w:szCs w:val="28"/>
        </w:rPr>
        <w:t>Cross-validation showed consistent performance with a mean score of 0.909.</w:t>
      </w:r>
    </w:p>
    <w:p w14:paraId="2C012121" w14:textId="77777777" w:rsidR="00C71A49" w:rsidRPr="00CA3EE9" w:rsidRDefault="00C71A49" w:rsidP="001B0849">
      <w:pPr>
        <w:rPr>
          <w:sz w:val="28"/>
          <w:szCs w:val="28"/>
        </w:rPr>
      </w:pPr>
    </w:p>
    <w:p w14:paraId="2C8D2384" w14:textId="77777777" w:rsidR="00CA3EE9" w:rsidRPr="00CA3EE9" w:rsidRDefault="00CA3EE9" w:rsidP="001B0849">
      <w:pPr>
        <w:rPr>
          <w:b/>
          <w:bCs/>
          <w:sz w:val="28"/>
          <w:szCs w:val="28"/>
        </w:rPr>
      </w:pPr>
      <w:r w:rsidRPr="00CA3EE9">
        <w:rPr>
          <w:b/>
          <w:bCs/>
          <w:sz w:val="28"/>
          <w:szCs w:val="28"/>
        </w:rPr>
        <w:lastRenderedPageBreak/>
        <w:t>Ordinary Least Squares (OLS):</w:t>
      </w:r>
    </w:p>
    <w:p w14:paraId="3D98458A" w14:textId="77777777" w:rsidR="00CA3EE9" w:rsidRPr="00CA3EE9" w:rsidRDefault="00CA3EE9" w:rsidP="001B0849">
      <w:pPr>
        <w:rPr>
          <w:sz w:val="28"/>
          <w:szCs w:val="28"/>
        </w:rPr>
      </w:pPr>
      <w:r w:rsidRPr="00CA3EE9">
        <w:rPr>
          <w:sz w:val="28"/>
          <w:szCs w:val="28"/>
        </w:rPr>
        <w:t>OLS regression resulted in an R-squared value of 0.907 on the training data, indicating a good fit.</w:t>
      </w:r>
    </w:p>
    <w:p w14:paraId="15B08DA9" w14:textId="77777777" w:rsidR="00CA3EE9" w:rsidRPr="00CA3EE9" w:rsidRDefault="00CA3EE9" w:rsidP="001B0849">
      <w:pPr>
        <w:rPr>
          <w:sz w:val="28"/>
          <w:szCs w:val="28"/>
        </w:rPr>
      </w:pPr>
      <w:r w:rsidRPr="00CA3EE9">
        <w:rPr>
          <w:sz w:val="28"/>
          <w:szCs w:val="28"/>
        </w:rPr>
        <w:t>However, it's noteworthy that the design matrix might have multicollinearity issues or be singular.</w:t>
      </w:r>
    </w:p>
    <w:p w14:paraId="31374DA9" w14:textId="77777777" w:rsidR="00CA3EE9" w:rsidRPr="00CA3EE9" w:rsidRDefault="00CA3EE9" w:rsidP="001B0849">
      <w:pPr>
        <w:rPr>
          <w:b/>
          <w:bCs/>
          <w:sz w:val="28"/>
          <w:szCs w:val="28"/>
        </w:rPr>
      </w:pPr>
      <w:r w:rsidRPr="00CA3EE9">
        <w:rPr>
          <w:b/>
          <w:bCs/>
          <w:sz w:val="28"/>
          <w:szCs w:val="28"/>
        </w:rPr>
        <w:t>Random Forests:</w:t>
      </w:r>
    </w:p>
    <w:p w14:paraId="31AB07E4" w14:textId="77777777" w:rsidR="00CA3EE9" w:rsidRPr="00CA3EE9" w:rsidRDefault="00CA3EE9" w:rsidP="001B0849">
      <w:pPr>
        <w:rPr>
          <w:sz w:val="28"/>
          <w:szCs w:val="28"/>
        </w:rPr>
      </w:pPr>
      <w:r w:rsidRPr="00CA3EE9">
        <w:rPr>
          <w:sz w:val="28"/>
          <w:szCs w:val="28"/>
        </w:rPr>
        <w:t>Random Forest Regression achieved the highest accuracy score of approximately 0.957 on the test data.</w:t>
      </w:r>
    </w:p>
    <w:p w14:paraId="095A71D9" w14:textId="77777777" w:rsidR="00CA3EE9" w:rsidRPr="00CA3EE9" w:rsidRDefault="00CA3EE9" w:rsidP="001B0849">
      <w:pPr>
        <w:rPr>
          <w:sz w:val="28"/>
          <w:szCs w:val="28"/>
        </w:rPr>
      </w:pPr>
      <w:r w:rsidRPr="00CA3EE9">
        <w:rPr>
          <w:sz w:val="28"/>
          <w:szCs w:val="28"/>
        </w:rPr>
        <w:t>Cross-validation yielded a mean score of 0.943, indicating robust performance.</w:t>
      </w:r>
    </w:p>
    <w:p w14:paraId="6DCE5843" w14:textId="77777777" w:rsidR="00CA3EE9" w:rsidRPr="00CA3EE9" w:rsidRDefault="00CA3EE9" w:rsidP="001B0849">
      <w:pPr>
        <w:rPr>
          <w:b/>
          <w:bCs/>
          <w:sz w:val="28"/>
          <w:szCs w:val="28"/>
        </w:rPr>
      </w:pPr>
      <w:r w:rsidRPr="00CA3EE9">
        <w:rPr>
          <w:b/>
          <w:bCs/>
          <w:sz w:val="28"/>
          <w:szCs w:val="28"/>
        </w:rPr>
        <w:t>Support Vector Regression (SVR):</w:t>
      </w:r>
    </w:p>
    <w:p w14:paraId="201CF8A7" w14:textId="77777777" w:rsidR="00CA3EE9" w:rsidRPr="00CA3EE9" w:rsidRDefault="00CA3EE9" w:rsidP="001B0849">
      <w:pPr>
        <w:rPr>
          <w:sz w:val="28"/>
          <w:szCs w:val="28"/>
        </w:rPr>
      </w:pPr>
      <w:r w:rsidRPr="00CA3EE9">
        <w:rPr>
          <w:sz w:val="28"/>
          <w:szCs w:val="28"/>
        </w:rPr>
        <w:t>SVR achieved an accuracy score of approximately 0.934 on the test data.</w:t>
      </w:r>
    </w:p>
    <w:p w14:paraId="127BF151" w14:textId="77777777" w:rsidR="00CA3EE9" w:rsidRPr="00CA3EE9" w:rsidRDefault="00CA3EE9" w:rsidP="001B0849">
      <w:pPr>
        <w:rPr>
          <w:sz w:val="28"/>
          <w:szCs w:val="28"/>
        </w:rPr>
      </w:pPr>
      <w:r w:rsidRPr="00CA3EE9">
        <w:rPr>
          <w:sz w:val="28"/>
          <w:szCs w:val="28"/>
        </w:rPr>
        <w:t>Cross-validation resulted in a mean score of 0.926.</w:t>
      </w:r>
    </w:p>
    <w:p w14:paraId="37E57151" w14:textId="77777777" w:rsidR="00CA3EE9" w:rsidRPr="00CA3EE9" w:rsidRDefault="00CA3EE9" w:rsidP="001B0849">
      <w:pPr>
        <w:rPr>
          <w:b/>
          <w:bCs/>
          <w:sz w:val="28"/>
          <w:szCs w:val="28"/>
        </w:rPr>
      </w:pPr>
      <w:r w:rsidRPr="00CA3EE9">
        <w:rPr>
          <w:b/>
          <w:bCs/>
          <w:sz w:val="28"/>
          <w:szCs w:val="28"/>
        </w:rPr>
        <w:t>Ridge Regression:</w:t>
      </w:r>
    </w:p>
    <w:p w14:paraId="7838EF70" w14:textId="77777777" w:rsidR="00CA3EE9" w:rsidRPr="00CA3EE9" w:rsidRDefault="00CA3EE9" w:rsidP="001B0849">
      <w:pPr>
        <w:rPr>
          <w:sz w:val="28"/>
          <w:szCs w:val="28"/>
        </w:rPr>
      </w:pPr>
      <w:r w:rsidRPr="00CA3EE9">
        <w:rPr>
          <w:sz w:val="28"/>
          <w:szCs w:val="28"/>
        </w:rPr>
        <w:t>Ridge Regression produced accuracy scores ranging from 0.908 to 0.909 for different alpha values.</w:t>
      </w:r>
    </w:p>
    <w:p w14:paraId="3B4692AD" w14:textId="77777777" w:rsidR="00CA3EE9" w:rsidRPr="00CA3EE9" w:rsidRDefault="00CA3EE9" w:rsidP="001B0849">
      <w:pPr>
        <w:rPr>
          <w:sz w:val="28"/>
          <w:szCs w:val="28"/>
        </w:rPr>
      </w:pPr>
      <w:r w:rsidRPr="00CA3EE9">
        <w:rPr>
          <w:sz w:val="28"/>
          <w:szCs w:val="28"/>
        </w:rPr>
        <w:t>The best score was 0.909 achieved with an alpha value of 0.0001.</w:t>
      </w:r>
    </w:p>
    <w:p w14:paraId="1D75BB69" w14:textId="77777777" w:rsidR="00CA3EE9" w:rsidRPr="00CA3EE9" w:rsidRDefault="00CA3EE9" w:rsidP="001B0849">
      <w:pPr>
        <w:rPr>
          <w:b/>
          <w:bCs/>
          <w:sz w:val="28"/>
          <w:szCs w:val="28"/>
        </w:rPr>
      </w:pPr>
      <w:r w:rsidRPr="00CA3EE9">
        <w:rPr>
          <w:b/>
          <w:bCs/>
          <w:sz w:val="28"/>
          <w:szCs w:val="28"/>
        </w:rPr>
        <w:t>Lasso Regression:</w:t>
      </w:r>
    </w:p>
    <w:p w14:paraId="48A36656" w14:textId="77777777" w:rsidR="00CA3EE9" w:rsidRPr="00CA3EE9" w:rsidRDefault="00CA3EE9" w:rsidP="001B0849">
      <w:pPr>
        <w:rPr>
          <w:sz w:val="28"/>
          <w:szCs w:val="28"/>
        </w:rPr>
      </w:pPr>
      <w:r w:rsidRPr="00CA3EE9">
        <w:rPr>
          <w:sz w:val="28"/>
          <w:szCs w:val="28"/>
        </w:rPr>
        <w:t>Lasso Regression performed comparatively lower with a maximum accuracy score of approximately 0.895.</w:t>
      </w:r>
    </w:p>
    <w:p w14:paraId="57EF1AB7" w14:textId="77777777" w:rsidR="00CA3EE9" w:rsidRPr="00CA3EE9" w:rsidRDefault="00CA3EE9" w:rsidP="001B0849">
      <w:pPr>
        <w:rPr>
          <w:b/>
          <w:bCs/>
          <w:sz w:val="28"/>
          <w:szCs w:val="28"/>
        </w:rPr>
      </w:pPr>
      <w:r w:rsidRPr="00CA3EE9">
        <w:rPr>
          <w:b/>
          <w:bCs/>
          <w:sz w:val="28"/>
          <w:szCs w:val="28"/>
        </w:rPr>
        <w:t>Model Comparison:</w:t>
      </w:r>
    </w:p>
    <w:p w14:paraId="0AE0B6C0" w14:textId="77777777" w:rsidR="00CA3EE9" w:rsidRPr="00CA3EE9" w:rsidRDefault="00CA3EE9" w:rsidP="001B0849">
      <w:pPr>
        <w:rPr>
          <w:sz w:val="28"/>
          <w:szCs w:val="28"/>
        </w:rPr>
      </w:pPr>
      <w:r w:rsidRPr="00CA3EE9">
        <w:rPr>
          <w:sz w:val="28"/>
          <w:szCs w:val="28"/>
        </w:rPr>
        <w:t>Random Forests outperformed other models with the highest accuracy score of 0.957, followed by SVR, Linear Regression, Ridge Regression, and Lasso Regression.</w:t>
      </w:r>
    </w:p>
    <w:p w14:paraId="69CF962D" w14:textId="3F112598" w:rsidR="00CA3EE9" w:rsidRDefault="00CA3EE9" w:rsidP="001B0849">
      <w:pPr>
        <w:rPr>
          <w:sz w:val="28"/>
          <w:szCs w:val="28"/>
        </w:rPr>
      </w:pPr>
      <w:r w:rsidRPr="00CA3EE9">
        <w:rPr>
          <w:sz w:val="28"/>
          <w:szCs w:val="28"/>
        </w:rPr>
        <w:t xml:space="preserve">The model accuracy scores were visualized, indicating the superiority of Random </w:t>
      </w:r>
      <w:proofErr w:type="gramStart"/>
      <w:r w:rsidRPr="00CA3EE9">
        <w:rPr>
          <w:sz w:val="28"/>
          <w:szCs w:val="28"/>
        </w:rPr>
        <w:t>Forests.</w:t>
      </w:r>
      <w:r w:rsidR="0036029A">
        <w:rPr>
          <w:sz w:val="28"/>
          <w:szCs w:val="28"/>
        </w:rPr>
        <w:t>(</w:t>
      </w:r>
      <w:proofErr w:type="gramEnd"/>
      <w:r w:rsidR="0036029A">
        <w:rPr>
          <w:sz w:val="28"/>
          <w:szCs w:val="28"/>
        </w:rPr>
        <w:t>Figure 4)</w:t>
      </w:r>
    </w:p>
    <w:p w14:paraId="0812621C" w14:textId="77777777" w:rsidR="0036029A" w:rsidRDefault="0036029A" w:rsidP="001B0849">
      <w:pPr>
        <w:rPr>
          <w:sz w:val="28"/>
          <w:szCs w:val="28"/>
        </w:rPr>
      </w:pPr>
    </w:p>
    <w:p w14:paraId="77D962F1" w14:textId="77777777" w:rsidR="0036029A" w:rsidRDefault="0036029A" w:rsidP="001B0849">
      <w:pPr>
        <w:rPr>
          <w:sz w:val="28"/>
          <w:szCs w:val="28"/>
        </w:rPr>
      </w:pPr>
    </w:p>
    <w:p w14:paraId="78FB9404" w14:textId="1E803A18" w:rsidR="0036029A" w:rsidRDefault="0036029A" w:rsidP="001B0849">
      <w:pPr>
        <w:rPr>
          <w:sz w:val="28"/>
          <w:szCs w:val="28"/>
        </w:rPr>
      </w:pPr>
      <w:r>
        <w:rPr>
          <w:noProof/>
        </w:rPr>
        <w:lastRenderedPageBreak/>
        <w:drawing>
          <wp:inline distT="0" distB="0" distL="0" distR="0" wp14:anchorId="4C52582F" wp14:editId="7D07848D">
            <wp:extent cx="5943600" cy="3804920"/>
            <wp:effectExtent l="0" t="0" r="0" b="5080"/>
            <wp:docPr id="110572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4920"/>
                    </a:xfrm>
                    <a:prstGeom prst="rect">
                      <a:avLst/>
                    </a:prstGeom>
                    <a:noFill/>
                    <a:ln>
                      <a:noFill/>
                    </a:ln>
                  </pic:spPr>
                </pic:pic>
              </a:graphicData>
            </a:graphic>
          </wp:inline>
        </w:drawing>
      </w:r>
    </w:p>
    <w:p w14:paraId="3BE33B6A" w14:textId="512E7690" w:rsidR="0036029A" w:rsidRDefault="0036029A" w:rsidP="0036029A">
      <w:pPr>
        <w:jc w:val="center"/>
        <w:rPr>
          <w:sz w:val="28"/>
          <w:szCs w:val="28"/>
        </w:rPr>
      </w:pPr>
      <w:r>
        <w:rPr>
          <w:sz w:val="28"/>
          <w:szCs w:val="28"/>
        </w:rPr>
        <w:t>Figure 4</w:t>
      </w:r>
    </w:p>
    <w:p w14:paraId="1489CFC3" w14:textId="77777777" w:rsidR="00C71A49" w:rsidRDefault="00C71A49" w:rsidP="001B0849">
      <w:pPr>
        <w:rPr>
          <w:sz w:val="28"/>
          <w:szCs w:val="28"/>
        </w:rPr>
      </w:pPr>
    </w:p>
    <w:p w14:paraId="02596CFB" w14:textId="77777777" w:rsidR="00C71A49" w:rsidRPr="00CA3EE9" w:rsidRDefault="00C71A49" w:rsidP="001B0849">
      <w:pPr>
        <w:rPr>
          <w:sz w:val="28"/>
          <w:szCs w:val="28"/>
        </w:rPr>
      </w:pPr>
    </w:p>
    <w:p w14:paraId="710AC5E3" w14:textId="77777777" w:rsidR="00CA3EE9" w:rsidRPr="00CA3EE9" w:rsidRDefault="00CA3EE9" w:rsidP="001B0849">
      <w:pPr>
        <w:rPr>
          <w:b/>
          <w:bCs/>
          <w:sz w:val="28"/>
          <w:szCs w:val="28"/>
        </w:rPr>
      </w:pPr>
      <w:r w:rsidRPr="00CA3EE9">
        <w:rPr>
          <w:b/>
          <w:bCs/>
          <w:sz w:val="28"/>
          <w:szCs w:val="28"/>
        </w:rPr>
        <w:t>Hyperparameter Tuning:</w:t>
      </w:r>
    </w:p>
    <w:p w14:paraId="455687FE" w14:textId="77777777" w:rsidR="00CA3EE9" w:rsidRPr="00CA3EE9" w:rsidRDefault="00CA3EE9" w:rsidP="001B0849">
      <w:pPr>
        <w:rPr>
          <w:sz w:val="28"/>
          <w:szCs w:val="28"/>
        </w:rPr>
      </w:pPr>
      <w:proofErr w:type="spellStart"/>
      <w:r w:rsidRPr="00CA3EE9">
        <w:rPr>
          <w:sz w:val="28"/>
          <w:szCs w:val="28"/>
        </w:rPr>
        <w:t>GridSearchCV</w:t>
      </w:r>
      <w:proofErr w:type="spellEnd"/>
      <w:r w:rsidRPr="00CA3EE9">
        <w:rPr>
          <w:sz w:val="28"/>
          <w:szCs w:val="28"/>
        </w:rPr>
        <w:t xml:space="preserve"> and </w:t>
      </w:r>
      <w:proofErr w:type="spellStart"/>
      <w:r w:rsidRPr="00CA3EE9">
        <w:rPr>
          <w:sz w:val="28"/>
          <w:szCs w:val="28"/>
        </w:rPr>
        <w:t>RandomizedSearchCV</w:t>
      </w:r>
      <w:proofErr w:type="spellEnd"/>
      <w:r w:rsidRPr="00CA3EE9">
        <w:rPr>
          <w:sz w:val="28"/>
          <w:szCs w:val="28"/>
        </w:rPr>
        <w:t xml:space="preserve"> were employed for hyperparameter tuning of Ridge Regression.</w:t>
      </w:r>
    </w:p>
    <w:p w14:paraId="23ABE36E" w14:textId="77777777" w:rsidR="00CA3EE9" w:rsidRPr="00CA3EE9" w:rsidRDefault="00CA3EE9" w:rsidP="001B0849">
      <w:pPr>
        <w:rPr>
          <w:sz w:val="28"/>
          <w:szCs w:val="28"/>
        </w:rPr>
      </w:pPr>
      <w:r w:rsidRPr="00CA3EE9">
        <w:rPr>
          <w:sz w:val="28"/>
          <w:szCs w:val="28"/>
        </w:rPr>
        <w:t>The optimal alpha value obtained was 0.0001 with both approaches, resulting in a test score of approximately 0.909.</w:t>
      </w:r>
    </w:p>
    <w:p w14:paraId="0ABBB041" w14:textId="77777777" w:rsidR="001B0849" w:rsidRPr="001B0849" w:rsidRDefault="001B0849" w:rsidP="001B0849">
      <w:pPr>
        <w:rPr>
          <w:b/>
          <w:bCs/>
          <w:sz w:val="28"/>
          <w:szCs w:val="28"/>
        </w:rPr>
      </w:pPr>
      <w:r w:rsidRPr="001B0849">
        <w:rPr>
          <w:b/>
          <w:bCs/>
          <w:sz w:val="28"/>
          <w:szCs w:val="28"/>
        </w:rPr>
        <w:t>Conclusion:</w:t>
      </w:r>
    </w:p>
    <w:p w14:paraId="5D655F97" w14:textId="77777777" w:rsidR="001B0849" w:rsidRPr="001B0849" w:rsidRDefault="001B0849" w:rsidP="001B0849">
      <w:pPr>
        <w:rPr>
          <w:sz w:val="28"/>
          <w:szCs w:val="28"/>
        </w:rPr>
      </w:pPr>
      <w:r w:rsidRPr="001B0849">
        <w:rPr>
          <w:sz w:val="28"/>
          <w:szCs w:val="28"/>
        </w:rPr>
        <w:t xml:space="preserve">Based on the evaluation results, Random Forests proved to be the best model for predicting "LV </w:t>
      </w:r>
      <w:proofErr w:type="spellStart"/>
      <w:r w:rsidRPr="001B0849">
        <w:rPr>
          <w:sz w:val="28"/>
          <w:szCs w:val="28"/>
        </w:rPr>
        <w:t>ActivePower</w:t>
      </w:r>
      <w:proofErr w:type="spellEnd"/>
      <w:r w:rsidRPr="001B0849">
        <w:rPr>
          <w:sz w:val="28"/>
          <w:szCs w:val="28"/>
        </w:rPr>
        <w:t xml:space="preserve"> (kW)".</w:t>
      </w:r>
    </w:p>
    <w:p w14:paraId="1511039E" w14:textId="77777777" w:rsidR="001B0849" w:rsidRDefault="001B0849" w:rsidP="001B0849">
      <w:pPr>
        <w:rPr>
          <w:sz w:val="28"/>
          <w:szCs w:val="28"/>
        </w:rPr>
      </w:pPr>
      <w:r w:rsidRPr="001B0849">
        <w:rPr>
          <w:sz w:val="28"/>
          <w:szCs w:val="28"/>
        </w:rPr>
        <w:t>The performance of the models was consistent with the expectations, with Random Forests demonstrating superior accuracy.</w:t>
      </w:r>
    </w:p>
    <w:p w14:paraId="06AE0BFE" w14:textId="77777777" w:rsidR="00334E89" w:rsidRPr="001B0849" w:rsidRDefault="00334E89" w:rsidP="001B0849">
      <w:pPr>
        <w:rPr>
          <w:sz w:val="28"/>
          <w:szCs w:val="28"/>
        </w:rPr>
      </w:pPr>
    </w:p>
    <w:p w14:paraId="5F35DA76" w14:textId="77777777" w:rsidR="001B0849" w:rsidRPr="001B0849" w:rsidRDefault="001B0849" w:rsidP="001B0849">
      <w:pPr>
        <w:rPr>
          <w:b/>
          <w:bCs/>
          <w:sz w:val="28"/>
          <w:szCs w:val="28"/>
        </w:rPr>
      </w:pPr>
      <w:r w:rsidRPr="001B0849">
        <w:rPr>
          <w:b/>
          <w:bCs/>
          <w:sz w:val="28"/>
          <w:szCs w:val="28"/>
        </w:rPr>
        <w:lastRenderedPageBreak/>
        <w:t>Future Directions:</w:t>
      </w:r>
    </w:p>
    <w:p w14:paraId="300AD755" w14:textId="77777777" w:rsidR="001B0849" w:rsidRPr="001B0849" w:rsidRDefault="001B0849" w:rsidP="001B0849">
      <w:pPr>
        <w:rPr>
          <w:sz w:val="28"/>
          <w:szCs w:val="28"/>
        </w:rPr>
      </w:pPr>
      <w:r w:rsidRPr="001B0849">
        <w:rPr>
          <w:sz w:val="28"/>
          <w:szCs w:val="28"/>
        </w:rPr>
        <w:t>Further improvement can be achieved by incorporating data from additional years and exploring advanced feature engineering techniques.</w:t>
      </w:r>
    </w:p>
    <w:p w14:paraId="2AF39206" w14:textId="77777777" w:rsidR="001B0849" w:rsidRDefault="001B0849" w:rsidP="001B0849">
      <w:pPr>
        <w:rPr>
          <w:sz w:val="28"/>
          <w:szCs w:val="28"/>
        </w:rPr>
      </w:pPr>
      <w:r w:rsidRPr="001B0849">
        <w:rPr>
          <w:sz w:val="28"/>
          <w:szCs w:val="28"/>
        </w:rPr>
        <w:t>Continuous monitoring and fine-tuning of the models can enhance their predictive capabilities over time.</w:t>
      </w:r>
    </w:p>
    <w:p w14:paraId="3215441C" w14:textId="77777777" w:rsidR="004322CE" w:rsidRDefault="004322CE" w:rsidP="004322CE">
      <w:pPr>
        <w:rPr>
          <w:sz w:val="28"/>
          <w:szCs w:val="28"/>
        </w:rPr>
      </w:pPr>
      <w:r w:rsidRPr="004322CE">
        <w:rPr>
          <w:sz w:val="28"/>
          <w:szCs w:val="28"/>
        </w:rPr>
        <w:t>Incorporate external data sources such as weather forecasts, geographical data, or historical energy production data to enrich the feature set and improve model performance.</w:t>
      </w:r>
    </w:p>
    <w:p w14:paraId="04284EF5" w14:textId="7F2E4A75" w:rsidR="004322CE" w:rsidRDefault="008A32F3" w:rsidP="004322CE">
      <w:pPr>
        <w:rPr>
          <w:b/>
          <w:bCs/>
          <w:sz w:val="28"/>
          <w:szCs w:val="28"/>
        </w:rPr>
      </w:pPr>
      <w:r w:rsidRPr="008A32F3">
        <w:rPr>
          <w:b/>
          <w:bCs/>
          <w:sz w:val="28"/>
          <w:szCs w:val="28"/>
        </w:rPr>
        <w:t>R</w:t>
      </w:r>
      <w:r w:rsidRPr="008A32F3">
        <w:rPr>
          <w:b/>
          <w:bCs/>
          <w:sz w:val="28"/>
          <w:szCs w:val="28"/>
        </w:rPr>
        <w:t>ecommendations</w:t>
      </w:r>
      <w:r>
        <w:rPr>
          <w:b/>
          <w:bCs/>
          <w:sz w:val="28"/>
          <w:szCs w:val="28"/>
        </w:rPr>
        <w:t>:</w:t>
      </w:r>
    </w:p>
    <w:p w14:paraId="22FEF2BD" w14:textId="77777777" w:rsidR="00AB1436" w:rsidRPr="00AB1436" w:rsidRDefault="00AB1436" w:rsidP="00C66FB6">
      <w:pPr>
        <w:rPr>
          <w:sz w:val="28"/>
          <w:szCs w:val="28"/>
        </w:rPr>
      </w:pPr>
      <w:r w:rsidRPr="00AB1436">
        <w:rPr>
          <w:sz w:val="28"/>
          <w:szCs w:val="28"/>
        </w:rPr>
        <w:t>Use the predictive models, particularly the Random Forests model, to forecast future energy production with high accuracy.</w:t>
      </w:r>
    </w:p>
    <w:p w14:paraId="1D35D681" w14:textId="77777777" w:rsidR="006E3C40" w:rsidRPr="006E3C40" w:rsidRDefault="006E3C40" w:rsidP="00C66FB6">
      <w:pPr>
        <w:rPr>
          <w:sz w:val="28"/>
          <w:szCs w:val="28"/>
        </w:rPr>
      </w:pPr>
      <w:r w:rsidRPr="006E3C40">
        <w:rPr>
          <w:sz w:val="28"/>
          <w:szCs w:val="28"/>
        </w:rPr>
        <w:t>Utilize the insights gained from the models to optimize operational strategies, such as scheduling maintenance activities during periods of predicted low energy production or adjusting turbine settings based on anticipated wind conditions.</w:t>
      </w:r>
    </w:p>
    <w:p w14:paraId="559222B9" w14:textId="77777777" w:rsidR="000F5EF6" w:rsidRPr="000F5EF6" w:rsidRDefault="000F5EF6" w:rsidP="00C66FB6">
      <w:pPr>
        <w:rPr>
          <w:sz w:val="28"/>
          <w:szCs w:val="28"/>
        </w:rPr>
      </w:pPr>
      <w:r w:rsidRPr="000F5EF6">
        <w:rPr>
          <w:sz w:val="28"/>
          <w:szCs w:val="28"/>
        </w:rPr>
        <w:t>Use the model results to inform resource allocation decisions, such as determining optimal locations for new wind farms based on historical wind patterns and expected energy generation potential.</w:t>
      </w:r>
    </w:p>
    <w:p w14:paraId="3ACE3A7C" w14:textId="77777777" w:rsidR="008A32F3" w:rsidRPr="004322CE" w:rsidRDefault="008A32F3" w:rsidP="004322CE">
      <w:pPr>
        <w:rPr>
          <w:b/>
          <w:bCs/>
          <w:sz w:val="28"/>
          <w:szCs w:val="28"/>
        </w:rPr>
      </w:pPr>
    </w:p>
    <w:p w14:paraId="1386BCC4" w14:textId="77777777" w:rsidR="004322CE" w:rsidRPr="001B0849" w:rsidRDefault="004322CE" w:rsidP="001B0849">
      <w:pPr>
        <w:rPr>
          <w:sz w:val="28"/>
          <w:szCs w:val="28"/>
        </w:rPr>
      </w:pPr>
    </w:p>
    <w:p w14:paraId="2D88D2E3" w14:textId="77777777" w:rsidR="00CA3EE9" w:rsidRPr="001B0849" w:rsidRDefault="00CA3EE9" w:rsidP="007944A0">
      <w:pPr>
        <w:rPr>
          <w:sz w:val="28"/>
          <w:szCs w:val="28"/>
        </w:rPr>
      </w:pPr>
    </w:p>
    <w:sectPr w:rsidR="00CA3EE9" w:rsidRPr="001B0849" w:rsidSect="00B3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328"/>
    <w:multiLevelType w:val="multilevel"/>
    <w:tmpl w:val="4C8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35DDB"/>
    <w:multiLevelType w:val="multilevel"/>
    <w:tmpl w:val="D8AC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659A2"/>
    <w:multiLevelType w:val="multilevel"/>
    <w:tmpl w:val="A3D4A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C787D"/>
    <w:multiLevelType w:val="multilevel"/>
    <w:tmpl w:val="300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285CF5"/>
    <w:multiLevelType w:val="multilevel"/>
    <w:tmpl w:val="DD1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467D1"/>
    <w:multiLevelType w:val="multilevel"/>
    <w:tmpl w:val="03C6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C473A4"/>
    <w:multiLevelType w:val="multilevel"/>
    <w:tmpl w:val="71EC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00D3D"/>
    <w:multiLevelType w:val="multilevel"/>
    <w:tmpl w:val="1688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F95E06"/>
    <w:multiLevelType w:val="multilevel"/>
    <w:tmpl w:val="887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EF373D"/>
    <w:multiLevelType w:val="multilevel"/>
    <w:tmpl w:val="DCC61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8153F"/>
    <w:multiLevelType w:val="multilevel"/>
    <w:tmpl w:val="85D8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6006736">
    <w:abstractNumId w:val="2"/>
  </w:num>
  <w:num w:numId="2" w16cid:durableId="296759938">
    <w:abstractNumId w:val="5"/>
  </w:num>
  <w:num w:numId="3" w16cid:durableId="1880706056">
    <w:abstractNumId w:val="9"/>
  </w:num>
  <w:num w:numId="4" w16cid:durableId="825784465">
    <w:abstractNumId w:val="1"/>
  </w:num>
  <w:num w:numId="5" w16cid:durableId="455148412">
    <w:abstractNumId w:val="7"/>
  </w:num>
  <w:num w:numId="6" w16cid:durableId="1634797857">
    <w:abstractNumId w:val="4"/>
  </w:num>
  <w:num w:numId="7" w16cid:durableId="1890607403">
    <w:abstractNumId w:val="6"/>
  </w:num>
  <w:num w:numId="8" w16cid:durableId="51542703">
    <w:abstractNumId w:val="3"/>
  </w:num>
  <w:num w:numId="9" w16cid:durableId="392700504">
    <w:abstractNumId w:val="10"/>
  </w:num>
  <w:num w:numId="10" w16cid:durableId="607280214">
    <w:abstractNumId w:val="0"/>
  </w:num>
  <w:num w:numId="11" w16cid:durableId="762606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05"/>
    <w:rsid w:val="00047A0B"/>
    <w:rsid w:val="000556C6"/>
    <w:rsid w:val="0006078B"/>
    <w:rsid w:val="000837D1"/>
    <w:rsid w:val="000D3456"/>
    <w:rsid w:val="000F5EF6"/>
    <w:rsid w:val="00120AC3"/>
    <w:rsid w:val="001212A4"/>
    <w:rsid w:val="001417C8"/>
    <w:rsid w:val="00142C58"/>
    <w:rsid w:val="001B0849"/>
    <w:rsid w:val="001E40ED"/>
    <w:rsid w:val="002350DB"/>
    <w:rsid w:val="00276A6A"/>
    <w:rsid w:val="00334E89"/>
    <w:rsid w:val="0036029A"/>
    <w:rsid w:val="003C0AF4"/>
    <w:rsid w:val="003E05AF"/>
    <w:rsid w:val="00402150"/>
    <w:rsid w:val="004322CE"/>
    <w:rsid w:val="004D0A72"/>
    <w:rsid w:val="00580EC2"/>
    <w:rsid w:val="00600A0D"/>
    <w:rsid w:val="006A445F"/>
    <w:rsid w:val="006E3C40"/>
    <w:rsid w:val="007722D7"/>
    <w:rsid w:val="007944A0"/>
    <w:rsid w:val="007C1913"/>
    <w:rsid w:val="00854D19"/>
    <w:rsid w:val="00863A4F"/>
    <w:rsid w:val="00865E0C"/>
    <w:rsid w:val="0087685B"/>
    <w:rsid w:val="00885C1E"/>
    <w:rsid w:val="008A32F3"/>
    <w:rsid w:val="008F2887"/>
    <w:rsid w:val="00914113"/>
    <w:rsid w:val="00925387"/>
    <w:rsid w:val="00941E8F"/>
    <w:rsid w:val="009D433C"/>
    <w:rsid w:val="00A15398"/>
    <w:rsid w:val="00A21BBE"/>
    <w:rsid w:val="00A36D9F"/>
    <w:rsid w:val="00AA501A"/>
    <w:rsid w:val="00AB1436"/>
    <w:rsid w:val="00AD27C4"/>
    <w:rsid w:val="00B03774"/>
    <w:rsid w:val="00B34605"/>
    <w:rsid w:val="00B5739E"/>
    <w:rsid w:val="00C51DC2"/>
    <w:rsid w:val="00C66FB6"/>
    <w:rsid w:val="00C71A49"/>
    <w:rsid w:val="00CA3EE9"/>
    <w:rsid w:val="00CB2509"/>
    <w:rsid w:val="00CB7893"/>
    <w:rsid w:val="00D5342C"/>
    <w:rsid w:val="00DA7B6E"/>
    <w:rsid w:val="00DA7E69"/>
    <w:rsid w:val="00E31301"/>
    <w:rsid w:val="00E7611C"/>
    <w:rsid w:val="00EF494D"/>
    <w:rsid w:val="00F27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2E3F"/>
  <w15:chartTrackingRefBased/>
  <w15:docId w15:val="{0595DF5E-A3BC-4BCD-B727-87F5BF98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2150"/>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2150"/>
    <w:rPr>
      <w:rFonts w:ascii="Times New Roman" w:eastAsia="Times New Roman" w:hAnsi="Times New Roman" w:cs="Times New Roman"/>
      <w:b/>
      <w:bCs/>
      <w:sz w:val="27"/>
      <w:szCs w:val="27"/>
      <w14:ligatures w14:val="none"/>
    </w:rPr>
  </w:style>
  <w:style w:type="character" w:styleId="Hyperlink">
    <w:name w:val="Hyperlink"/>
    <w:basedOn w:val="DefaultParagraphFont"/>
    <w:uiPriority w:val="99"/>
    <w:semiHidden/>
    <w:unhideWhenUsed/>
    <w:rsid w:val="00402150"/>
    <w:rPr>
      <w:color w:val="0000FF"/>
      <w:u w:val="single"/>
    </w:rPr>
  </w:style>
  <w:style w:type="paragraph" w:styleId="NormalWeb">
    <w:name w:val="Normal (Web)"/>
    <w:basedOn w:val="Normal"/>
    <w:uiPriority w:val="99"/>
    <w:semiHidden/>
    <w:unhideWhenUsed/>
    <w:rsid w:val="009D433C"/>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9D4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1277">
      <w:bodyDiv w:val="1"/>
      <w:marLeft w:val="0"/>
      <w:marRight w:val="0"/>
      <w:marTop w:val="0"/>
      <w:marBottom w:val="0"/>
      <w:divBdr>
        <w:top w:val="none" w:sz="0" w:space="0" w:color="auto"/>
        <w:left w:val="none" w:sz="0" w:space="0" w:color="auto"/>
        <w:bottom w:val="none" w:sz="0" w:space="0" w:color="auto"/>
        <w:right w:val="none" w:sz="0" w:space="0" w:color="auto"/>
      </w:divBdr>
    </w:div>
    <w:div w:id="478227495">
      <w:bodyDiv w:val="1"/>
      <w:marLeft w:val="0"/>
      <w:marRight w:val="0"/>
      <w:marTop w:val="0"/>
      <w:marBottom w:val="0"/>
      <w:divBdr>
        <w:top w:val="none" w:sz="0" w:space="0" w:color="auto"/>
        <w:left w:val="none" w:sz="0" w:space="0" w:color="auto"/>
        <w:bottom w:val="none" w:sz="0" w:space="0" w:color="auto"/>
        <w:right w:val="none" w:sz="0" w:space="0" w:color="auto"/>
      </w:divBdr>
    </w:div>
    <w:div w:id="503210748">
      <w:bodyDiv w:val="1"/>
      <w:marLeft w:val="0"/>
      <w:marRight w:val="0"/>
      <w:marTop w:val="0"/>
      <w:marBottom w:val="0"/>
      <w:divBdr>
        <w:top w:val="none" w:sz="0" w:space="0" w:color="auto"/>
        <w:left w:val="none" w:sz="0" w:space="0" w:color="auto"/>
        <w:bottom w:val="none" w:sz="0" w:space="0" w:color="auto"/>
        <w:right w:val="none" w:sz="0" w:space="0" w:color="auto"/>
      </w:divBdr>
      <w:divsChild>
        <w:div w:id="2073431697">
          <w:marLeft w:val="0"/>
          <w:marRight w:val="0"/>
          <w:marTop w:val="0"/>
          <w:marBottom w:val="0"/>
          <w:divBdr>
            <w:top w:val="single" w:sz="2" w:space="0" w:color="E3E3E3"/>
            <w:left w:val="single" w:sz="2" w:space="0" w:color="E3E3E3"/>
            <w:bottom w:val="single" w:sz="2" w:space="0" w:color="E3E3E3"/>
            <w:right w:val="single" w:sz="2" w:space="0" w:color="E3E3E3"/>
          </w:divBdr>
          <w:divsChild>
            <w:div w:id="1326981726">
              <w:marLeft w:val="0"/>
              <w:marRight w:val="0"/>
              <w:marTop w:val="0"/>
              <w:marBottom w:val="0"/>
              <w:divBdr>
                <w:top w:val="single" w:sz="2" w:space="0" w:color="E3E3E3"/>
                <w:left w:val="single" w:sz="2" w:space="0" w:color="E3E3E3"/>
                <w:bottom w:val="single" w:sz="2" w:space="0" w:color="E3E3E3"/>
                <w:right w:val="single" w:sz="2" w:space="0" w:color="E3E3E3"/>
              </w:divBdr>
              <w:divsChild>
                <w:div w:id="2098670360">
                  <w:marLeft w:val="0"/>
                  <w:marRight w:val="0"/>
                  <w:marTop w:val="0"/>
                  <w:marBottom w:val="0"/>
                  <w:divBdr>
                    <w:top w:val="single" w:sz="2" w:space="0" w:color="E3E3E3"/>
                    <w:left w:val="single" w:sz="2" w:space="0" w:color="E3E3E3"/>
                    <w:bottom w:val="single" w:sz="2" w:space="0" w:color="E3E3E3"/>
                    <w:right w:val="single" w:sz="2" w:space="0" w:color="E3E3E3"/>
                  </w:divBdr>
                  <w:divsChild>
                    <w:div w:id="1309631898">
                      <w:marLeft w:val="0"/>
                      <w:marRight w:val="0"/>
                      <w:marTop w:val="0"/>
                      <w:marBottom w:val="0"/>
                      <w:divBdr>
                        <w:top w:val="single" w:sz="2" w:space="0" w:color="E3E3E3"/>
                        <w:left w:val="single" w:sz="2" w:space="0" w:color="E3E3E3"/>
                        <w:bottom w:val="single" w:sz="2" w:space="0" w:color="E3E3E3"/>
                        <w:right w:val="single" w:sz="2" w:space="0" w:color="E3E3E3"/>
                      </w:divBdr>
                      <w:divsChild>
                        <w:div w:id="1439834273">
                          <w:marLeft w:val="0"/>
                          <w:marRight w:val="0"/>
                          <w:marTop w:val="0"/>
                          <w:marBottom w:val="0"/>
                          <w:divBdr>
                            <w:top w:val="single" w:sz="2" w:space="0" w:color="E3E3E3"/>
                            <w:left w:val="single" w:sz="2" w:space="0" w:color="E3E3E3"/>
                            <w:bottom w:val="single" w:sz="2" w:space="0" w:color="E3E3E3"/>
                            <w:right w:val="single" w:sz="2" w:space="0" w:color="E3E3E3"/>
                          </w:divBdr>
                          <w:divsChild>
                            <w:div w:id="1513060786">
                              <w:marLeft w:val="0"/>
                              <w:marRight w:val="0"/>
                              <w:marTop w:val="0"/>
                              <w:marBottom w:val="0"/>
                              <w:divBdr>
                                <w:top w:val="single" w:sz="2" w:space="0" w:color="E3E3E3"/>
                                <w:left w:val="single" w:sz="2" w:space="0" w:color="E3E3E3"/>
                                <w:bottom w:val="single" w:sz="2" w:space="0" w:color="E3E3E3"/>
                                <w:right w:val="single" w:sz="2" w:space="0" w:color="E3E3E3"/>
                              </w:divBdr>
                              <w:divsChild>
                                <w:div w:id="1466780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687747">
                                      <w:marLeft w:val="0"/>
                                      <w:marRight w:val="0"/>
                                      <w:marTop w:val="0"/>
                                      <w:marBottom w:val="0"/>
                                      <w:divBdr>
                                        <w:top w:val="single" w:sz="2" w:space="0" w:color="E3E3E3"/>
                                        <w:left w:val="single" w:sz="2" w:space="0" w:color="E3E3E3"/>
                                        <w:bottom w:val="single" w:sz="2" w:space="0" w:color="E3E3E3"/>
                                        <w:right w:val="single" w:sz="2" w:space="0" w:color="E3E3E3"/>
                                      </w:divBdr>
                                      <w:divsChild>
                                        <w:div w:id="302271246">
                                          <w:marLeft w:val="0"/>
                                          <w:marRight w:val="0"/>
                                          <w:marTop w:val="0"/>
                                          <w:marBottom w:val="0"/>
                                          <w:divBdr>
                                            <w:top w:val="single" w:sz="2" w:space="0" w:color="E3E3E3"/>
                                            <w:left w:val="single" w:sz="2" w:space="0" w:color="E3E3E3"/>
                                            <w:bottom w:val="single" w:sz="2" w:space="0" w:color="E3E3E3"/>
                                            <w:right w:val="single" w:sz="2" w:space="0" w:color="E3E3E3"/>
                                          </w:divBdr>
                                          <w:divsChild>
                                            <w:div w:id="1945184373">
                                              <w:marLeft w:val="0"/>
                                              <w:marRight w:val="0"/>
                                              <w:marTop w:val="0"/>
                                              <w:marBottom w:val="0"/>
                                              <w:divBdr>
                                                <w:top w:val="single" w:sz="2" w:space="0" w:color="E3E3E3"/>
                                                <w:left w:val="single" w:sz="2" w:space="0" w:color="E3E3E3"/>
                                                <w:bottom w:val="single" w:sz="2" w:space="0" w:color="E3E3E3"/>
                                                <w:right w:val="single" w:sz="2" w:space="0" w:color="E3E3E3"/>
                                              </w:divBdr>
                                              <w:divsChild>
                                                <w:div w:id="403140005">
                                                  <w:marLeft w:val="0"/>
                                                  <w:marRight w:val="0"/>
                                                  <w:marTop w:val="0"/>
                                                  <w:marBottom w:val="0"/>
                                                  <w:divBdr>
                                                    <w:top w:val="single" w:sz="2" w:space="0" w:color="E3E3E3"/>
                                                    <w:left w:val="single" w:sz="2" w:space="0" w:color="E3E3E3"/>
                                                    <w:bottom w:val="single" w:sz="2" w:space="0" w:color="E3E3E3"/>
                                                    <w:right w:val="single" w:sz="2" w:space="0" w:color="E3E3E3"/>
                                                  </w:divBdr>
                                                  <w:divsChild>
                                                    <w:div w:id="2135636533">
                                                      <w:marLeft w:val="0"/>
                                                      <w:marRight w:val="0"/>
                                                      <w:marTop w:val="0"/>
                                                      <w:marBottom w:val="0"/>
                                                      <w:divBdr>
                                                        <w:top w:val="single" w:sz="2" w:space="0" w:color="E3E3E3"/>
                                                        <w:left w:val="single" w:sz="2" w:space="0" w:color="E3E3E3"/>
                                                        <w:bottom w:val="single" w:sz="2" w:space="0" w:color="E3E3E3"/>
                                                        <w:right w:val="single" w:sz="2" w:space="0" w:color="E3E3E3"/>
                                                      </w:divBdr>
                                                      <w:divsChild>
                                                        <w:div w:id="182427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2171581">
          <w:marLeft w:val="0"/>
          <w:marRight w:val="0"/>
          <w:marTop w:val="0"/>
          <w:marBottom w:val="0"/>
          <w:divBdr>
            <w:top w:val="none" w:sz="0" w:space="0" w:color="auto"/>
            <w:left w:val="none" w:sz="0" w:space="0" w:color="auto"/>
            <w:bottom w:val="none" w:sz="0" w:space="0" w:color="auto"/>
            <w:right w:val="none" w:sz="0" w:space="0" w:color="auto"/>
          </w:divBdr>
        </w:div>
      </w:divsChild>
    </w:div>
    <w:div w:id="636573881">
      <w:bodyDiv w:val="1"/>
      <w:marLeft w:val="0"/>
      <w:marRight w:val="0"/>
      <w:marTop w:val="0"/>
      <w:marBottom w:val="0"/>
      <w:divBdr>
        <w:top w:val="none" w:sz="0" w:space="0" w:color="auto"/>
        <w:left w:val="none" w:sz="0" w:space="0" w:color="auto"/>
        <w:bottom w:val="none" w:sz="0" w:space="0" w:color="auto"/>
        <w:right w:val="none" w:sz="0" w:space="0" w:color="auto"/>
      </w:divBdr>
    </w:div>
    <w:div w:id="814416664">
      <w:bodyDiv w:val="1"/>
      <w:marLeft w:val="0"/>
      <w:marRight w:val="0"/>
      <w:marTop w:val="0"/>
      <w:marBottom w:val="0"/>
      <w:divBdr>
        <w:top w:val="none" w:sz="0" w:space="0" w:color="auto"/>
        <w:left w:val="none" w:sz="0" w:space="0" w:color="auto"/>
        <w:bottom w:val="none" w:sz="0" w:space="0" w:color="auto"/>
        <w:right w:val="none" w:sz="0" w:space="0" w:color="auto"/>
      </w:divBdr>
    </w:div>
    <w:div w:id="911547249">
      <w:bodyDiv w:val="1"/>
      <w:marLeft w:val="0"/>
      <w:marRight w:val="0"/>
      <w:marTop w:val="0"/>
      <w:marBottom w:val="0"/>
      <w:divBdr>
        <w:top w:val="none" w:sz="0" w:space="0" w:color="auto"/>
        <w:left w:val="none" w:sz="0" w:space="0" w:color="auto"/>
        <w:bottom w:val="none" w:sz="0" w:space="0" w:color="auto"/>
        <w:right w:val="none" w:sz="0" w:space="0" w:color="auto"/>
      </w:divBdr>
    </w:div>
    <w:div w:id="1064836010">
      <w:bodyDiv w:val="1"/>
      <w:marLeft w:val="0"/>
      <w:marRight w:val="0"/>
      <w:marTop w:val="0"/>
      <w:marBottom w:val="0"/>
      <w:divBdr>
        <w:top w:val="none" w:sz="0" w:space="0" w:color="auto"/>
        <w:left w:val="none" w:sz="0" w:space="0" w:color="auto"/>
        <w:bottom w:val="none" w:sz="0" w:space="0" w:color="auto"/>
        <w:right w:val="none" w:sz="0" w:space="0" w:color="auto"/>
      </w:divBdr>
    </w:div>
    <w:div w:id="1111515972">
      <w:bodyDiv w:val="1"/>
      <w:marLeft w:val="0"/>
      <w:marRight w:val="0"/>
      <w:marTop w:val="0"/>
      <w:marBottom w:val="0"/>
      <w:divBdr>
        <w:top w:val="none" w:sz="0" w:space="0" w:color="auto"/>
        <w:left w:val="none" w:sz="0" w:space="0" w:color="auto"/>
        <w:bottom w:val="none" w:sz="0" w:space="0" w:color="auto"/>
        <w:right w:val="none" w:sz="0" w:space="0" w:color="auto"/>
      </w:divBdr>
    </w:div>
    <w:div w:id="1350834512">
      <w:bodyDiv w:val="1"/>
      <w:marLeft w:val="0"/>
      <w:marRight w:val="0"/>
      <w:marTop w:val="0"/>
      <w:marBottom w:val="0"/>
      <w:divBdr>
        <w:top w:val="none" w:sz="0" w:space="0" w:color="auto"/>
        <w:left w:val="none" w:sz="0" w:space="0" w:color="auto"/>
        <w:bottom w:val="none" w:sz="0" w:space="0" w:color="auto"/>
        <w:right w:val="none" w:sz="0" w:space="0" w:color="auto"/>
      </w:divBdr>
    </w:div>
    <w:div w:id="1358969486">
      <w:bodyDiv w:val="1"/>
      <w:marLeft w:val="0"/>
      <w:marRight w:val="0"/>
      <w:marTop w:val="0"/>
      <w:marBottom w:val="0"/>
      <w:divBdr>
        <w:top w:val="none" w:sz="0" w:space="0" w:color="auto"/>
        <w:left w:val="none" w:sz="0" w:space="0" w:color="auto"/>
        <w:bottom w:val="none" w:sz="0" w:space="0" w:color="auto"/>
        <w:right w:val="none" w:sz="0" w:space="0" w:color="auto"/>
      </w:divBdr>
    </w:div>
    <w:div w:id="1383484193">
      <w:bodyDiv w:val="1"/>
      <w:marLeft w:val="0"/>
      <w:marRight w:val="0"/>
      <w:marTop w:val="0"/>
      <w:marBottom w:val="0"/>
      <w:divBdr>
        <w:top w:val="none" w:sz="0" w:space="0" w:color="auto"/>
        <w:left w:val="none" w:sz="0" w:space="0" w:color="auto"/>
        <w:bottom w:val="none" w:sz="0" w:space="0" w:color="auto"/>
        <w:right w:val="none" w:sz="0" w:space="0" w:color="auto"/>
      </w:divBdr>
    </w:div>
    <w:div w:id="1486161567">
      <w:bodyDiv w:val="1"/>
      <w:marLeft w:val="0"/>
      <w:marRight w:val="0"/>
      <w:marTop w:val="0"/>
      <w:marBottom w:val="0"/>
      <w:divBdr>
        <w:top w:val="none" w:sz="0" w:space="0" w:color="auto"/>
        <w:left w:val="none" w:sz="0" w:space="0" w:color="auto"/>
        <w:bottom w:val="none" w:sz="0" w:space="0" w:color="auto"/>
        <w:right w:val="none" w:sz="0" w:space="0" w:color="auto"/>
      </w:divBdr>
    </w:div>
    <w:div w:id="1762212369">
      <w:bodyDiv w:val="1"/>
      <w:marLeft w:val="0"/>
      <w:marRight w:val="0"/>
      <w:marTop w:val="0"/>
      <w:marBottom w:val="0"/>
      <w:divBdr>
        <w:top w:val="none" w:sz="0" w:space="0" w:color="auto"/>
        <w:left w:val="none" w:sz="0" w:space="0" w:color="auto"/>
        <w:bottom w:val="none" w:sz="0" w:space="0" w:color="auto"/>
        <w:right w:val="none" w:sz="0" w:space="0" w:color="auto"/>
      </w:divBdr>
    </w:div>
    <w:div w:id="2013599617">
      <w:bodyDiv w:val="1"/>
      <w:marLeft w:val="0"/>
      <w:marRight w:val="0"/>
      <w:marTop w:val="0"/>
      <w:marBottom w:val="0"/>
      <w:divBdr>
        <w:top w:val="none" w:sz="0" w:space="0" w:color="auto"/>
        <w:left w:val="none" w:sz="0" w:space="0" w:color="auto"/>
        <w:bottom w:val="none" w:sz="0" w:space="0" w:color="auto"/>
        <w:right w:val="none" w:sz="0" w:space="0" w:color="auto"/>
      </w:divBdr>
    </w:div>
    <w:div w:id="202296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OnurKula/Wind_Turbune_Active_Power_Predictio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11</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Kula</dc:creator>
  <cp:keywords/>
  <dc:description/>
  <cp:lastModifiedBy>Onur Kula</cp:lastModifiedBy>
  <cp:revision>62</cp:revision>
  <dcterms:created xsi:type="dcterms:W3CDTF">2024-04-25T04:40:00Z</dcterms:created>
  <dcterms:modified xsi:type="dcterms:W3CDTF">2024-04-25T17:18:00Z</dcterms:modified>
</cp:coreProperties>
</file>