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D2EC" w14:textId="150B8B80" w:rsidR="002501E5" w:rsidRDefault="002501E5" w:rsidP="00C3059A">
      <w:pPr>
        <w:jc w:val="center"/>
      </w:pPr>
      <w:r>
        <w:rPr>
          <w:noProof/>
        </w:rPr>
        <w:drawing>
          <wp:inline distT="0" distB="0" distL="0" distR="0" wp14:anchorId="707D94FC" wp14:editId="709B1CE9">
            <wp:extent cx="4806043" cy="3918155"/>
            <wp:effectExtent l="0" t="0" r="0" b="635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43" cy="39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69F7" w14:textId="52BE1232" w:rsidR="002501E5" w:rsidRPr="00E67840" w:rsidRDefault="002501E5" w:rsidP="00E6784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67840">
        <w:rPr>
          <w:rFonts w:ascii="Times New Roman" w:hAnsi="Times New Roman" w:cs="Times New Roman"/>
          <w:b/>
          <w:bCs/>
          <w:sz w:val="56"/>
          <w:szCs w:val="56"/>
        </w:rPr>
        <w:t>CS315</w:t>
      </w:r>
    </w:p>
    <w:p w14:paraId="60CCE094" w14:textId="2B70A77C" w:rsidR="002501E5" w:rsidRPr="00E67840" w:rsidRDefault="002501E5" w:rsidP="002501E5">
      <w:pPr>
        <w:jc w:val="center"/>
        <w:rPr>
          <w:rFonts w:ascii="Times New Roman" w:hAnsi="Times New Roman" w:cs="Times New Roman"/>
          <w:sz w:val="56"/>
          <w:szCs w:val="56"/>
        </w:rPr>
      </w:pPr>
      <w:r w:rsidRPr="00E67840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 xml:space="preserve">Programming </w:t>
      </w:r>
      <w:proofErr w:type="spellStart"/>
      <w:r w:rsidRPr="00E67840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>Languages</w:t>
      </w:r>
      <w:proofErr w:type="spellEnd"/>
    </w:p>
    <w:p w14:paraId="24D5DEC5" w14:textId="6B5C86D9" w:rsidR="002501E5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</w:pPr>
      <w:r w:rsidRPr="00E67840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HW</w:t>
      </w:r>
      <w:r w:rsidR="00B961E8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3</w:t>
      </w:r>
      <w:r w:rsidRPr="00E67840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 xml:space="preserve">: </w:t>
      </w:r>
      <w:proofErr w:type="spellStart"/>
      <w:r w:rsidR="00B961E8" w:rsidRPr="00B961E8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Subprograms</w:t>
      </w:r>
      <w:proofErr w:type="spellEnd"/>
      <w:r w:rsidR="00B961E8" w:rsidRPr="00B961E8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 xml:space="preserve"> in </w:t>
      </w:r>
      <w:proofErr w:type="spellStart"/>
      <w:r w:rsidR="00B961E8" w:rsidRPr="00B961E8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Golang</w:t>
      </w:r>
      <w:proofErr w:type="spellEnd"/>
    </w:p>
    <w:p w14:paraId="57AE3309" w14:textId="35352AC0" w:rsidR="00C3059A" w:rsidRPr="00E67840" w:rsidRDefault="00364F7F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</w:pPr>
      <w:r>
        <w:rPr>
          <w:noProof/>
        </w:rPr>
        <w:drawing>
          <wp:inline distT="0" distB="0" distL="0" distR="0" wp14:anchorId="10DBBA20" wp14:editId="2E1D8DEC">
            <wp:extent cx="628361" cy="627529"/>
            <wp:effectExtent l="0" t="0" r="635" b="1270"/>
            <wp:docPr id="4" name="Picture 4" descr="Good look at the Reluctant Follower “Vanny” Mask! : r/fivenightsatfredd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d look at the Reluctant Follower “Vanny” Mask! : r/fivenightsatfreddy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42580" cy="64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59A">
        <w:rPr>
          <w:noProof/>
        </w:rPr>
        <w:drawing>
          <wp:inline distT="0" distB="0" distL="0" distR="0" wp14:anchorId="14543169" wp14:editId="34ABFB24">
            <wp:extent cx="3358242" cy="1582134"/>
            <wp:effectExtent l="0" t="0" r="0" b="0"/>
            <wp:docPr id="2" name="Picture 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205" cy="15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F7F">
        <w:t xml:space="preserve"> </w:t>
      </w:r>
      <w:r w:rsidR="001709B0">
        <w:rPr>
          <w:noProof/>
        </w:rPr>
        <w:drawing>
          <wp:inline distT="0" distB="0" distL="0" distR="0" wp14:anchorId="53E0D13F" wp14:editId="28274E44">
            <wp:extent cx="744668" cy="874196"/>
            <wp:effectExtent l="0" t="0" r="0" b="0"/>
            <wp:docPr id="5" name="Picture 5" descr="FNaF SFM] Malhare / Glitchtrap Head Render by EliteRobo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NaF SFM] Malhare / Glitchtrap Head Render by EliteRobo on DeviantAr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2" cy="88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7CC8" w14:textId="22DA8C9C" w:rsidR="002501E5" w:rsidRPr="00E67840" w:rsidRDefault="002501E5" w:rsidP="0070393E">
      <w:pPr>
        <w:spacing w:before="100" w:beforeAutospacing="1" w:after="100" w:afterAutospacing="1" w:line="240" w:lineRule="auto"/>
        <w:ind w:left="2124" w:firstLine="708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</w:pPr>
      <w:r w:rsidRPr="00E67840"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>N. Onur VURAL</w:t>
      </w:r>
    </w:p>
    <w:p w14:paraId="29396F0B" w14:textId="3F5C52C4" w:rsidR="002501E5" w:rsidRPr="0070393E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</w:pPr>
      <w:r w:rsidRPr="0070393E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>21902330</w:t>
      </w:r>
    </w:p>
    <w:p w14:paraId="726BDCED" w14:textId="1FDA3048" w:rsidR="000847F7" w:rsidRPr="00970DE1" w:rsidRDefault="002501E5" w:rsidP="00970DE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</w:pPr>
      <w:r w:rsidRPr="0070393E">
        <w:rPr>
          <w:rFonts w:ascii="Times New Roman" w:eastAsia="Times New Roman" w:hAnsi="Times New Roman" w:cs="Times New Roman"/>
          <w:b/>
          <w:bCs/>
          <w:sz w:val="40"/>
          <w:szCs w:val="40"/>
          <w:lang w:eastAsia="tr-TR"/>
        </w:rPr>
        <w:t>SEC: 01</w:t>
      </w:r>
    </w:p>
    <w:p w14:paraId="0FC8F658" w14:textId="1608AB40" w:rsidR="00896BBE" w:rsidRPr="00623E80" w:rsidRDefault="000847F7" w:rsidP="00896B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lastRenderedPageBreak/>
        <w:t>Nested</w:t>
      </w:r>
      <w:proofErr w:type="spellEnd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subprogram</w:t>
      </w:r>
      <w:proofErr w:type="spellEnd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definition</w:t>
      </w:r>
      <w:proofErr w:type="spellEnd"/>
    </w:p>
    <w:p w14:paraId="49F72FF0" w14:textId="5DFB222D" w:rsidR="00896BBE" w:rsidRPr="00896BBE" w:rsidRDefault="00896BBE" w:rsidP="00896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48B32B5D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main() {</w:t>
      </w:r>
    </w:p>
    <w:p w14:paraId="5B46BFED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("1)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Nested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subprogram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definitions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")</w:t>
      </w:r>
    </w:p>
    <w:p w14:paraId="443DDEFC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 xml:space="preserve">// First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subprogram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defininiton</w:t>
      </w:r>
      <w:proofErr w:type="spellEnd"/>
    </w:p>
    <w:p w14:paraId="14A03501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1 :=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() {</w:t>
      </w:r>
    </w:p>
    <w:p w14:paraId="611E1777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("HELLO...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From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func1")</w:t>
      </w:r>
    </w:p>
    <w:p w14:paraId="5A772198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 xml:space="preserve">//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Nested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subprogram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definition</w:t>
      </w:r>
      <w:proofErr w:type="spellEnd"/>
    </w:p>
    <w:p w14:paraId="2750BD9B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2 :=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() {</w:t>
      </w:r>
    </w:p>
    <w:p w14:paraId="5F86A0AC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("HELLO...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From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func2")</w:t>
      </w:r>
    </w:p>
    <w:p w14:paraId="7D18EF41" w14:textId="3BC73706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409F904B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("func2 (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nested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inside func1)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called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7E09A8BC" w14:textId="6496AA9C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2()</w:t>
      </w:r>
    </w:p>
    <w:p w14:paraId="539B2643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0217BCD3" w14:textId="7777777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("func1 (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nested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inside main)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called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7A5C2577" w14:textId="031BFCD1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1()</w:t>
      </w:r>
    </w:p>
    <w:p w14:paraId="6DE100E1" w14:textId="6C0DDE27" w:rsidR="00896BBE" w:rsidRPr="00AC52EB" w:rsidRDefault="00896BBE" w:rsidP="00896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7"/>
          <w:szCs w:val="27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7"/>
          <w:szCs w:val="27"/>
          <w:lang w:eastAsia="tr-TR"/>
        </w:rPr>
        <w:t>}</w:t>
      </w:r>
    </w:p>
    <w:p w14:paraId="0C989195" w14:textId="74C95615" w:rsidR="009E722F" w:rsidRDefault="009E722F" w:rsidP="009E72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OUTPUT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73D7567D" w14:textId="77777777" w:rsidR="009E722F" w:rsidRPr="009E722F" w:rsidRDefault="009E722F" w:rsidP="009E72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</w:pPr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 xml:space="preserve">1) </w:t>
      </w:r>
      <w:proofErr w:type="spell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Nested</w:t>
      </w:r>
      <w:proofErr w:type="spell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 xml:space="preserve"> </w:t>
      </w:r>
      <w:proofErr w:type="spell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subprogram</w:t>
      </w:r>
      <w:proofErr w:type="spell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 xml:space="preserve"> </w:t>
      </w:r>
      <w:proofErr w:type="spell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definitions</w:t>
      </w:r>
      <w:proofErr w:type="spellEnd"/>
    </w:p>
    <w:p w14:paraId="271DE90E" w14:textId="77777777" w:rsidR="009E722F" w:rsidRPr="009E722F" w:rsidRDefault="009E722F" w:rsidP="009E72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</w:pPr>
      <w:proofErr w:type="gram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func</w:t>
      </w:r>
      <w:proofErr w:type="gram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1 (</w:t>
      </w:r>
      <w:proofErr w:type="spell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nested</w:t>
      </w:r>
      <w:proofErr w:type="spell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 xml:space="preserve"> inside main) </w:t>
      </w:r>
      <w:proofErr w:type="spell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called</w:t>
      </w:r>
      <w:proofErr w:type="spell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 xml:space="preserve">: </w:t>
      </w:r>
    </w:p>
    <w:p w14:paraId="41828A70" w14:textId="77777777" w:rsidR="009E722F" w:rsidRPr="009E722F" w:rsidRDefault="009E722F" w:rsidP="009E72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</w:pPr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HELLO...</w:t>
      </w:r>
      <w:proofErr w:type="spell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From</w:t>
      </w:r>
      <w:proofErr w:type="spell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 xml:space="preserve"> func1</w:t>
      </w:r>
    </w:p>
    <w:p w14:paraId="4805C80C" w14:textId="77777777" w:rsidR="009E722F" w:rsidRPr="009E722F" w:rsidRDefault="009E722F" w:rsidP="009E72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</w:pPr>
      <w:proofErr w:type="gram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func</w:t>
      </w:r>
      <w:proofErr w:type="gram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2 (</w:t>
      </w:r>
      <w:proofErr w:type="spell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nested</w:t>
      </w:r>
      <w:proofErr w:type="spell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 xml:space="preserve"> inside func1) </w:t>
      </w:r>
      <w:proofErr w:type="spell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called</w:t>
      </w:r>
      <w:proofErr w:type="spell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 xml:space="preserve">: </w:t>
      </w:r>
    </w:p>
    <w:p w14:paraId="20D85AA4" w14:textId="77777777" w:rsidR="009E722F" w:rsidRPr="009E722F" w:rsidRDefault="009E722F" w:rsidP="009E72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</w:pPr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HELLO...</w:t>
      </w:r>
      <w:proofErr w:type="spellStart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>From</w:t>
      </w:r>
      <w:proofErr w:type="spellEnd"/>
      <w:r w:rsidRPr="009E722F">
        <w:rPr>
          <w:rFonts w:ascii="Courier New" w:eastAsia="Times New Roman" w:hAnsi="Courier New" w:cs="Courier New"/>
          <w:color w:val="202224"/>
          <w:sz w:val="20"/>
          <w:szCs w:val="20"/>
          <w:lang w:eastAsia="tr-TR"/>
        </w:rPr>
        <w:t xml:space="preserve"> func2</w:t>
      </w:r>
    </w:p>
    <w:p w14:paraId="10F17C7A" w14:textId="18AAA5EB" w:rsidR="000847F7" w:rsidRPr="009D5D8E" w:rsidRDefault="009311AB" w:rsidP="009D5D8E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demonstates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Golang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define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nested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subprograms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basically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expresses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functions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defined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functions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Golang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, a</w:t>
      </w:r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nested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553A5A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can</w:t>
      </w:r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="00553A5A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</w:t>
      </w:r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defined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functions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assigned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local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="00D41A64"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</w:t>
      </w:r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D41A6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func</w:t>
      </w:r>
      <w:r w:rsidRPr="00D41A6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tionName</w:t>
      </w:r>
      <w:proofErr w:type="spellEnd"/>
      <w:r w:rsidRPr="00D41A6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:</w:t>
      </w:r>
      <w:proofErr w:type="gramEnd"/>
      <w:r w:rsidRPr="00D41A6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= </w:t>
      </w:r>
      <w:proofErr w:type="spellStart"/>
      <w:r w:rsidRPr="00D41A6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func</w:t>
      </w:r>
      <w:proofErr w:type="spellEnd"/>
      <w:r w:rsidRPr="00D41A6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()</w:t>
      </w:r>
      <w:r w:rsidRPr="00D41A6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{}</w:t>
      </w:r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where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calling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done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functionName</w:t>
      </w:r>
      <w:proofErr w:type="spellEnd"/>
      <w:r w:rsidRPr="00D41A6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()</w:t>
      </w:r>
      <w:r w:rsidRPr="00D41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 s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ubprogram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may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define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another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inside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then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call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them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afterwards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which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above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demonstrates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B47B5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fu</w:t>
      </w:r>
      <w:r w:rsidR="00C05B91" w:rsidRPr="00B47B5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nct1</w:t>
      </w:r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defining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C05B91" w:rsidRPr="00B47B5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funct2</w:t>
      </w:r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callling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C05B91" w:rsidRPr="00B47B5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funct2</w:t>
      </w:r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addition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C05B91" w:rsidRPr="00B47B5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funct1</w:t>
      </w:r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also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nested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inside main as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demonstrates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definition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it is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extremely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important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call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nested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after</w:t>
      </w:r>
      <w:proofErr w:type="spellEnd"/>
      <w:r w:rsidR="00C05B91" w:rsidRPr="00D41A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its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declaration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otherwise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will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give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 </w:t>
      </w:r>
      <w:proofErr w:type="spellStart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error</w:t>
      </w:r>
      <w:proofErr w:type="spellEnd"/>
      <w:r w:rsidR="00C05B91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553A5A" w:rsidRPr="00D41A6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If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they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declared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local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variables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they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must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within</w:t>
      </w:r>
      <w:proofErr w:type="spellEnd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well</w:t>
      </w:r>
      <w:proofErr w:type="spellEnd"/>
      <w:r w:rsidR="009D5D8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9D5D8E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9D5D8E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="009D5D8E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9D5D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9D5D8E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9D5D8E"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="009D5D8E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B47C0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12F80D1D" w14:textId="361AECAA" w:rsidR="004E2BF9" w:rsidRPr="00256539" w:rsidRDefault="000847F7" w:rsidP="004E2B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lastRenderedPageBreak/>
        <w:t>Scope</w:t>
      </w:r>
      <w:proofErr w:type="spellEnd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of </w:t>
      </w: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local</w:t>
      </w:r>
      <w:proofErr w:type="spellEnd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variable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s</w:t>
      </w:r>
      <w:proofErr w:type="spellEnd"/>
    </w:p>
    <w:p w14:paraId="1AB8F7B8" w14:textId="47FB1536" w:rsidR="002A536A" w:rsidRPr="002A536A" w:rsidRDefault="002A536A" w:rsidP="002A53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BCFEAC8" w14:textId="0C45FFAD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main() {</w:t>
      </w:r>
    </w:p>
    <w:p w14:paraId="3BC7EF5B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("2)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Scope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of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local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variables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")</w:t>
      </w:r>
    </w:p>
    <w:p w14:paraId="00364F87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outer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() { //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Scope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of myVar1 (72)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and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myVar2 (27)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starts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here</w:t>
      </w:r>
    </w:p>
    <w:p w14:paraId="1ED1B04D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myVar1, myVar2 int</w:t>
      </w:r>
    </w:p>
    <w:p w14:paraId="0CB00503" w14:textId="24139897" w:rsidR="004E2BF9" w:rsidRPr="00AC52EB" w:rsidRDefault="004E2BF9" w:rsidP="004E2BF9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myVar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1 = 72</w:t>
      </w:r>
    </w:p>
    <w:p w14:paraId="0794C5CD" w14:textId="6D652C79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myVar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2 = 27</w:t>
      </w:r>
    </w:p>
    <w:p w14:paraId="7174F168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("myVar1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from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outer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is: myVar1 = %d", myVar1)</w:t>
      </w:r>
    </w:p>
    <w:p w14:paraId="2E5E1BDE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6B5FDB81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("myVar2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from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outer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is: myVar2 = %d", myVar2)</w:t>
      </w:r>
    </w:p>
    <w:p w14:paraId="5774C51E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35BB0769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inner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() { //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Scope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of  myVar2 (44)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and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myVar3 (88)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starts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here</w:t>
      </w:r>
    </w:p>
    <w:p w14:paraId="6318161E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myVar2, myVar3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</w:p>
    <w:p w14:paraId="2E1567F9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myVar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2 = 44</w:t>
      </w:r>
    </w:p>
    <w:p w14:paraId="06428497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myVar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3 = 88</w:t>
      </w:r>
    </w:p>
    <w:p w14:paraId="40E5531F" w14:textId="7D4BA050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("myVar1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from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inner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is: myVar1 = %d", </w:t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   </w:t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myVar1)</w:t>
      </w:r>
    </w:p>
    <w:p w14:paraId="38B2A3EE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3847A8DE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("myVar2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from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inner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is: myVar2 = %d", myVar2)</w:t>
      </w:r>
    </w:p>
    <w:p w14:paraId="30262A76" w14:textId="77777777" w:rsidR="004E2BF9" w:rsidRPr="002A536A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4337B43A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2A53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ab/>
      </w:r>
      <w:r w:rsidRPr="002A53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("myVar3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from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inner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is: myVar3 = %d", myVar3)</w:t>
      </w:r>
    </w:p>
    <w:p w14:paraId="4B09FA39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58D13EC9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 xml:space="preserve">} //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Scope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of  myVar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2 (44)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and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myVar3 (88)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ends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here</w:t>
      </w:r>
    </w:p>
    <w:p w14:paraId="6E629C4E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inner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</w:t>
      </w:r>
    </w:p>
    <w:p w14:paraId="58133CC4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//</w:t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("myVar3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from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outer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is: myVar3 = %d", myVar3) // ERROR: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undefined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myVar3</w:t>
      </w:r>
    </w:p>
    <w:p w14:paraId="750F22B6" w14:textId="77777777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lastRenderedPageBreak/>
        <w:tab/>
        <w:t xml:space="preserve">} //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Scope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of myVar1 (72)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and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myVar2 (27) </w:t>
      </w:r>
      <w:proofErr w:type="spell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ends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here</w:t>
      </w:r>
    </w:p>
    <w:p w14:paraId="64796E5C" w14:textId="0669905D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outer</w:t>
      </w:r>
      <w:proofErr w:type="spell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gramEnd"/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</w:t>
      </w:r>
    </w:p>
    <w:p w14:paraId="4D73E4FE" w14:textId="1F377863" w:rsidR="004E2BF9" w:rsidRPr="00AC52EB" w:rsidRDefault="004E2BF9" w:rsidP="004E2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C52E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}</w:t>
      </w:r>
    </w:p>
    <w:p w14:paraId="2E122A22" w14:textId="04F836EB" w:rsidR="002A536A" w:rsidRPr="002A536A" w:rsidRDefault="002A536A" w:rsidP="002A53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OUTPUT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A8FD23F" w14:textId="77777777" w:rsidR="002A536A" w:rsidRDefault="002A536A" w:rsidP="002A536A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2) </w:t>
      </w:r>
      <w:proofErr w:type="spellStart"/>
      <w:r>
        <w:rPr>
          <w:rStyle w:val="stdout"/>
          <w:color w:val="202224"/>
        </w:rPr>
        <w:t>Scope</w:t>
      </w:r>
      <w:proofErr w:type="spellEnd"/>
      <w:r>
        <w:rPr>
          <w:rStyle w:val="stdout"/>
          <w:color w:val="202224"/>
        </w:rPr>
        <w:t xml:space="preserve"> of </w:t>
      </w:r>
      <w:proofErr w:type="spellStart"/>
      <w:r>
        <w:rPr>
          <w:rStyle w:val="stdout"/>
          <w:color w:val="202224"/>
        </w:rPr>
        <w:t>local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variables</w:t>
      </w:r>
      <w:proofErr w:type="spellEnd"/>
    </w:p>
    <w:p w14:paraId="3A81915B" w14:textId="77777777" w:rsidR="002A536A" w:rsidRDefault="002A536A" w:rsidP="002A536A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myVar</w:t>
      </w:r>
      <w:proofErr w:type="gramEnd"/>
      <w:r>
        <w:rPr>
          <w:rStyle w:val="stdout"/>
          <w:color w:val="202224"/>
        </w:rPr>
        <w:t xml:space="preserve">1 </w:t>
      </w:r>
      <w:proofErr w:type="spellStart"/>
      <w:r>
        <w:rPr>
          <w:rStyle w:val="stdout"/>
          <w:color w:val="202224"/>
        </w:rPr>
        <w:t>accessed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from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outer</w:t>
      </w:r>
      <w:proofErr w:type="spellEnd"/>
      <w:r>
        <w:rPr>
          <w:rStyle w:val="stdout"/>
          <w:color w:val="202224"/>
        </w:rPr>
        <w:t xml:space="preserve"> is: myVar1 = 72 </w:t>
      </w:r>
    </w:p>
    <w:p w14:paraId="17B21B11" w14:textId="77777777" w:rsidR="002A536A" w:rsidRDefault="002A536A" w:rsidP="002A536A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myVar</w:t>
      </w:r>
      <w:proofErr w:type="gramEnd"/>
      <w:r>
        <w:rPr>
          <w:rStyle w:val="stdout"/>
          <w:color w:val="202224"/>
        </w:rPr>
        <w:t xml:space="preserve">2 </w:t>
      </w:r>
      <w:proofErr w:type="spellStart"/>
      <w:r>
        <w:rPr>
          <w:rStyle w:val="stdout"/>
          <w:color w:val="202224"/>
        </w:rPr>
        <w:t>accessed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from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outer</w:t>
      </w:r>
      <w:proofErr w:type="spellEnd"/>
      <w:r>
        <w:rPr>
          <w:rStyle w:val="stdout"/>
          <w:color w:val="202224"/>
        </w:rPr>
        <w:t xml:space="preserve"> is: myVar2 = 27 </w:t>
      </w:r>
    </w:p>
    <w:p w14:paraId="26C507D6" w14:textId="77777777" w:rsidR="002A536A" w:rsidRDefault="002A536A" w:rsidP="002A536A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myVar</w:t>
      </w:r>
      <w:proofErr w:type="gramEnd"/>
      <w:r>
        <w:rPr>
          <w:rStyle w:val="stdout"/>
          <w:color w:val="202224"/>
        </w:rPr>
        <w:t xml:space="preserve">1 </w:t>
      </w:r>
      <w:proofErr w:type="spellStart"/>
      <w:r>
        <w:rPr>
          <w:rStyle w:val="stdout"/>
          <w:color w:val="202224"/>
        </w:rPr>
        <w:t>accessed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from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inner</w:t>
      </w:r>
      <w:proofErr w:type="spellEnd"/>
      <w:r>
        <w:rPr>
          <w:rStyle w:val="stdout"/>
          <w:color w:val="202224"/>
        </w:rPr>
        <w:t xml:space="preserve"> is: myVar1 = 72 </w:t>
      </w:r>
    </w:p>
    <w:p w14:paraId="6FCA5A1B" w14:textId="77777777" w:rsidR="002A536A" w:rsidRDefault="002A536A" w:rsidP="002A536A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myVar</w:t>
      </w:r>
      <w:proofErr w:type="gramEnd"/>
      <w:r>
        <w:rPr>
          <w:rStyle w:val="stdout"/>
          <w:color w:val="202224"/>
        </w:rPr>
        <w:t xml:space="preserve">2 </w:t>
      </w:r>
      <w:proofErr w:type="spellStart"/>
      <w:r>
        <w:rPr>
          <w:rStyle w:val="stdout"/>
          <w:color w:val="202224"/>
        </w:rPr>
        <w:t>accessed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from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inner</w:t>
      </w:r>
      <w:proofErr w:type="spellEnd"/>
      <w:r>
        <w:rPr>
          <w:rStyle w:val="stdout"/>
          <w:color w:val="202224"/>
        </w:rPr>
        <w:t xml:space="preserve"> is: myVar2 = 44 </w:t>
      </w:r>
    </w:p>
    <w:p w14:paraId="4E7056CC" w14:textId="41F6160A" w:rsidR="002A536A" w:rsidRPr="00256539" w:rsidRDefault="002A536A" w:rsidP="00256539">
      <w:pPr>
        <w:pStyle w:val="HTMLPreformatted"/>
        <w:shd w:val="clear" w:color="auto" w:fill="F7F9FA"/>
        <w:rPr>
          <w:color w:val="202224"/>
        </w:rPr>
      </w:pPr>
      <w:proofErr w:type="gramStart"/>
      <w:r>
        <w:rPr>
          <w:rStyle w:val="stdout"/>
          <w:color w:val="202224"/>
        </w:rPr>
        <w:t>myVar</w:t>
      </w:r>
      <w:proofErr w:type="gramEnd"/>
      <w:r>
        <w:rPr>
          <w:rStyle w:val="stdout"/>
          <w:color w:val="202224"/>
        </w:rPr>
        <w:t xml:space="preserve">3 </w:t>
      </w:r>
      <w:proofErr w:type="spellStart"/>
      <w:r>
        <w:rPr>
          <w:rStyle w:val="stdout"/>
          <w:color w:val="202224"/>
        </w:rPr>
        <w:t>accessed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from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inner</w:t>
      </w:r>
      <w:proofErr w:type="spellEnd"/>
      <w:r>
        <w:rPr>
          <w:rStyle w:val="stdout"/>
          <w:color w:val="202224"/>
        </w:rPr>
        <w:t xml:space="preserve"> is: myVar3 = 88 </w:t>
      </w:r>
    </w:p>
    <w:p w14:paraId="531293BF" w14:textId="32843BDB" w:rsidR="005C1194" w:rsidRPr="002A536A" w:rsidRDefault="005C1194" w:rsidP="00B47B5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2A53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 </w:t>
      </w:r>
      <w:proofErr w:type="spellStart"/>
      <w:r w:rsidRPr="002A53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local</w:t>
      </w:r>
      <w:proofErr w:type="spellEnd"/>
      <w:r w:rsidRPr="002A53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2A53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exists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within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block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that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declar</w:t>
      </w:r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ation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has </w:t>
      </w:r>
      <w:proofErr w:type="spellStart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been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made</w:t>
      </w:r>
      <w:proofErr w:type="spellEnd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Golang</w:t>
      </w:r>
      <w:proofErr w:type="spellEnd"/>
      <w:r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Golang</w:t>
      </w:r>
      <w:proofErr w:type="spellEnd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does</w:t>
      </w:r>
      <w:proofErr w:type="spellEnd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not </w:t>
      </w:r>
      <w:proofErr w:type="spellStart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include</w:t>
      </w:r>
      <w:proofErr w:type="spellEnd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any</w:t>
      </w:r>
      <w:proofErr w:type="spellEnd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special</w:t>
      </w:r>
      <w:proofErr w:type="spellEnd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keyword</w:t>
      </w:r>
      <w:proofErr w:type="spellEnd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</w:t>
      </w:r>
      <w:proofErr w:type="spellEnd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846D2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distinctiate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global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local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variables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but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initialization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place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matters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variable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declared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outside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any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 is global</w:t>
      </w:r>
      <w:r w:rsidR="00D41A64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whereas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variable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defined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inside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block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function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corresponds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local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Local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variables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 be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accessed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within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block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inner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levels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there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a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nested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subprogram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</w:t>
      </w:r>
      <w:proofErr w:type="spellEnd"/>
      <w:r w:rsidR="001C2B1E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D41A64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myVar1, </w:t>
      </w:r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myVar</w:t>
      </w:r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2 </w:t>
      </w:r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both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inner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outer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myVar3</w:t>
      </w:r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local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variables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accessible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within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block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declaration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Therefore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myVar1</w:t>
      </w:r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visible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within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outer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as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well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 in </w:t>
      </w:r>
      <w:proofErr w:type="spellStart"/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inner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since</w:t>
      </w:r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 w:rsidRPr="006E603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inner</w:t>
      </w:r>
      <w:proofErr w:type="spellEnd"/>
      <w:r w:rsidR="004E2BF9" w:rsidRPr="006E603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is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nested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outer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Inside </w:t>
      </w:r>
      <w:proofErr w:type="spellStart"/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inner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myVar2 </w:t>
      </w:r>
      <w:proofErr w:type="spellStart"/>
      <w:r w:rsidR="004E2BF9" w:rsidRPr="002A536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prints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44 </w:t>
      </w:r>
      <w:proofErr w:type="spellStart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instead</w:t>
      </w:r>
      <w:proofErr w:type="spellEnd"/>
      <w:r w:rsidR="004E2BF9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</w:t>
      </w:r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27 as </w:t>
      </w:r>
      <w:r w:rsidR="006E603A" w:rsidRPr="002A53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myVar2</w:t>
      </w:r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also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declared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inside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therefore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accessed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prior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block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When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comes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myVar3, it is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only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visible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="006E603A" w:rsidRPr="006E603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inner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trying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access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outside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block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will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result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error</w:t>
      </w:r>
      <w:proofErr w:type="spellEnd"/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="006E603A" w:rsidRPr="006E603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undefined</w:t>
      </w:r>
      <w:proofErr w:type="spellEnd"/>
      <w:r w:rsidR="006E603A" w:rsidRPr="006E603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: myVar3</w:t>
      </w:r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076DD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>6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="00076DDD" w:rsidRP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>7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076DDD">
        <w:rPr>
          <w:rFonts w:ascii="Times New Roman" w:eastAsia="Times New Roman" w:hAnsi="Times New Roman" w:cs="Times New Roman"/>
          <w:sz w:val="24"/>
          <w:szCs w:val="24"/>
          <w:lang w:eastAsia="tr-TR"/>
        </w:rPr>
        <w:t>8</w:t>
      </w:r>
      <w:r w:rsidR="00076DDD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6E60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AB92C13" w14:textId="32AE78EA" w:rsidR="0093200D" w:rsidRDefault="0093200D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6A61883D" w14:textId="3AB48731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3AB34662" w14:textId="0A9FE071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3272036D" w14:textId="5AFA4529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4E3C2A8F" w14:textId="753982AB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3A56C857" w14:textId="2E5092F0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6421D927" w14:textId="01949074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3B76591B" w14:textId="464525AB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65C2F3A6" w14:textId="030A220B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36C8A157" w14:textId="49E259EE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0BA0C958" w14:textId="77777777" w:rsidR="00E3795A" w:rsidRDefault="00E3795A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1ACC2DD1" w14:textId="77777777" w:rsidR="0093200D" w:rsidRPr="00DC79BE" w:rsidRDefault="0093200D" w:rsidP="008E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</w:p>
    <w:p w14:paraId="14194533" w14:textId="095FA45F" w:rsidR="00E271E3" w:rsidRPr="00E271E3" w:rsidRDefault="000847F7" w:rsidP="00E2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lastRenderedPageBreak/>
        <w:t>Parameter</w:t>
      </w:r>
      <w:proofErr w:type="spellEnd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passing</w:t>
      </w:r>
      <w:proofErr w:type="spellEnd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methods</w:t>
      </w:r>
      <w:proofErr w:type="spellEnd"/>
    </w:p>
    <w:p w14:paraId="69D4A080" w14:textId="2D87AF08" w:rsidR="00E271E3" w:rsidRPr="00E271E3" w:rsidRDefault="00E271E3" w:rsidP="00E2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5251DEC" w14:textId="34ED39F2" w:rsidR="00DC79BE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main() {</w:t>
      </w:r>
    </w:p>
    <w:p w14:paraId="0F7570D9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("3)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Parameter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passing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methods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")</w:t>
      </w:r>
    </w:p>
    <w:p w14:paraId="2776DF51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("--&gt;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Pass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by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value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example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1661FFE5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x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</w:p>
    <w:p w14:paraId="2254E4D0" w14:textId="56632300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x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4</w:t>
      </w:r>
    </w:p>
    <w:p w14:paraId="2DDACBEA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("x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before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accessPassByValue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: x = %d\n", x)</w:t>
      </w:r>
    </w:p>
    <w:p w14:paraId="3DCDAD5E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accessPassByValue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(x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 {</w:t>
      </w:r>
    </w:p>
    <w:p w14:paraId="1680D56E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x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x + 1</w:t>
      </w:r>
    </w:p>
    <w:p w14:paraId="67888E1D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("x inside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accessPassByValue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: x = %d\n", x)</w:t>
      </w:r>
    </w:p>
    <w:p w14:paraId="7CC0CE5D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0BB9D234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 xml:space="preserve">//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passing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x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by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value</w:t>
      </w:r>
      <w:proofErr w:type="spellEnd"/>
    </w:p>
    <w:p w14:paraId="72C1D7A6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accessPassByValue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(x)</w:t>
      </w:r>
    </w:p>
    <w:p w14:paraId="117AF571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("x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after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accessPassByValue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: x = %d\n", x)</w:t>
      </w:r>
    </w:p>
    <w:p w14:paraId="3526A686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26CF3E8B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</w:p>
    <w:p w14:paraId="779F287E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("--&gt;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Pass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by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reference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example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2FE16D59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("x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before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accessPassByReference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: x = %d\n", x)</w:t>
      </w:r>
    </w:p>
    <w:p w14:paraId="762CC7AB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accessPassByReference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(x *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 {</w:t>
      </w:r>
    </w:p>
    <w:p w14:paraId="2EF4F13E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*x = *x + 1</w:t>
      </w:r>
    </w:p>
    <w:p w14:paraId="05D7B6C3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("x inside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accessPassByReference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: x = %d\n", *x)</w:t>
      </w:r>
    </w:p>
    <w:p w14:paraId="3F8B0525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53514005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 xml:space="preserve">//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passing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x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by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reference</w:t>
      </w:r>
      <w:proofErr w:type="spellEnd"/>
    </w:p>
    <w:p w14:paraId="6F11E903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accessPassByReference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(&amp;x)</w:t>
      </w:r>
    </w:p>
    <w:p w14:paraId="1D251932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lastRenderedPageBreak/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("x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after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accessPassByReferencee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: x = %d\n", x)</w:t>
      </w:r>
    </w:p>
    <w:p w14:paraId="33444571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5D28D551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</w:p>
    <w:p w14:paraId="028C7965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("--&gt;Swap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trial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6219B98F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a, b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</w:p>
    <w:p w14:paraId="0FF080B1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2</w:t>
      </w:r>
    </w:p>
    <w:p w14:paraId="1885B356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7</w:t>
      </w:r>
    </w:p>
    <w:p w14:paraId="5C3DA416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("a is: a = %d / b is: b = %d", a, b)</w:t>
      </w:r>
    </w:p>
    <w:p w14:paraId="43CCC286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214F630D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swapPassByValue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(a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b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 {</w:t>
      </w:r>
    </w:p>
    <w:p w14:paraId="7D97B16D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temp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</w:p>
    <w:p w14:paraId="3F7E9C48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temp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a</w:t>
      </w:r>
    </w:p>
    <w:p w14:paraId="773E4F65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b</w:t>
      </w:r>
    </w:p>
    <w:p w14:paraId="2C78BC58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temp</w:t>
      </w:r>
      <w:proofErr w:type="spellEnd"/>
    </w:p>
    <w:p w14:paraId="2EDE501D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21B441B4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After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passing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the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parameters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by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value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1B494FB7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swapPassByValue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a, b)</w:t>
      </w:r>
    </w:p>
    <w:p w14:paraId="6683D13B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("a is: a = %d / b is: b = %d", a, b)</w:t>
      </w:r>
    </w:p>
    <w:p w14:paraId="69FEB5A6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6B8B8CC0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</w:p>
    <w:p w14:paraId="63A38DB8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swapPassByRef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(a *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, b *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 {</w:t>
      </w:r>
    </w:p>
    <w:p w14:paraId="1480C24F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temp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</w:p>
    <w:p w14:paraId="2AAB0AD8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temp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*a</w:t>
      </w:r>
    </w:p>
    <w:p w14:paraId="7ECBD882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*a = *b</w:t>
      </w:r>
    </w:p>
    <w:p w14:paraId="6D3DDD79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 xml:space="preserve">*b =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temp</w:t>
      </w:r>
      <w:proofErr w:type="spellEnd"/>
    </w:p>
    <w:p w14:paraId="79665AAC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lastRenderedPageBreak/>
        <w:tab/>
        <w:t>}</w:t>
      </w:r>
    </w:p>
    <w:p w14:paraId="66B17217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After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passing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the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parameters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by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reference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4072D511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swapPassByRef</w:t>
      </w:r>
      <w:proofErr w:type="spell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&amp;a, &amp;b)</w:t>
      </w:r>
    </w:p>
    <w:p w14:paraId="1064B88F" w14:textId="77777777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("a is: a = %d / b is: b = %d", a, b)</w:t>
      </w:r>
    </w:p>
    <w:p w14:paraId="08C8EE1F" w14:textId="3442A7D8" w:rsidR="00AA7034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086BCCEC" w14:textId="1F63C78D" w:rsidR="00DC79BE" w:rsidRPr="00AA7034" w:rsidRDefault="00AA7034" w:rsidP="00AA7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}</w:t>
      </w:r>
    </w:p>
    <w:p w14:paraId="47483697" w14:textId="7FF18654" w:rsidR="00E271E3" w:rsidRDefault="00E271E3" w:rsidP="00E2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OUTPUT</w:t>
      </w: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49BDF99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3) </w:t>
      </w:r>
      <w:proofErr w:type="spellStart"/>
      <w:r>
        <w:rPr>
          <w:rStyle w:val="stdout"/>
          <w:color w:val="202224"/>
        </w:rPr>
        <w:t>Parameter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passing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methods</w:t>
      </w:r>
      <w:proofErr w:type="spellEnd"/>
    </w:p>
    <w:p w14:paraId="7ADDCE77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>--&gt;</w:t>
      </w:r>
      <w:proofErr w:type="spellStart"/>
      <w:r>
        <w:rPr>
          <w:rStyle w:val="stdout"/>
          <w:color w:val="202224"/>
        </w:rPr>
        <w:t>Pass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by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value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example</w:t>
      </w:r>
      <w:proofErr w:type="spellEnd"/>
      <w:r>
        <w:rPr>
          <w:rStyle w:val="stdout"/>
          <w:color w:val="202224"/>
        </w:rPr>
        <w:t xml:space="preserve">: </w:t>
      </w:r>
    </w:p>
    <w:p w14:paraId="2A469BED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x</w:t>
      </w:r>
      <w:proofErr w:type="gram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before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accessPassByValue</w:t>
      </w:r>
      <w:proofErr w:type="spellEnd"/>
      <w:r>
        <w:rPr>
          <w:rStyle w:val="stdout"/>
          <w:color w:val="202224"/>
        </w:rPr>
        <w:t xml:space="preserve"> is : x = 4</w:t>
      </w:r>
    </w:p>
    <w:p w14:paraId="71D88DC4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x</w:t>
      </w:r>
      <w:proofErr w:type="gramEnd"/>
      <w:r>
        <w:rPr>
          <w:rStyle w:val="stdout"/>
          <w:color w:val="202224"/>
        </w:rPr>
        <w:t xml:space="preserve"> inside </w:t>
      </w:r>
      <w:proofErr w:type="spellStart"/>
      <w:r>
        <w:rPr>
          <w:rStyle w:val="stdout"/>
          <w:color w:val="202224"/>
        </w:rPr>
        <w:t>accessPassByValue</w:t>
      </w:r>
      <w:proofErr w:type="spellEnd"/>
      <w:r>
        <w:rPr>
          <w:rStyle w:val="stdout"/>
          <w:color w:val="202224"/>
        </w:rPr>
        <w:t xml:space="preserve"> is : x = 5</w:t>
      </w:r>
    </w:p>
    <w:p w14:paraId="1BC37AA9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x</w:t>
      </w:r>
      <w:proofErr w:type="gram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after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accessPassByValue</w:t>
      </w:r>
      <w:proofErr w:type="spellEnd"/>
      <w:r>
        <w:rPr>
          <w:rStyle w:val="stdout"/>
          <w:color w:val="202224"/>
        </w:rPr>
        <w:t xml:space="preserve"> is : x = 4</w:t>
      </w:r>
    </w:p>
    <w:p w14:paraId="354572F2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 </w:t>
      </w:r>
    </w:p>
    <w:p w14:paraId="445787AE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>--&gt;</w:t>
      </w:r>
      <w:proofErr w:type="spellStart"/>
      <w:r>
        <w:rPr>
          <w:rStyle w:val="stdout"/>
          <w:color w:val="202224"/>
        </w:rPr>
        <w:t>Pass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by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reference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example</w:t>
      </w:r>
      <w:proofErr w:type="spellEnd"/>
      <w:r>
        <w:rPr>
          <w:rStyle w:val="stdout"/>
          <w:color w:val="202224"/>
        </w:rPr>
        <w:t xml:space="preserve">: </w:t>
      </w:r>
    </w:p>
    <w:p w14:paraId="6CFCE8E9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x</w:t>
      </w:r>
      <w:proofErr w:type="gram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before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accessPassByReference</w:t>
      </w:r>
      <w:proofErr w:type="spellEnd"/>
      <w:r>
        <w:rPr>
          <w:rStyle w:val="stdout"/>
          <w:color w:val="202224"/>
        </w:rPr>
        <w:t xml:space="preserve"> is : x = 4</w:t>
      </w:r>
    </w:p>
    <w:p w14:paraId="3D803685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x</w:t>
      </w:r>
      <w:proofErr w:type="gramEnd"/>
      <w:r>
        <w:rPr>
          <w:rStyle w:val="stdout"/>
          <w:color w:val="202224"/>
        </w:rPr>
        <w:t xml:space="preserve"> inside </w:t>
      </w:r>
      <w:proofErr w:type="spellStart"/>
      <w:r>
        <w:rPr>
          <w:rStyle w:val="stdout"/>
          <w:color w:val="202224"/>
        </w:rPr>
        <w:t>accessPassByReference</w:t>
      </w:r>
      <w:proofErr w:type="spellEnd"/>
      <w:r>
        <w:rPr>
          <w:rStyle w:val="stdout"/>
          <w:color w:val="202224"/>
        </w:rPr>
        <w:t xml:space="preserve"> is : x = 5</w:t>
      </w:r>
    </w:p>
    <w:p w14:paraId="7AB85A2A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x</w:t>
      </w:r>
      <w:proofErr w:type="gram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after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accessPassByReferencee</w:t>
      </w:r>
      <w:proofErr w:type="spellEnd"/>
      <w:r>
        <w:rPr>
          <w:rStyle w:val="stdout"/>
          <w:color w:val="202224"/>
        </w:rPr>
        <w:t xml:space="preserve"> is : x = 5</w:t>
      </w:r>
    </w:p>
    <w:p w14:paraId="0D67F2E6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 </w:t>
      </w:r>
    </w:p>
    <w:p w14:paraId="67DE1BEC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--&gt;Swap </w:t>
      </w:r>
      <w:proofErr w:type="spellStart"/>
      <w:r>
        <w:rPr>
          <w:rStyle w:val="stdout"/>
          <w:color w:val="202224"/>
        </w:rPr>
        <w:t>trial</w:t>
      </w:r>
      <w:proofErr w:type="spellEnd"/>
      <w:r>
        <w:rPr>
          <w:rStyle w:val="stdout"/>
          <w:color w:val="202224"/>
        </w:rPr>
        <w:t xml:space="preserve">: </w:t>
      </w:r>
    </w:p>
    <w:p w14:paraId="4EE219AE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a</w:t>
      </w:r>
      <w:proofErr w:type="gramEnd"/>
      <w:r>
        <w:rPr>
          <w:rStyle w:val="stdout"/>
          <w:color w:val="202224"/>
        </w:rPr>
        <w:t xml:space="preserve"> is: a = 2 / b is: b = 7 </w:t>
      </w:r>
    </w:p>
    <w:p w14:paraId="53000618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spellStart"/>
      <w:r>
        <w:rPr>
          <w:rStyle w:val="stdout"/>
          <w:color w:val="202224"/>
        </w:rPr>
        <w:t>After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passing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the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parameters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by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value</w:t>
      </w:r>
      <w:proofErr w:type="spellEnd"/>
      <w:r>
        <w:rPr>
          <w:rStyle w:val="stdout"/>
          <w:color w:val="202224"/>
        </w:rPr>
        <w:t xml:space="preserve">: </w:t>
      </w:r>
    </w:p>
    <w:p w14:paraId="42F6B769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a</w:t>
      </w:r>
      <w:proofErr w:type="gramEnd"/>
      <w:r>
        <w:rPr>
          <w:rStyle w:val="stdout"/>
          <w:color w:val="202224"/>
        </w:rPr>
        <w:t xml:space="preserve"> is: a = 2 / b is: b = 7 </w:t>
      </w:r>
    </w:p>
    <w:p w14:paraId="0DE7182E" w14:textId="77777777" w:rsidR="002C4E08" w:rsidRDefault="002C4E08" w:rsidP="002C4E08">
      <w:pPr>
        <w:pStyle w:val="HTMLPreformatted"/>
        <w:shd w:val="clear" w:color="auto" w:fill="F7F9FA"/>
        <w:rPr>
          <w:rStyle w:val="stdout"/>
          <w:color w:val="202224"/>
        </w:rPr>
      </w:pPr>
      <w:proofErr w:type="spellStart"/>
      <w:r>
        <w:rPr>
          <w:rStyle w:val="stdout"/>
          <w:color w:val="202224"/>
        </w:rPr>
        <w:t>After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passing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the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parameters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by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reference</w:t>
      </w:r>
      <w:proofErr w:type="spellEnd"/>
      <w:r>
        <w:rPr>
          <w:rStyle w:val="stdout"/>
          <w:color w:val="202224"/>
        </w:rPr>
        <w:t xml:space="preserve">: </w:t>
      </w:r>
    </w:p>
    <w:p w14:paraId="759758CD" w14:textId="77777777" w:rsidR="002C4E08" w:rsidRDefault="002C4E08" w:rsidP="002C4E08">
      <w:pPr>
        <w:pStyle w:val="HTMLPreformatted"/>
        <w:shd w:val="clear" w:color="auto" w:fill="F7F9FA"/>
        <w:rPr>
          <w:color w:val="202224"/>
        </w:rPr>
      </w:pPr>
      <w:proofErr w:type="gramStart"/>
      <w:r>
        <w:rPr>
          <w:rStyle w:val="stdout"/>
          <w:color w:val="202224"/>
        </w:rPr>
        <w:t>a</w:t>
      </w:r>
      <w:proofErr w:type="gramEnd"/>
      <w:r>
        <w:rPr>
          <w:rStyle w:val="stdout"/>
          <w:color w:val="202224"/>
        </w:rPr>
        <w:t xml:space="preserve"> is: a = 7 / b is: b = 2 </w:t>
      </w:r>
    </w:p>
    <w:p w14:paraId="6FBB4C5C" w14:textId="6C64A16C" w:rsidR="002C4E08" w:rsidRDefault="002C4E08" w:rsidP="00E2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A553C74" w14:textId="4FCFC9D9" w:rsidR="00CE4EF2" w:rsidRPr="002A536A" w:rsidRDefault="00CE4EF2" w:rsidP="0029137D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passing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pass-by-value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(in</w:t>
      </w:r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Golang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subprograms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modifying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Golang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pass-by-reference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inout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mode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si</w:t>
      </w:r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mulated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so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modified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instead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just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copying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above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demonstrates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first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placing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F059D" w:rsidRPr="009F059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x</w:t>
      </w:r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an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="009F059D" w:rsidRPr="009F05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value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As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expected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F059D" w:rsidRPr="009F059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x</w:t>
      </w:r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it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remains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4.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p</w:t>
      </w:r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lacing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 w:rsidRPr="009F059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address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</w:t>
      </w:r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F059D" w:rsidRPr="009F059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x</w:t>
      </w:r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F059D" w:rsidRPr="009F059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x</w:t>
      </w:r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becomes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modififed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5.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demonstrates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simulation</w:t>
      </w:r>
      <w:proofErr w:type="spellEnd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9F059D">
        <w:rPr>
          <w:rFonts w:ascii="Times New Roman" w:eastAsia="Times New Roman" w:hAnsi="Times New Roman" w:cs="Times New Roman"/>
          <w:sz w:val="24"/>
          <w:szCs w:val="24"/>
          <w:lang w:eastAsia="tr-TR"/>
        </w:rPr>
        <w:t>pass-by-reference</w:t>
      </w:r>
      <w:proofErr w:type="spellEnd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>achived</w:t>
      </w:r>
      <w:proofErr w:type="spellEnd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>pointers</w:t>
      </w:r>
      <w:proofErr w:type="spellEnd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>modify</w:t>
      </w:r>
      <w:proofErr w:type="spellEnd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>themselves</w:t>
      </w:r>
      <w:proofErr w:type="spellEnd"/>
      <w:r w:rsidR="003B03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3B03E9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3B03E9"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="003B03E9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3B03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3B03E9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3B03E9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="003B03E9"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="003B03E9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0C52C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853756B" w14:textId="75F1791A" w:rsidR="00B302EC" w:rsidRDefault="00B302EC" w:rsidP="0091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14:paraId="4BBFDAF2" w14:textId="1A3F6389" w:rsidR="00446690" w:rsidRDefault="00446690" w:rsidP="0091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14:paraId="0CDA4EA6" w14:textId="2E07DB8C" w:rsidR="00446690" w:rsidRDefault="00446690" w:rsidP="0091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14:paraId="7E7E47E6" w14:textId="77777777" w:rsidR="00446690" w:rsidRPr="000847F7" w:rsidRDefault="00446690" w:rsidP="0091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14:paraId="54671CC8" w14:textId="77777777" w:rsidR="00E271E3" w:rsidRDefault="000847F7" w:rsidP="00E2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lastRenderedPageBreak/>
        <w:t>Keyword</w:t>
      </w:r>
      <w:proofErr w:type="spellEnd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and</w:t>
      </w:r>
      <w:proofErr w:type="spellEnd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default</w:t>
      </w:r>
      <w:proofErr w:type="spellEnd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parameters</w:t>
      </w:r>
      <w:proofErr w:type="spellEnd"/>
    </w:p>
    <w:p w14:paraId="41EC9EAD" w14:textId="58845472" w:rsidR="001C1576" w:rsidRDefault="001C1576" w:rsidP="001C1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157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Pr="001C157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67A88023" w14:textId="6FFC2D1A" w:rsidR="0055010C" w:rsidRPr="0055010C" w:rsidRDefault="0055010C" w:rsidP="00550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proofErr w:type="spellStart"/>
      <w:proofErr w:type="gramStart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proofErr w:type="gramEnd"/>
      <w:r w:rsidRPr="00AA7034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main() {</w:t>
      </w:r>
    </w:p>
    <w:p w14:paraId="60188994" w14:textId="77777777" w:rsidR="0055010C" w:rsidRPr="0055010C" w:rsidRDefault="0055010C" w:rsidP="0055010C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("4)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Keyword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and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default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parameters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")</w:t>
      </w:r>
    </w:p>
    <w:p w14:paraId="2862ED0D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("--&gt;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Keyword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param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simulation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762CCFFB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//</w:t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plt.Plot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xs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ys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, "r", &amp;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plt.PlotKwargs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{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Lw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: 3,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Ls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: "--",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Antialiased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: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true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})</w:t>
      </w:r>
    </w:p>
    <w:p w14:paraId="3033BC3B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//</w:t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plt.Plot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xs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ys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"r",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plt.Lw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3,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plt.Ls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"--",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plt.Antialiased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true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</w:t>
      </w:r>
    </w:p>
    <w:p w14:paraId="4BC8FA93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</w:p>
    <w:p w14:paraId="7841BCC1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car :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brand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string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price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float64, model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string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 {</w:t>
      </w:r>
    </w:p>
    <w:p w14:paraId="0CF332C6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brand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: %s /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price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: %f/ model  is :  %s\n",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brand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price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, model)</w:t>
      </w:r>
    </w:p>
    <w:p w14:paraId="4A76D56F" w14:textId="623CE150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4BE6D811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type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namedParamsOfCar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struct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{</w:t>
      </w:r>
    </w:p>
    <w:p w14:paraId="71FBEEB9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price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float64</w:t>
      </w:r>
    </w:p>
    <w:p w14:paraId="69021448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model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string</w:t>
      </w:r>
      <w:proofErr w:type="spellEnd"/>
    </w:p>
    <w:p w14:paraId="0FD10FB6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62546EC4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By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using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namedParamsOfCar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struct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as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namedParamsOfCar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{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price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: 148.000, model: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windsor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1948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saloon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} ")</w:t>
      </w:r>
    </w:p>
    <w:p w14:paraId="5C2A3124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 car(Chrysler,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namedP.price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namedP.model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)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gives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59AC070C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namedP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namedParamsOfCar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{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price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148.000, model: "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Windsor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1948 Salon"}</w:t>
      </w:r>
    </w:p>
    <w:p w14:paraId="3E2A847E" w14:textId="0239108F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car(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"Chrysler",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namedP.price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namedP.model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</w:t>
      </w:r>
    </w:p>
    <w:p w14:paraId="0029B204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 ")</w:t>
      </w:r>
    </w:p>
    <w:p w14:paraId="5A9EE791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("--&gt;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Default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param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simulation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1D2694A6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defParamFunc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(i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...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 (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,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 {</w:t>
      </w:r>
    </w:p>
    <w:p w14:paraId="6C21668A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j :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= 1</w:t>
      </w:r>
    </w:p>
    <w:p w14:paraId="5867ABDA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k :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= 2</w:t>
      </w:r>
    </w:p>
    <w:p w14:paraId="1C389D71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if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len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 == 2 {</w:t>
      </w:r>
    </w:p>
    <w:p w14:paraId="42FCCA52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lastRenderedPageBreak/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j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[0]</w:t>
      </w:r>
    </w:p>
    <w:p w14:paraId="76EA968F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k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[1]</w:t>
      </w:r>
    </w:p>
    <w:p w14:paraId="209EE5EF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0AE7D094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if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len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 == 1 {</w:t>
      </w:r>
    </w:p>
    <w:p w14:paraId="7A396D91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j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[0]</w:t>
      </w:r>
    </w:p>
    <w:p w14:paraId="082D4F89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4D50F7FC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("i is: i = %d / j is: j = %d / k is: k = %d\n", i, j, k)</w:t>
      </w:r>
    </w:p>
    <w:p w14:paraId="364667BF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return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i, j, k</w:t>
      </w:r>
    </w:p>
    <w:p w14:paraId="4606E520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7C4F8719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defParamFunc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(1)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gives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11FEC32B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defParamFunc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1)</w:t>
      </w:r>
    </w:p>
    <w:p w14:paraId="75921079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defParamFunc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(3, 5)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gives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7F8EF993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defParamFunc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3, 5)</w:t>
      </w:r>
    </w:p>
    <w:p w14:paraId="2B0973EA" w14:textId="77777777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defParamFunc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(3, 5, 7) </w:t>
      </w:r>
      <w:proofErr w:type="spell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gives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: ")</w:t>
      </w:r>
    </w:p>
    <w:p w14:paraId="2805B621" w14:textId="4505952F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defParamFunc</w:t>
      </w:r>
      <w:proofErr w:type="spell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gramEnd"/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3, 5, 7)</w:t>
      </w:r>
    </w:p>
    <w:p w14:paraId="3F50708C" w14:textId="7E28D4FE" w:rsidR="0055010C" w:rsidRPr="0055010C" w:rsidRDefault="0055010C" w:rsidP="005501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55010C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}</w:t>
      </w:r>
    </w:p>
    <w:p w14:paraId="386324E9" w14:textId="50AE0917" w:rsidR="00E271E3" w:rsidRDefault="00E271E3" w:rsidP="00E2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47B59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OUTPUT-&gt;</w:t>
      </w:r>
      <w:r w:rsidRPr="00B47B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332CCFF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4) </w:t>
      </w:r>
      <w:proofErr w:type="spellStart"/>
      <w:r>
        <w:rPr>
          <w:rStyle w:val="stdout"/>
          <w:color w:val="202224"/>
        </w:rPr>
        <w:t>Keyword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and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default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parameters</w:t>
      </w:r>
      <w:proofErr w:type="spellEnd"/>
    </w:p>
    <w:p w14:paraId="1EEF1BC5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>--&gt;</w:t>
      </w:r>
      <w:proofErr w:type="spellStart"/>
      <w:r>
        <w:rPr>
          <w:rStyle w:val="stdout"/>
          <w:color w:val="202224"/>
        </w:rPr>
        <w:t>Keyword</w:t>
      </w:r>
      <w:proofErr w:type="spellEnd"/>
      <w:r>
        <w:rPr>
          <w:rStyle w:val="stdout"/>
          <w:color w:val="202224"/>
        </w:rPr>
        <w:t xml:space="preserve"> param </w:t>
      </w:r>
      <w:proofErr w:type="spellStart"/>
      <w:r>
        <w:rPr>
          <w:rStyle w:val="stdout"/>
          <w:color w:val="202224"/>
        </w:rPr>
        <w:t>simulation</w:t>
      </w:r>
      <w:proofErr w:type="spellEnd"/>
      <w:r>
        <w:rPr>
          <w:rStyle w:val="stdout"/>
          <w:color w:val="202224"/>
        </w:rPr>
        <w:t xml:space="preserve">: </w:t>
      </w:r>
    </w:p>
    <w:p w14:paraId="560912D5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By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using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namedParamsOfCar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struct</w:t>
      </w:r>
      <w:proofErr w:type="spellEnd"/>
      <w:r>
        <w:rPr>
          <w:rStyle w:val="stdout"/>
          <w:color w:val="202224"/>
        </w:rPr>
        <w:t xml:space="preserve"> as </w:t>
      </w:r>
      <w:proofErr w:type="spellStart"/>
      <w:proofErr w:type="gramStart"/>
      <w:r>
        <w:rPr>
          <w:rStyle w:val="stdout"/>
          <w:color w:val="202224"/>
        </w:rPr>
        <w:t>namedParamsOfCar</w:t>
      </w:r>
      <w:proofErr w:type="spellEnd"/>
      <w:r>
        <w:rPr>
          <w:rStyle w:val="stdout"/>
          <w:color w:val="202224"/>
        </w:rPr>
        <w:t>{</w:t>
      </w:r>
      <w:proofErr w:type="spellStart"/>
      <w:proofErr w:type="gramEnd"/>
      <w:r>
        <w:rPr>
          <w:rStyle w:val="stdout"/>
          <w:color w:val="202224"/>
        </w:rPr>
        <w:t>price</w:t>
      </w:r>
      <w:proofErr w:type="spellEnd"/>
      <w:r>
        <w:rPr>
          <w:rStyle w:val="stdout"/>
          <w:color w:val="202224"/>
        </w:rPr>
        <w:t xml:space="preserve">: 148.000, model: </w:t>
      </w:r>
      <w:proofErr w:type="spellStart"/>
      <w:r>
        <w:rPr>
          <w:rStyle w:val="stdout"/>
          <w:color w:val="202224"/>
        </w:rPr>
        <w:t>windsor</w:t>
      </w:r>
      <w:proofErr w:type="spellEnd"/>
      <w:r>
        <w:rPr>
          <w:rStyle w:val="stdout"/>
          <w:color w:val="202224"/>
        </w:rPr>
        <w:t xml:space="preserve"> 1948 </w:t>
      </w:r>
      <w:proofErr w:type="spellStart"/>
      <w:r>
        <w:rPr>
          <w:rStyle w:val="stdout"/>
          <w:color w:val="202224"/>
        </w:rPr>
        <w:t>saloon</w:t>
      </w:r>
      <w:proofErr w:type="spellEnd"/>
      <w:r>
        <w:rPr>
          <w:rStyle w:val="stdout"/>
          <w:color w:val="202224"/>
        </w:rPr>
        <w:t xml:space="preserve">} </w:t>
      </w:r>
    </w:p>
    <w:p w14:paraId="35244D0C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 </w:t>
      </w:r>
      <w:proofErr w:type="gramStart"/>
      <w:r>
        <w:rPr>
          <w:rStyle w:val="stdout"/>
          <w:color w:val="202224"/>
        </w:rPr>
        <w:t>car(</w:t>
      </w:r>
      <w:proofErr w:type="gramEnd"/>
      <w:r>
        <w:rPr>
          <w:rStyle w:val="stdout"/>
          <w:color w:val="202224"/>
        </w:rPr>
        <w:t xml:space="preserve">Chrysler, </w:t>
      </w:r>
      <w:proofErr w:type="spellStart"/>
      <w:r>
        <w:rPr>
          <w:rStyle w:val="stdout"/>
          <w:color w:val="202224"/>
        </w:rPr>
        <w:t>namedP.price</w:t>
      </w:r>
      <w:proofErr w:type="spellEnd"/>
      <w:r>
        <w:rPr>
          <w:rStyle w:val="stdout"/>
          <w:color w:val="202224"/>
        </w:rPr>
        <w:t xml:space="preserve">, </w:t>
      </w:r>
      <w:proofErr w:type="spellStart"/>
      <w:r>
        <w:rPr>
          <w:rStyle w:val="stdout"/>
          <w:color w:val="202224"/>
        </w:rPr>
        <w:t>namedP.model</w:t>
      </w:r>
      <w:proofErr w:type="spellEnd"/>
      <w:r>
        <w:rPr>
          <w:rStyle w:val="stdout"/>
          <w:color w:val="202224"/>
        </w:rPr>
        <w:t xml:space="preserve">) </w:t>
      </w:r>
      <w:proofErr w:type="spellStart"/>
      <w:r>
        <w:rPr>
          <w:rStyle w:val="stdout"/>
          <w:color w:val="202224"/>
        </w:rPr>
        <w:t>gives</w:t>
      </w:r>
      <w:proofErr w:type="spellEnd"/>
      <w:r>
        <w:rPr>
          <w:rStyle w:val="stdout"/>
          <w:color w:val="202224"/>
        </w:rPr>
        <w:t xml:space="preserve">: </w:t>
      </w:r>
    </w:p>
    <w:p w14:paraId="4CAC8CC4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proofErr w:type="spellStart"/>
      <w:proofErr w:type="gramStart"/>
      <w:r>
        <w:rPr>
          <w:rStyle w:val="stdout"/>
          <w:color w:val="202224"/>
        </w:rPr>
        <w:t>brand</w:t>
      </w:r>
      <w:proofErr w:type="spellEnd"/>
      <w:proofErr w:type="gramEnd"/>
      <w:r>
        <w:rPr>
          <w:rStyle w:val="stdout"/>
          <w:color w:val="202224"/>
        </w:rPr>
        <w:t xml:space="preserve"> is : Chrysler / </w:t>
      </w:r>
      <w:proofErr w:type="spellStart"/>
      <w:r>
        <w:rPr>
          <w:rStyle w:val="stdout"/>
          <w:color w:val="202224"/>
        </w:rPr>
        <w:t>price</w:t>
      </w:r>
      <w:proofErr w:type="spellEnd"/>
      <w:r>
        <w:rPr>
          <w:rStyle w:val="stdout"/>
          <w:color w:val="202224"/>
        </w:rPr>
        <w:t xml:space="preserve"> is : 148.000000/ model  is :  </w:t>
      </w:r>
      <w:proofErr w:type="spellStart"/>
      <w:r>
        <w:rPr>
          <w:rStyle w:val="stdout"/>
          <w:color w:val="202224"/>
        </w:rPr>
        <w:t>Windsor</w:t>
      </w:r>
      <w:proofErr w:type="spellEnd"/>
      <w:r>
        <w:rPr>
          <w:rStyle w:val="stdout"/>
          <w:color w:val="202224"/>
        </w:rPr>
        <w:t xml:space="preserve"> 1948 Salon</w:t>
      </w:r>
    </w:p>
    <w:p w14:paraId="12A11904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 </w:t>
      </w:r>
    </w:p>
    <w:p w14:paraId="494971D0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>--&gt;</w:t>
      </w:r>
      <w:proofErr w:type="spellStart"/>
      <w:r>
        <w:rPr>
          <w:rStyle w:val="stdout"/>
          <w:color w:val="202224"/>
        </w:rPr>
        <w:t>Default</w:t>
      </w:r>
      <w:proofErr w:type="spellEnd"/>
      <w:r>
        <w:rPr>
          <w:rStyle w:val="stdout"/>
          <w:color w:val="202224"/>
        </w:rPr>
        <w:t xml:space="preserve"> param </w:t>
      </w:r>
      <w:proofErr w:type="spellStart"/>
      <w:r>
        <w:rPr>
          <w:rStyle w:val="stdout"/>
          <w:color w:val="202224"/>
        </w:rPr>
        <w:t>simulation</w:t>
      </w:r>
      <w:proofErr w:type="spellEnd"/>
      <w:r>
        <w:rPr>
          <w:rStyle w:val="stdout"/>
          <w:color w:val="202224"/>
        </w:rPr>
        <w:t xml:space="preserve">: </w:t>
      </w:r>
    </w:p>
    <w:p w14:paraId="21A01DB8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proofErr w:type="spellStart"/>
      <w:proofErr w:type="gramStart"/>
      <w:r>
        <w:rPr>
          <w:rStyle w:val="stdout"/>
          <w:color w:val="202224"/>
        </w:rPr>
        <w:t>defParamFunc</w:t>
      </w:r>
      <w:proofErr w:type="spellEnd"/>
      <w:r>
        <w:rPr>
          <w:rStyle w:val="stdout"/>
          <w:color w:val="202224"/>
        </w:rPr>
        <w:t>(</w:t>
      </w:r>
      <w:proofErr w:type="gramEnd"/>
      <w:r>
        <w:rPr>
          <w:rStyle w:val="stdout"/>
          <w:color w:val="202224"/>
        </w:rPr>
        <w:t xml:space="preserve">1) </w:t>
      </w:r>
      <w:proofErr w:type="spellStart"/>
      <w:r>
        <w:rPr>
          <w:rStyle w:val="stdout"/>
          <w:color w:val="202224"/>
        </w:rPr>
        <w:t>gives</w:t>
      </w:r>
      <w:proofErr w:type="spellEnd"/>
      <w:r>
        <w:rPr>
          <w:rStyle w:val="stdout"/>
          <w:color w:val="202224"/>
        </w:rPr>
        <w:t xml:space="preserve">: </w:t>
      </w:r>
    </w:p>
    <w:p w14:paraId="16A0D790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i</w:t>
      </w:r>
      <w:proofErr w:type="gramEnd"/>
      <w:r>
        <w:rPr>
          <w:rStyle w:val="stdout"/>
          <w:color w:val="202224"/>
        </w:rPr>
        <w:t xml:space="preserve"> is: i = 1 / j is: j = 1 / k is: k = 2</w:t>
      </w:r>
    </w:p>
    <w:p w14:paraId="337A803C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proofErr w:type="spellStart"/>
      <w:proofErr w:type="gramStart"/>
      <w:r>
        <w:rPr>
          <w:rStyle w:val="stdout"/>
          <w:color w:val="202224"/>
        </w:rPr>
        <w:t>defParamFunc</w:t>
      </w:r>
      <w:proofErr w:type="spellEnd"/>
      <w:r>
        <w:rPr>
          <w:rStyle w:val="stdout"/>
          <w:color w:val="202224"/>
        </w:rPr>
        <w:t>(</w:t>
      </w:r>
      <w:proofErr w:type="gramEnd"/>
      <w:r>
        <w:rPr>
          <w:rStyle w:val="stdout"/>
          <w:color w:val="202224"/>
        </w:rPr>
        <w:t xml:space="preserve">3, 5) </w:t>
      </w:r>
      <w:proofErr w:type="spellStart"/>
      <w:r>
        <w:rPr>
          <w:rStyle w:val="stdout"/>
          <w:color w:val="202224"/>
        </w:rPr>
        <w:t>gives</w:t>
      </w:r>
      <w:proofErr w:type="spellEnd"/>
      <w:r>
        <w:rPr>
          <w:rStyle w:val="stdout"/>
          <w:color w:val="202224"/>
        </w:rPr>
        <w:t xml:space="preserve">: </w:t>
      </w:r>
    </w:p>
    <w:p w14:paraId="7D965E3A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proofErr w:type="gramStart"/>
      <w:r>
        <w:rPr>
          <w:rStyle w:val="stdout"/>
          <w:color w:val="202224"/>
        </w:rPr>
        <w:t>i</w:t>
      </w:r>
      <w:proofErr w:type="gramEnd"/>
      <w:r>
        <w:rPr>
          <w:rStyle w:val="stdout"/>
          <w:color w:val="202224"/>
        </w:rPr>
        <w:t xml:space="preserve"> is: i = 3 / j is: j = 5 / k is: k = 2</w:t>
      </w:r>
    </w:p>
    <w:p w14:paraId="0CA9CE82" w14:textId="77777777" w:rsidR="001B0642" w:rsidRDefault="001B0642" w:rsidP="001B0642">
      <w:pPr>
        <w:pStyle w:val="HTMLPreformatted"/>
        <w:shd w:val="clear" w:color="auto" w:fill="F7F9FA"/>
        <w:rPr>
          <w:rStyle w:val="stdout"/>
          <w:color w:val="202224"/>
        </w:rPr>
      </w:pPr>
      <w:proofErr w:type="spellStart"/>
      <w:proofErr w:type="gramStart"/>
      <w:r>
        <w:rPr>
          <w:rStyle w:val="stdout"/>
          <w:color w:val="202224"/>
        </w:rPr>
        <w:t>defParamFunc</w:t>
      </w:r>
      <w:proofErr w:type="spellEnd"/>
      <w:r>
        <w:rPr>
          <w:rStyle w:val="stdout"/>
          <w:color w:val="202224"/>
        </w:rPr>
        <w:t>(</w:t>
      </w:r>
      <w:proofErr w:type="gramEnd"/>
      <w:r>
        <w:rPr>
          <w:rStyle w:val="stdout"/>
          <w:color w:val="202224"/>
        </w:rPr>
        <w:t xml:space="preserve">3, 5, 7) </w:t>
      </w:r>
      <w:proofErr w:type="spellStart"/>
      <w:r>
        <w:rPr>
          <w:rStyle w:val="stdout"/>
          <w:color w:val="202224"/>
        </w:rPr>
        <w:t>gives</w:t>
      </w:r>
      <w:proofErr w:type="spellEnd"/>
      <w:r>
        <w:rPr>
          <w:rStyle w:val="stdout"/>
          <w:color w:val="202224"/>
        </w:rPr>
        <w:t xml:space="preserve">: </w:t>
      </w:r>
    </w:p>
    <w:p w14:paraId="69641961" w14:textId="77777777" w:rsidR="001B0642" w:rsidRDefault="001B0642" w:rsidP="001B0642">
      <w:pPr>
        <w:pStyle w:val="HTMLPreformatted"/>
        <w:shd w:val="clear" w:color="auto" w:fill="F7F9FA"/>
        <w:rPr>
          <w:color w:val="202224"/>
        </w:rPr>
      </w:pPr>
      <w:proofErr w:type="gramStart"/>
      <w:r>
        <w:rPr>
          <w:rStyle w:val="stdout"/>
          <w:color w:val="202224"/>
        </w:rPr>
        <w:t>i</w:t>
      </w:r>
      <w:proofErr w:type="gramEnd"/>
      <w:r>
        <w:rPr>
          <w:rStyle w:val="stdout"/>
          <w:color w:val="202224"/>
        </w:rPr>
        <w:t xml:space="preserve"> is: i = 3 / j is: j = 5 / k is: k = 7</w:t>
      </w:r>
    </w:p>
    <w:p w14:paraId="3F9FA474" w14:textId="77777777" w:rsidR="001B0642" w:rsidRPr="00B47B59" w:rsidRDefault="001B0642" w:rsidP="00E2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55A94BDD" w14:textId="63515BCC" w:rsidR="000847F7" w:rsidRDefault="00163BB9" w:rsidP="0029137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 xml:space="preserve">As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</w:t>
      </w:r>
      <w:r w:rsidR="00FB086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B086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design</w:t>
      </w:r>
      <w:proofErr w:type="spellEnd"/>
      <w:r w:rsidR="00FB086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B086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choices</w:t>
      </w:r>
      <w:proofErr w:type="spellEnd"/>
      <w:r w:rsidR="00FB086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itself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does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not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support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in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none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official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way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keyword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having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default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inside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functions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However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may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achived</w:t>
      </w:r>
      <w:proofErr w:type="spellEnd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47B59" w:rsidRPr="00B47B5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FB086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FB086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few</w:t>
      </w:r>
      <w:proofErr w:type="spellEnd"/>
      <w:r w:rsidR="00FB086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B086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techniques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above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shows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how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mimic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keyword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first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creating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struct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then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using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attributes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struct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pass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When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default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above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shows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how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 w:rsidRPr="002F227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manually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check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provided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arguments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then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decide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assign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prevalues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accordingly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As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results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demonstrate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those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solutions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just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some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ways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mimic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desired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output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however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itself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does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not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actual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solutions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these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issues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rather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wants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avoid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usage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a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defense</w:t>
      </w:r>
      <w:proofErr w:type="spellEnd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mechanism</w:t>
      </w:r>
      <w:proofErr w:type="spellEnd"/>
      <w:r w:rsidR="008E14C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8E14C0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8E14C0">
        <w:rPr>
          <w:rFonts w:ascii="Times New Roman" w:eastAsia="Times New Roman" w:hAnsi="Times New Roman" w:cs="Times New Roman"/>
          <w:sz w:val="24"/>
          <w:szCs w:val="24"/>
          <w:lang w:eastAsia="tr-TR"/>
        </w:rPr>
        <w:t>11</w:t>
      </w:r>
      <w:r w:rsidR="008E14C0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8E14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8E14C0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8E14C0">
        <w:rPr>
          <w:rFonts w:ascii="Times New Roman" w:eastAsia="Times New Roman" w:hAnsi="Times New Roman" w:cs="Times New Roman"/>
          <w:sz w:val="24"/>
          <w:szCs w:val="24"/>
          <w:lang w:eastAsia="tr-TR"/>
        </w:rPr>
        <w:t>12</w:t>
      </w:r>
      <w:r w:rsidR="008E14C0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8E14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8E14C0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8E14C0">
        <w:rPr>
          <w:rFonts w:ascii="Times New Roman" w:eastAsia="Times New Roman" w:hAnsi="Times New Roman" w:cs="Times New Roman"/>
          <w:sz w:val="24"/>
          <w:szCs w:val="24"/>
          <w:lang w:eastAsia="tr-TR"/>
        </w:rPr>
        <w:t>12</w:t>
      </w:r>
      <w:r w:rsidR="008E14C0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8E14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8E14C0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8E14C0">
        <w:rPr>
          <w:rFonts w:ascii="Times New Roman" w:eastAsia="Times New Roman" w:hAnsi="Times New Roman" w:cs="Times New Roman"/>
          <w:sz w:val="24"/>
          <w:szCs w:val="24"/>
          <w:lang w:eastAsia="tr-TR"/>
        </w:rPr>
        <w:t>14</w:t>
      </w:r>
      <w:r w:rsidR="008E14C0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2F22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3372838F" w14:textId="77777777" w:rsidR="000836DE" w:rsidRDefault="000836DE" w:rsidP="0047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0520377" w14:textId="77777777" w:rsidR="002D7794" w:rsidRPr="00B47B59" w:rsidRDefault="002D7794" w:rsidP="0029137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73551EE" w14:textId="5E67F75F" w:rsidR="000847F7" w:rsidRDefault="000847F7" w:rsidP="000847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084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Closures</w:t>
      </w:r>
      <w:proofErr w:type="spellEnd"/>
    </w:p>
    <w:p w14:paraId="24E627B6" w14:textId="3CCA2C3E" w:rsidR="00E271E3" w:rsidRPr="00765921" w:rsidRDefault="001C1576" w:rsidP="001C1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765921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</w:p>
    <w:p w14:paraId="33102C34" w14:textId="5B3AF99E" w:rsidR="00765921" w:rsidRPr="00765921" w:rsidRDefault="00765921" w:rsidP="00765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proofErr w:type="spellStart"/>
      <w:proofErr w:type="gramStart"/>
      <w:r w:rsidRPr="00765921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proofErr w:type="gramEnd"/>
      <w:r w:rsidRPr="00765921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main() {</w:t>
      </w:r>
    </w:p>
    <w:p w14:paraId="06DC3794" w14:textId="77777777" w:rsidR="00432BFB" w:rsidRPr="00432BFB" w:rsidRDefault="00765921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765921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="00432BFB"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fmt.Println</w:t>
      </w:r>
      <w:proofErr w:type="spellEnd"/>
      <w:proofErr w:type="gramEnd"/>
      <w:r w:rsidR="00432BFB"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("5) </w:t>
      </w:r>
      <w:proofErr w:type="spellStart"/>
      <w:r w:rsidR="00432BFB"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Closures</w:t>
      </w:r>
      <w:proofErr w:type="spellEnd"/>
      <w:r w:rsidR="00432BFB"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")</w:t>
      </w:r>
    </w:p>
    <w:p w14:paraId="494CE755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caller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(param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string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)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() {</w:t>
      </w:r>
    </w:p>
    <w:p w14:paraId="2653750F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</w:t>
      </w:r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string</w:t>
      </w:r>
      <w:proofErr w:type="spellEnd"/>
    </w:p>
    <w:p w14:paraId="6ABE775F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</w:t>
      </w:r>
      <w:proofErr w:type="spellEnd"/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= param</w:t>
      </w:r>
    </w:p>
    <w:p w14:paraId="27F656D3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callee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() {</w:t>
      </w:r>
    </w:p>
    <w:p w14:paraId="306D91ED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fmt.Printf</w:t>
      </w:r>
      <w:proofErr w:type="spellEnd"/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is: %s\n",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</w:t>
      </w:r>
    </w:p>
    <w:p w14:paraId="7684108E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437C0129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return</w:t>
      </w:r>
      <w:proofErr w:type="spellEnd"/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callee</w:t>
      </w:r>
      <w:proofErr w:type="spellEnd"/>
    </w:p>
    <w:p w14:paraId="07455931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>}</w:t>
      </w:r>
    </w:p>
    <w:p w14:paraId="0A7B515F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  <w:t xml:space="preserve">//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anonymous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function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assigned</w:t>
      </w:r>
      <w:proofErr w:type="spellEnd"/>
    </w:p>
    <w:p w14:paraId="37ED4F34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myFun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:</w:t>
      </w:r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=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caller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This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message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demonstrates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the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usage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of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closures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!!!")</w:t>
      </w:r>
    </w:p>
    <w:p w14:paraId="26043F61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myFun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) //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anonymous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function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is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called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and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it can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reach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into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arg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variable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although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it is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defined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on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outer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function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!!!</w:t>
      </w:r>
    </w:p>
    <w:p w14:paraId="0C003CA4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spellStart"/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myFun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</w:t>
      </w:r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)</w:t>
      </w:r>
    </w:p>
    <w:p w14:paraId="00230F3D" w14:textId="77777777" w:rsidR="00432BFB" w:rsidRP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myFun</w:t>
      </w:r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2 :=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caller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("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Hello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 xml:space="preserve"> </w:t>
      </w:r>
      <w:proofErr w:type="spell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world</w:t>
      </w:r>
      <w:proofErr w:type="spell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!!!")</w:t>
      </w:r>
    </w:p>
    <w:p w14:paraId="72159EEA" w14:textId="77777777" w:rsidR="00432BFB" w:rsidRDefault="00432BFB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ab/>
      </w:r>
      <w:proofErr w:type="gramStart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myFun</w:t>
      </w:r>
      <w:proofErr w:type="gramEnd"/>
      <w:r w:rsidRPr="00432BFB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t>2()</w:t>
      </w:r>
    </w:p>
    <w:p w14:paraId="0141922C" w14:textId="5BDAC071" w:rsidR="00765921" w:rsidRPr="00765921" w:rsidRDefault="00765921" w:rsidP="00432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</w:pPr>
      <w:r w:rsidRPr="00765921">
        <w:rPr>
          <w:rFonts w:ascii="Times New Roman" w:eastAsia="Times New Roman" w:hAnsi="Times New Roman" w:cs="Times New Roman"/>
          <w:color w:val="7030A0"/>
          <w:sz w:val="24"/>
          <w:szCs w:val="24"/>
          <w:lang w:eastAsia="tr-TR"/>
        </w:rPr>
        <w:lastRenderedPageBreak/>
        <w:t>}</w:t>
      </w:r>
    </w:p>
    <w:p w14:paraId="2C8E3DEC" w14:textId="7714820A" w:rsidR="00E271E3" w:rsidRDefault="00E271E3" w:rsidP="00E2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71E3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OUTPUT-&gt;</w:t>
      </w:r>
      <w:r w:rsidRPr="00E271E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7A639B3B" w14:textId="77777777" w:rsidR="00C5167A" w:rsidRDefault="00C5167A" w:rsidP="00C5167A">
      <w:pPr>
        <w:pStyle w:val="HTMLPreformatted"/>
        <w:shd w:val="clear" w:color="auto" w:fill="F7F9FA"/>
        <w:rPr>
          <w:rStyle w:val="stdout"/>
          <w:color w:val="202224"/>
        </w:rPr>
      </w:pPr>
      <w:r>
        <w:rPr>
          <w:rStyle w:val="stdout"/>
          <w:color w:val="202224"/>
        </w:rPr>
        <w:t xml:space="preserve">5) </w:t>
      </w:r>
      <w:proofErr w:type="spellStart"/>
      <w:r>
        <w:rPr>
          <w:rStyle w:val="stdout"/>
          <w:color w:val="202224"/>
        </w:rPr>
        <w:t>Closures</w:t>
      </w:r>
      <w:proofErr w:type="spellEnd"/>
    </w:p>
    <w:p w14:paraId="5A4720DD" w14:textId="77777777" w:rsidR="00C5167A" w:rsidRDefault="00C5167A" w:rsidP="00C5167A">
      <w:pPr>
        <w:pStyle w:val="HTMLPreformatted"/>
        <w:shd w:val="clear" w:color="auto" w:fill="F7F9FA"/>
        <w:rPr>
          <w:rStyle w:val="stdout"/>
          <w:color w:val="202224"/>
        </w:rPr>
      </w:pPr>
      <w:proofErr w:type="spellStart"/>
      <w:proofErr w:type="gramStart"/>
      <w:r>
        <w:rPr>
          <w:rStyle w:val="stdout"/>
          <w:color w:val="202224"/>
        </w:rPr>
        <w:t>arg</w:t>
      </w:r>
      <w:proofErr w:type="spellEnd"/>
      <w:proofErr w:type="gramEnd"/>
      <w:r>
        <w:rPr>
          <w:rStyle w:val="stdout"/>
          <w:color w:val="202224"/>
        </w:rPr>
        <w:t xml:space="preserve"> is: </w:t>
      </w:r>
      <w:proofErr w:type="spellStart"/>
      <w:r>
        <w:rPr>
          <w:rStyle w:val="stdout"/>
          <w:color w:val="202224"/>
        </w:rPr>
        <w:t>This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message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demonstrates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the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usage</w:t>
      </w:r>
      <w:proofErr w:type="spellEnd"/>
      <w:r>
        <w:rPr>
          <w:rStyle w:val="stdout"/>
          <w:color w:val="202224"/>
        </w:rPr>
        <w:t xml:space="preserve"> of </w:t>
      </w:r>
      <w:proofErr w:type="spellStart"/>
      <w:r>
        <w:rPr>
          <w:rStyle w:val="stdout"/>
          <w:color w:val="202224"/>
        </w:rPr>
        <w:t>closures</w:t>
      </w:r>
      <w:proofErr w:type="spellEnd"/>
      <w:r>
        <w:rPr>
          <w:rStyle w:val="stdout"/>
          <w:color w:val="202224"/>
        </w:rPr>
        <w:t>!!!</w:t>
      </w:r>
    </w:p>
    <w:p w14:paraId="75C4B6FE" w14:textId="77777777" w:rsidR="00C5167A" w:rsidRDefault="00C5167A" w:rsidP="00C5167A">
      <w:pPr>
        <w:pStyle w:val="HTMLPreformatted"/>
        <w:shd w:val="clear" w:color="auto" w:fill="F7F9FA"/>
        <w:rPr>
          <w:rStyle w:val="stdout"/>
          <w:color w:val="202224"/>
        </w:rPr>
      </w:pPr>
      <w:proofErr w:type="spellStart"/>
      <w:proofErr w:type="gramStart"/>
      <w:r>
        <w:rPr>
          <w:rStyle w:val="stdout"/>
          <w:color w:val="202224"/>
        </w:rPr>
        <w:t>arg</w:t>
      </w:r>
      <w:proofErr w:type="spellEnd"/>
      <w:proofErr w:type="gramEnd"/>
      <w:r>
        <w:rPr>
          <w:rStyle w:val="stdout"/>
          <w:color w:val="202224"/>
        </w:rPr>
        <w:t xml:space="preserve"> is: </w:t>
      </w:r>
      <w:proofErr w:type="spellStart"/>
      <w:r>
        <w:rPr>
          <w:rStyle w:val="stdout"/>
          <w:color w:val="202224"/>
        </w:rPr>
        <w:t>This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message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demonstrates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the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usage</w:t>
      </w:r>
      <w:proofErr w:type="spellEnd"/>
      <w:r>
        <w:rPr>
          <w:rStyle w:val="stdout"/>
          <w:color w:val="202224"/>
        </w:rPr>
        <w:t xml:space="preserve"> of </w:t>
      </w:r>
      <w:proofErr w:type="spellStart"/>
      <w:r>
        <w:rPr>
          <w:rStyle w:val="stdout"/>
          <w:color w:val="202224"/>
        </w:rPr>
        <w:t>closures</w:t>
      </w:r>
      <w:proofErr w:type="spellEnd"/>
      <w:r>
        <w:rPr>
          <w:rStyle w:val="stdout"/>
          <w:color w:val="202224"/>
        </w:rPr>
        <w:t>!!!</w:t>
      </w:r>
    </w:p>
    <w:p w14:paraId="16AD2004" w14:textId="77777777" w:rsidR="00C5167A" w:rsidRDefault="00C5167A" w:rsidP="00C5167A">
      <w:pPr>
        <w:pStyle w:val="HTMLPreformatted"/>
        <w:shd w:val="clear" w:color="auto" w:fill="F7F9FA"/>
        <w:rPr>
          <w:color w:val="202224"/>
        </w:rPr>
      </w:pPr>
      <w:proofErr w:type="spellStart"/>
      <w:proofErr w:type="gramStart"/>
      <w:r>
        <w:rPr>
          <w:rStyle w:val="stdout"/>
          <w:color w:val="202224"/>
        </w:rPr>
        <w:t>arg</w:t>
      </w:r>
      <w:proofErr w:type="spellEnd"/>
      <w:proofErr w:type="gramEnd"/>
      <w:r>
        <w:rPr>
          <w:rStyle w:val="stdout"/>
          <w:color w:val="202224"/>
        </w:rPr>
        <w:t xml:space="preserve"> is: </w:t>
      </w:r>
      <w:proofErr w:type="spellStart"/>
      <w:r>
        <w:rPr>
          <w:rStyle w:val="stdout"/>
          <w:color w:val="202224"/>
        </w:rPr>
        <w:t>Hello</w:t>
      </w:r>
      <w:proofErr w:type="spellEnd"/>
      <w:r>
        <w:rPr>
          <w:rStyle w:val="stdout"/>
          <w:color w:val="202224"/>
        </w:rPr>
        <w:t xml:space="preserve"> </w:t>
      </w:r>
      <w:proofErr w:type="spellStart"/>
      <w:r>
        <w:rPr>
          <w:rStyle w:val="stdout"/>
          <w:color w:val="202224"/>
        </w:rPr>
        <w:t>world</w:t>
      </w:r>
      <w:proofErr w:type="spellEnd"/>
      <w:r>
        <w:rPr>
          <w:rStyle w:val="stdout"/>
          <w:color w:val="202224"/>
        </w:rPr>
        <w:t>!!!</w:t>
      </w:r>
    </w:p>
    <w:p w14:paraId="68CDC153" w14:textId="52A3EA6E" w:rsidR="00C5167A" w:rsidRPr="00E271E3" w:rsidRDefault="003F2E84" w:rsidP="003F2E84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</w:t>
      </w:r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ow </w:t>
      </w:r>
      <w:proofErr w:type="spellStart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</w:t>
      </w:r>
      <w:proofErr w:type="spellEnd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>closures</w:t>
      </w:r>
      <w:proofErr w:type="spellEnd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>anonymous</w:t>
      </w:r>
      <w:proofErr w:type="spellEnd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functions</w:t>
      </w:r>
      <w:proofErr w:type="spellEnd"/>
      <w:r w:rsidR="003A15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>Golang</w:t>
      </w:r>
      <w:proofErr w:type="spellEnd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>therefore</w:t>
      </w:r>
      <w:proofErr w:type="spellEnd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86E66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="00B86E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>anonymous</w:t>
      </w:r>
      <w:proofErr w:type="spellEnd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functions</w:t>
      </w:r>
      <w:proofErr w:type="spellEnd"/>
      <w:r w:rsidR="003D7E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="00B86E66" w:rsidRPr="00B86E6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myFun</w:t>
      </w:r>
      <w:proofErr w:type="spellEnd"/>
      <w:r w:rsidR="00B86E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86E6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B86E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B86E66" w:rsidRPr="00B86E6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myFun2</w:t>
      </w:r>
      <w:r w:rsidR="00B86E6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B86E66" w:rsidRPr="00B86E6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reach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variables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actually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declared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7B5532" w:rsidRPr="00B86E6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myFun</w:t>
      </w:r>
      <w:proofErr w:type="spellEnd"/>
      <w:r w:rsidR="007B5532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7B5532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7B5532" w:rsidRPr="00B86E6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myFun2</w:t>
      </w:r>
      <w:r w:rsidR="007B5532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succesfully</w:t>
      </w:r>
      <w:proofErr w:type="spellEnd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desired</w:t>
      </w:r>
      <w:proofErr w:type="spellEnd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 w:rsidRP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messages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even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though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actually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arg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7B5532" w:rsidRPr="007B553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callee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Therefore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technique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makes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possible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rather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flexible</w:t>
      </w:r>
      <w:proofErr w:type="spellEnd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manner</w:t>
      </w:r>
      <w:proofErr w:type="spellEnd"/>
      <w:r w:rsidR="00F119E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F119E7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F119E7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="00F119E7"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="00F119E7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7B553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F119E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6755482" w14:textId="77777777" w:rsidR="00704B24" w:rsidRDefault="00704B24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18A5D8" w14:textId="1D027553" w:rsidR="00621A2B" w:rsidRPr="00621A2B" w:rsidRDefault="00621A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21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ANALYSIS AND DETAILS</w:t>
      </w:r>
    </w:p>
    <w:p w14:paraId="7E989E43" w14:textId="719C94AB" w:rsidR="00621A2B" w:rsidRPr="008A0104" w:rsidRDefault="00621A2B" w:rsidP="00B65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1.</w:t>
      </w:r>
      <w:r w:rsidR="00E31DE9" w:rsidRPr="00E31DE9">
        <w:t xml:space="preserve"> </w:t>
      </w:r>
      <w:r w:rsidR="00A00F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E</w:t>
      </w:r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valuation of </w:t>
      </w:r>
      <w:proofErr w:type="spellStart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Golang</w:t>
      </w:r>
      <w:proofErr w:type="spellEnd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in </w:t>
      </w:r>
      <w:proofErr w:type="spellStart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terms</w:t>
      </w:r>
      <w:proofErr w:type="spellEnd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readability</w:t>
      </w:r>
      <w:proofErr w:type="spellEnd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and</w:t>
      </w:r>
      <w:proofErr w:type="spellEnd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writability</w:t>
      </w:r>
      <w:proofErr w:type="spellEnd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subprogram</w:t>
      </w:r>
      <w:proofErr w:type="spellEnd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="00B026F4" w:rsidRPr="00B026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syntax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</w:t>
      </w:r>
    </w:p>
    <w:p w14:paraId="621670E5" w14:textId="6794E004" w:rsidR="00C514E7" w:rsidRDefault="005073F8" w:rsidP="003375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When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comes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it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appears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strong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tradeoff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between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readibility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writability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terms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syntax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First of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design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choices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suggest</w:t>
      </w:r>
      <w:proofErr w:type="spellEnd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</w:t>
      </w:r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</w:t>
      </w:r>
      <w:proofErr w:type="spellEnd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subprograms</w:t>
      </w:r>
      <w:proofErr w:type="spellEnd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aimed</w:t>
      </w:r>
      <w:proofErr w:type="spellEnd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easily</w:t>
      </w:r>
      <w:proofErr w:type="spellEnd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readable</w:t>
      </w:r>
      <w:proofErr w:type="spellEnd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identifiable</w:t>
      </w:r>
      <w:proofErr w:type="spellEnd"/>
      <w:r w:rsidR="0017225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r w:rsidR="0071048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However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does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not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allow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define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nested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without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assigning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them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local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</w:t>
      </w:r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is</w:t>
      </w:r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n’t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issue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which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harms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writablity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principles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a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great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extent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When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scope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local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inside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those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favours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writability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since a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special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keyword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not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required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distinctiate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global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local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vars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like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D1453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global)</w:t>
      </w:r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place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declaration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only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determining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factor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But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can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also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harder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distinctiate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global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</w:t>
      </w:r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iable</w:t>
      </w:r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B4CC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</w:t>
      </w:r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ocal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variables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therefore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reducing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readablitiy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passing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techniques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very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similar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group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languages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where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default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mode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pass-by-value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although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pass-by-reference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simulated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well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using</w:t>
      </w:r>
      <w:proofErr w:type="spellEnd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83E4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point</w:t>
      </w:r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ers</w:t>
      </w:r>
      <w:proofErr w:type="spellEnd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therefore</w:t>
      </w:r>
      <w:proofErr w:type="spellEnd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favors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flexibility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writability</w:t>
      </w:r>
      <w:proofErr w:type="spellEnd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point</w:t>
      </w:r>
      <w:proofErr w:type="spellEnd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FD5DA5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does</w:t>
      </w:r>
      <w:proofErr w:type="spellEnd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not </w:t>
      </w:r>
      <w:proofErr w:type="spellStart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allow</w:t>
      </w:r>
      <w:proofErr w:type="spellEnd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</w:t>
      </w:r>
      <w:r w:rsidR="00FD5DA5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eyword</w:t>
      </w:r>
      <w:proofErr w:type="spellEnd"/>
      <w:r w:rsidR="00FD5DA5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D5DA5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FD5DA5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D5DA5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default</w:t>
      </w:r>
      <w:proofErr w:type="spellEnd"/>
      <w:r w:rsidR="00FD5DA5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D5DA5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not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cause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confusion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keep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declarations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simple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/ as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possible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thus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favoring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readability</w:t>
      </w:r>
      <w:proofErr w:type="spellEnd"/>
      <w:r w:rsidR="00F67E9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But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becomes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very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crucial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issue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terms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writabality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since it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requires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too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much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effort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if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one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needs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mimic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</w:t>
      </w:r>
      <w:r w:rsidR="003C53F0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eyword</w:t>
      </w:r>
      <w:proofErr w:type="spellEnd"/>
      <w:r w:rsidR="003C53F0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3C53F0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default</w:t>
      </w:r>
      <w:proofErr w:type="spellEnd"/>
      <w:r w:rsidR="003C53F0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 w:rsidRPr="00FD5DA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parameters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using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structs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combination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other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complicated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methods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).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supports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closure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therefore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allows</w:t>
      </w:r>
      <w:proofErr w:type="spellEnd"/>
      <w:r w:rsidR="003C53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flexibly</w:t>
      </w:r>
      <w:proofErr w:type="spellEnd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reach</w:t>
      </w:r>
      <w:proofErr w:type="spellEnd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</w:t>
      </w:r>
      <w:proofErr w:type="spellEnd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gramStart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data</w:t>
      </w:r>
      <w:proofErr w:type="gramEnd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under</w:t>
      </w:r>
      <w:proofErr w:type="spellEnd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anonymous</w:t>
      </w:r>
      <w:proofErr w:type="spellEnd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functions</w:t>
      </w:r>
      <w:proofErr w:type="spellEnd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B610B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is in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parallel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writability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but can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harm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readability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variables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reached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may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hard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spot.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Overall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can be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noticed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design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choices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regarding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subprograms</w:t>
      </w:r>
      <w:proofErr w:type="spellEnd"/>
      <w:r w:rsidR="00C514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try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keep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balance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between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readability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writability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while</w:t>
      </w:r>
      <w:proofErr w:type="spellEnd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trying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offer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basic</w:t>
      </w:r>
      <w:proofErr w:type="spellEnd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features</w:t>
      </w:r>
      <w:proofErr w:type="spellEnd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C5A1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seen</w:t>
      </w:r>
      <w:proofErr w:type="spellEnd"/>
      <w:r w:rsidR="00FC5A1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</w:t>
      </w:r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other</w:t>
      </w:r>
      <w:proofErr w:type="spellEnd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C5A1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programming</w:t>
      </w:r>
      <w:proofErr w:type="spellEnd"/>
      <w:r w:rsidR="00FC5A1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languages</w:t>
      </w:r>
      <w:proofErr w:type="spellEnd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at </w:t>
      </w:r>
      <w:proofErr w:type="spellStart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same</w:t>
      </w:r>
      <w:proofErr w:type="spellEnd"/>
      <w:r w:rsidR="00B57B9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time</w:t>
      </w:r>
      <w:r w:rsidR="00D5287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33759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</w:p>
    <w:p w14:paraId="0633C5D1" w14:textId="2E37C8BC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D1C8F0B" w14:textId="3BA85C0F" w:rsidR="00704B24" w:rsidRDefault="00704B24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4E074BB" w14:textId="77777777" w:rsidR="00704B24" w:rsidRPr="008A0104" w:rsidRDefault="00704B24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FFC618F" w14:textId="254CAF3C" w:rsidR="00621A2B" w:rsidRDefault="00621A2B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lastRenderedPageBreak/>
        <w:t xml:space="preserve">2.Write a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separate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section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about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your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learning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strategy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in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doing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this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homework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assignment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A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learning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strategy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is an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individual's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approach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complete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task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In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this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section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discuss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in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detail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material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and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tools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you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used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experiments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you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performed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Also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talk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about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personal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communication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if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you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had. </w:t>
      </w:r>
    </w:p>
    <w:p w14:paraId="09EB57E8" w14:textId="18E57CF2" w:rsidR="00DB58FA" w:rsidRDefault="00DB58FA" w:rsidP="003504E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complete</w:t>
      </w:r>
      <w:proofErr w:type="spellEnd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wide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range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sources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research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 w:rsidRP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strateg</w:t>
      </w:r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ies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First of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started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research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viewing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official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documentation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order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understand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core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functionalities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018D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how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declare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variables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what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available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types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how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get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user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input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how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output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console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how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simple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arithmathic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operat</w:t>
      </w:r>
      <w:r w:rsidR="006E691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</w:t>
      </w:r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ons</w:t>
      </w:r>
      <w:proofErr w:type="spellEnd"/>
      <w:r w:rsidR="009B63A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how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decision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statements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how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subprograms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created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After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reading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official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documentation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wanted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testthose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functionalities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writing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simple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test program.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Accordingly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created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gram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 .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</w:t>
      </w:r>
      <w:proofErr w:type="spellEnd"/>
      <w:proofErr w:type="gram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file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using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Atom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text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editor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wrote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simple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program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outputs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famous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“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Hello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World”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screen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then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makes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some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basic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operaitons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prints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results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screen</w:t>
      </w:r>
      <w:proofErr w:type="spellEnd"/>
      <w:r w:rsidR="008711C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At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point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was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time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given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questions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Therefore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started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701D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looking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at a time.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During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process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offical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documentation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educational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websites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articles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tutorials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blogs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obtain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required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answers</w:t>
      </w:r>
      <w:proofErr w:type="spellEnd"/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3504E4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3504E4">
        <w:rPr>
          <w:rFonts w:ascii="Times New Roman" w:eastAsia="Times New Roman" w:hAnsi="Times New Roman" w:cs="Times New Roman"/>
          <w:sz w:val="24"/>
          <w:szCs w:val="24"/>
          <w:lang w:eastAsia="tr-TR"/>
        </w:rPr>
        <w:t>1-</w:t>
      </w:r>
      <w:r w:rsidR="003504E4">
        <w:rPr>
          <w:rFonts w:ascii="Times New Roman" w:eastAsia="Times New Roman" w:hAnsi="Times New Roman" w:cs="Times New Roman"/>
          <w:sz w:val="24"/>
          <w:szCs w:val="24"/>
          <w:lang w:eastAsia="tr-TR"/>
        </w:rPr>
        <w:t>15</w:t>
      </w:r>
      <w:r w:rsidR="003504E4"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3504E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As a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support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notes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took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during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Mr.Güvenir’s</w:t>
      </w:r>
      <w:proofErr w:type="spellEnd"/>
      <w:proofErr w:type="gram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lectures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where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they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were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guide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research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process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accordingly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helped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me a lot in </w:t>
      </w:r>
      <w:proofErr w:type="spellStart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terms</w:t>
      </w:r>
      <w:proofErr w:type="spellEnd"/>
      <w:r w:rsidR="00F8640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verifying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was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right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path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research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finding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relevant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information</w:t>
      </w:r>
      <w:proofErr w:type="spellEnd"/>
      <w:r w:rsidR="00CA315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33759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findings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completed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given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questions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test program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slowly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evolved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being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simple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Hello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World program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program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demonstrates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required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answers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program</w:t>
      </w:r>
      <w:r w:rsidR="00332BB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paid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close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attention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sure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answers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readable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 w:rsidRPr="0033759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explanatory</w:t>
      </w:r>
      <w:proofErr w:type="spellEnd"/>
      <w:r w:rsidR="00811912" w:rsidRPr="0033759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enough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TA’s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order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check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syntactical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correctness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offical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online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compliler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Golang</w:t>
      </w:r>
      <w:proofErr w:type="spellEnd"/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811912"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811912">
        <w:rPr>
          <w:rFonts w:ascii="Times New Roman" w:eastAsia="Times New Roman" w:hAnsi="Times New Roman" w:cs="Times New Roman"/>
          <w:sz w:val="24"/>
          <w:szCs w:val="24"/>
          <w:lang w:eastAsia="tr-TR"/>
        </w:rPr>
        <w:t>16</w:t>
      </w:r>
      <w:r w:rsidR="00811912"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81191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4D1F9E07" w14:textId="0B389C2D" w:rsidR="0036784E" w:rsidRDefault="0036784E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53B0761" w14:textId="79342EFE" w:rsidR="00BA6D98" w:rsidRDefault="00BA6D98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1FBC37A" w14:textId="12870D3E" w:rsidR="006951A1" w:rsidRDefault="006951A1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213C8E8" w14:textId="2C0F4DC4" w:rsidR="006951A1" w:rsidRDefault="006951A1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22717BE" w14:textId="10C6AF11" w:rsidR="006951A1" w:rsidRDefault="006951A1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136C6E4" w14:textId="1D78D6A5" w:rsidR="006951A1" w:rsidRDefault="006951A1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0807D11" w14:textId="3E6E0628" w:rsidR="006951A1" w:rsidRDefault="006951A1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DEEF105" w14:textId="72A1010A" w:rsidR="00C9531A" w:rsidRDefault="00C9531A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5B1CDA0" w14:textId="312A49AB" w:rsidR="00C9531A" w:rsidRDefault="00C9531A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E58F718" w14:textId="760C229E" w:rsidR="00C9531A" w:rsidRDefault="00C9531A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A98EB81" w14:textId="678F811D" w:rsidR="00C9531A" w:rsidRDefault="00C9531A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75919CB" w14:textId="003F3593" w:rsidR="00C9531A" w:rsidRDefault="00C9531A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3F6FE0E" w14:textId="057D14AA" w:rsidR="00C9531A" w:rsidRDefault="00C9531A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A8E7ABB" w14:textId="37073414" w:rsidR="00C9531A" w:rsidRDefault="00C9531A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A65AEA5" w14:textId="679B9A3E" w:rsidR="00C9531A" w:rsidRDefault="00C9531A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7792F3D" w14:textId="5F161485" w:rsidR="002D7794" w:rsidRDefault="002D7794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D1E1897" w14:textId="77777777" w:rsidR="002D7794" w:rsidRDefault="002D7794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173E754" w14:textId="0E75048D" w:rsidR="00281A17" w:rsidRPr="00812B33" w:rsidRDefault="004633CC" w:rsidP="00812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</w:t>
      </w:r>
      <w:r w:rsidR="0036784E" w:rsidRPr="00367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ources</w:t>
      </w:r>
      <w:proofErr w:type="spellEnd"/>
    </w:p>
    <w:p w14:paraId="759405E2" w14:textId="361792D8" w:rsidR="000F15A2" w:rsidRDefault="006F628E" w:rsidP="000F1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12" w:history="1">
        <w:r w:rsidRPr="00571E00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https://sharbeargle.gitbooks.io/golang-notes/content/nested-functions.html</w:t>
        </w:r>
      </w:hyperlink>
    </w:p>
    <w:p w14:paraId="44E20ABD" w14:textId="416946BB" w:rsidR="000F15A2" w:rsidRPr="006F628E" w:rsidRDefault="006F628E" w:rsidP="006F6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3" w:history="1">
        <w:r w:rsidR="000F15A2" w:rsidRPr="00571E00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https://medium.com/swlh/how-to-write-a-nested-function-in-go-3338c56526f3</w:t>
        </w:r>
      </w:hyperlink>
    </w:p>
    <w:p w14:paraId="570D59CD" w14:textId="7ECB3ABD" w:rsidR="006F628E" w:rsidRDefault="006F628E" w:rsidP="006F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4" w:history="1">
        <w:r w:rsidRPr="00476F5F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https://docs.thunderstone.com/site/vortexman/variable_scope_global_vs_local.html</w:t>
        </w:r>
      </w:hyperlink>
    </w:p>
    <w:p w14:paraId="363B02F6" w14:textId="55995773" w:rsidR="006F628E" w:rsidRDefault="006F628E" w:rsidP="006F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5" w:history="1">
        <w:r w:rsidRPr="00571E00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https://appdividend.com/2020/01/29/scope-of-variables-in-golang-go-variables-scope/</w:t>
        </w:r>
      </w:hyperlink>
    </w:p>
    <w:p w14:paraId="10ED6A04" w14:textId="76BCBB1A" w:rsidR="006F628E" w:rsidRDefault="006F628E" w:rsidP="006F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6" w:history="1">
        <w:r w:rsidRPr="00571E00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https://www.geeksforgeeks.org/scope-of-variables-in-go/</w:t>
        </w:r>
      </w:hyperlink>
    </w:p>
    <w:p w14:paraId="7F08DC56" w14:textId="4162DCF7" w:rsidR="006F628E" w:rsidRDefault="006F628E" w:rsidP="006F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6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7" w:history="1">
        <w:r w:rsidRPr="00571E00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https://www.tutorialspoint.com/go/go_scope_rules.htm</w:t>
        </w:r>
      </w:hyperlink>
    </w:p>
    <w:p w14:paraId="11F9DAFD" w14:textId="08C3C7C6" w:rsidR="006F628E" w:rsidRDefault="006F628E" w:rsidP="006F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7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8" w:history="1">
        <w:r w:rsidRPr="00571E00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https://golangr.com/scope/</w:t>
        </w:r>
      </w:hyperlink>
    </w:p>
    <w:p w14:paraId="3952C63F" w14:textId="59D3BAD0" w:rsidR="006F628E" w:rsidRDefault="006F628E" w:rsidP="006F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8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19" w:history="1">
        <w:r w:rsidRPr="00571E00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https://golangbyexample.com/scope-of-variable-go/</w:t>
        </w:r>
      </w:hyperlink>
    </w:p>
    <w:p w14:paraId="384A0439" w14:textId="578B05BE" w:rsidR="00B6548E" w:rsidRPr="002C4E08" w:rsidRDefault="00B6548E" w:rsidP="00B65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0" w:history="1">
        <w:r w:rsidRPr="002C4E0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https://betterprogramming.pub/pass-by-value-and-reference-in-go-94423b6accf1</w:t>
        </w:r>
      </w:hyperlink>
    </w:p>
    <w:p w14:paraId="0A90D45B" w14:textId="3F524A2B" w:rsidR="00B6548E" w:rsidRDefault="00B6548E" w:rsidP="00B65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10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1" w:history="1">
        <w:r w:rsidRPr="002C4E0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https://www.geeksforgeeks.org/function-arguments-in-golang/</w:t>
        </w:r>
      </w:hyperlink>
    </w:p>
    <w:p w14:paraId="7C38FCC5" w14:textId="36318D68" w:rsidR="009844B0" w:rsidRDefault="009844B0" w:rsidP="0098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2" w:history="1">
        <w:r w:rsidRPr="00571E0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https://forum.golangbridge.org/t/how-to-give-default-value-to-function-parameters/18099</w:t>
        </w:r>
      </w:hyperlink>
    </w:p>
    <w:p w14:paraId="31460542" w14:textId="7EA0D3B6" w:rsidR="009844B0" w:rsidRDefault="009844B0" w:rsidP="0098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3" w:history="1">
        <w:r w:rsidRPr="00571E0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https://www.reddit.com/r/golang/comments/3gi0pf/different_ways_to_simulate_keyword_arguments/</w:t>
        </w:r>
      </w:hyperlink>
    </w:p>
    <w:p w14:paraId="664479D5" w14:textId="06EF02C4" w:rsidR="009844B0" w:rsidRDefault="009844B0" w:rsidP="0098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4" w:history="1">
        <w:r w:rsidRPr="00571E0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https://www.golangprograms.com/go-language/struct.html</w:t>
        </w:r>
      </w:hyperlink>
    </w:p>
    <w:p w14:paraId="6C02DDCE" w14:textId="0CF5A27A" w:rsidR="009844B0" w:rsidRDefault="009844B0" w:rsidP="0098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5" w:history="1">
        <w:r w:rsidRPr="00571E0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https://gobyexample.com/structs</w:t>
        </w:r>
      </w:hyperlink>
    </w:p>
    <w:p w14:paraId="1D20C466" w14:textId="398231B7" w:rsidR="00305CE5" w:rsidRPr="009773A4" w:rsidRDefault="00322430" w:rsidP="00977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Pr="00A60B2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hyperlink r:id="rId26" w:history="1">
        <w:r w:rsidRPr="00571E00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tr-TR"/>
          </w:rPr>
          <w:t>https://www.geeksforgeeks.org/closures-in-golang/</w:t>
        </w:r>
      </w:hyperlink>
    </w:p>
    <w:p w14:paraId="26B22C97" w14:textId="52BA083B" w:rsidR="00A86B9D" w:rsidRDefault="00A86B9D" w:rsidP="00A8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Online Compiler</w:t>
      </w:r>
    </w:p>
    <w:p w14:paraId="632815C2" w14:textId="1DC14B8D" w:rsidR="00B026F4" w:rsidRDefault="009773A4" w:rsidP="00B02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16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27" w:history="1">
        <w:r w:rsidRPr="00571E0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https://go.dev/play/</w:t>
        </w:r>
      </w:hyperlink>
      <w:r w:rsidR="00A10F42" w:rsidRPr="00A10F4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478A9637" w14:textId="77777777" w:rsidR="009773A4" w:rsidRDefault="009773A4" w:rsidP="00B026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4D76194" w14:textId="39DBD96C" w:rsidR="00BA6D98" w:rsidRDefault="00BA6D98" w:rsidP="00BA6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25B4D06E" w14:textId="77777777" w:rsidR="00BA6D98" w:rsidRDefault="00BA6D98" w:rsidP="00A8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3EF91402" w14:textId="75B9D835" w:rsidR="004A2A18" w:rsidRDefault="004A2A18" w:rsidP="004A2A18">
      <w:pPr>
        <w:ind w:left="360"/>
        <w:rPr>
          <w:rStyle w:val="Hyperlink"/>
          <w:color w:val="auto"/>
          <w:u w:val="none"/>
        </w:rPr>
      </w:pPr>
    </w:p>
    <w:p w14:paraId="75A86FD2" w14:textId="59D6D42F" w:rsidR="00E3236E" w:rsidRDefault="00E3236E" w:rsidP="004A2A18">
      <w:pPr>
        <w:ind w:left="360"/>
        <w:rPr>
          <w:rStyle w:val="Hyperlink"/>
          <w:color w:val="auto"/>
          <w:u w:val="none"/>
        </w:rPr>
      </w:pPr>
    </w:p>
    <w:p w14:paraId="2196E385" w14:textId="34A333FE" w:rsidR="00E3236E" w:rsidRDefault="00E3236E" w:rsidP="004A2A18">
      <w:pPr>
        <w:ind w:left="360"/>
        <w:rPr>
          <w:rStyle w:val="Hyperlink"/>
          <w:color w:val="auto"/>
          <w:u w:val="none"/>
        </w:rPr>
      </w:pPr>
    </w:p>
    <w:p w14:paraId="740E6678" w14:textId="677E0992" w:rsidR="00E3236E" w:rsidRDefault="00E3236E" w:rsidP="004A2A18">
      <w:pPr>
        <w:ind w:left="360"/>
        <w:rPr>
          <w:rStyle w:val="Hyperlink"/>
          <w:color w:val="auto"/>
          <w:u w:val="none"/>
        </w:rPr>
      </w:pPr>
    </w:p>
    <w:p w14:paraId="6942092B" w14:textId="77777777" w:rsidR="00E3236E" w:rsidRPr="004A2A18" w:rsidRDefault="00E3236E" w:rsidP="004A2A18">
      <w:pPr>
        <w:ind w:left="360"/>
        <w:rPr>
          <w:rStyle w:val="Hyperlink"/>
          <w:color w:val="auto"/>
          <w:u w:val="none"/>
        </w:rPr>
      </w:pPr>
    </w:p>
    <w:p w14:paraId="02A803CA" w14:textId="02A620F2" w:rsidR="00254116" w:rsidRDefault="00254116" w:rsidP="00143375"/>
    <w:p w14:paraId="0B2981AE" w14:textId="650840C8" w:rsidR="00DC5D44" w:rsidRDefault="00C757B1" w:rsidP="00C757B1">
      <w:r>
        <w:t xml:space="preserve"> </w:t>
      </w:r>
    </w:p>
    <w:p w14:paraId="46C95AB9" w14:textId="77777777" w:rsidR="0023188C" w:rsidRDefault="0023188C" w:rsidP="00603CF3"/>
    <w:p w14:paraId="61EF247A" w14:textId="77777777" w:rsidR="00603CF3" w:rsidRDefault="00603CF3" w:rsidP="00603CF3"/>
    <w:p w14:paraId="74354096" w14:textId="64D57CC7" w:rsidR="00435C2C" w:rsidRDefault="00435C2C" w:rsidP="009150DC"/>
    <w:sectPr w:rsidR="00435C2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3594" w14:textId="77777777" w:rsidR="001D4893" w:rsidRDefault="001D4893" w:rsidP="004645DC">
      <w:pPr>
        <w:spacing w:after="0" w:line="240" w:lineRule="auto"/>
      </w:pPr>
      <w:r>
        <w:separator/>
      </w:r>
    </w:p>
  </w:endnote>
  <w:endnote w:type="continuationSeparator" w:id="0">
    <w:p w14:paraId="0EC67789" w14:textId="77777777" w:rsidR="001D4893" w:rsidRDefault="001D4893" w:rsidP="0046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E66A" w14:textId="77777777" w:rsidR="004645DC" w:rsidRDefault="00464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4F61" w14:textId="77777777" w:rsidR="004645DC" w:rsidRDefault="00464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9D71" w14:textId="77777777" w:rsidR="004645DC" w:rsidRDefault="00464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AA78" w14:textId="77777777" w:rsidR="001D4893" w:rsidRDefault="001D4893" w:rsidP="004645DC">
      <w:pPr>
        <w:spacing w:after="0" w:line="240" w:lineRule="auto"/>
      </w:pPr>
      <w:r>
        <w:separator/>
      </w:r>
    </w:p>
  </w:footnote>
  <w:footnote w:type="continuationSeparator" w:id="0">
    <w:p w14:paraId="55D1D4E4" w14:textId="77777777" w:rsidR="001D4893" w:rsidRDefault="001D4893" w:rsidP="0046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4489" w14:textId="77777777" w:rsidR="004645DC" w:rsidRDefault="00464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185274"/>
      <w:docPartObj>
        <w:docPartGallery w:val="Page Numbers (Top of Page)"/>
        <w:docPartUnique/>
      </w:docPartObj>
    </w:sdtPr>
    <w:sdtEndPr/>
    <w:sdtContent>
      <w:p w14:paraId="5750AE4C" w14:textId="7FB432D2" w:rsidR="004645DC" w:rsidRDefault="00464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B7E55" w14:textId="77777777" w:rsidR="004645DC" w:rsidRDefault="00464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ACBE" w14:textId="77777777" w:rsidR="004645DC" w:rsidRDefault="00464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5E4"/>
    <w:multiLevelType w:val="multilevel"/>
    <w:tmpl w:val="472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0625"/>
    <w:multiLevelType w:val="hybridMultilevel"/>
    <w:tmpl w:val="BE904E3E"/>
    <w:lvl w:ilvl="0" w:tplc="783AB21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D65F0"/>
    <w:multiLevelType w:val="hybridMultilevel"/>
    <w:tmpl w:val="FB769C22"/>
    <w:lvl w:ilvl="0" w:tplc="59BE5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D4BDE"/>
    <w:multiLevelType w:val="hybridMultilevel"/>
    <w:tmpl w:val="E9B44142"/>
    <w:lvl w:ilvl="0" w:tplc="65E21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579C"/>
    <w:multiLevelType w:val="multilevel"/>
    <w:tmpl w:val="6B7E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86E33"/>
    <w:multiLevelType w:val="hybridMultilevel"/>
    <w:tmpl w:val="949A7D90"/>
    <w:lvl w:ilvl="0" w:tplc="86C26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63"/>
    <w:multiLevelType w:val="hybridMultilevel"/>
    <w:tmpl w:val="F3CEACF0"/>
    <w:lvl w:ilvl="0" w:tplc="DF1CE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055E3"/>
    <w:multiLevelType w:val="hybridMultilevel"/>
    <w:tmpl w:val="A9628F8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F4430"/>
    <w:multiLevelType w:val="multilevel"/>
    <w:tmpl w:val="6EC8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1"/>
    <w:rsid w:val="000026C6"/>
    <w:rsid w:val="0001240C"/>
    <w:rsid w:val="00025BE2"/>
    <w:rsid w:val="00037CFA"/>
    <w:rsid w:val="000648DB"/>
    <w:rsid w:val="00064E99"/>
    <w:rsid w:val="0006707A"/>
    <w:rsid w:val="000743E5"/>
    <w:rsid w:val="000766E9"/>
    <w:rsid w:val="00076DDD"/>
    <w:rsid w:val="000836DE"/>
    <w:rsid w:val="000847F7"/>
    <w:rsid w:val="000B18D6"/>
    <w:rsid w:val="000C52CC"/>
    <w:rsid w:val="000E219A"/>
    <w:rsid w:val="000E74F1"/>
    <w:rsid w:val="000F15A2"/>
    <w:rsid w:val="00105525"/>
    <w:rsid w:val="001107E1"/>
    <w:rsid w:val="00143375"/>
    <w:rsid w:val="00163BB9"/>
    <w:rsid w:val="001709B0"/>
    <w:rsid w:val="00172253"/>
    <w:rsid w:val="0017369A"/>
    <w:rsid w:val="0018045D"/>
    <w:rsid w:val="00184AD1"/>
    <w:rsid w:val="00190726"/>
    <w:rsid w:val="001B0642"/>
    <w:rsid w:val="001B320E"/>
    <w:rsid w:val="001B6FCD"/>
    <w:rsid w:val="001C1576"/>
    <w:rsid w:val="001C2B1E"/>
    <w:rsid w:val="001D446E"/>
    <w:rsid w:val="001D4893"/>
    <w:rsid w:val="001F7D45"/>
    <w:rsid w:val="002261DB"/>
    <w:rsid w:val="0023188C"/>
    <w:rsid w:val="00235875"/>
    <w:rsid w:val="002501E5"/>
    <w:rsid w:val="00254116"/>
    <w:rsid w:val="00256539"/>
    <w:rsid w:val="00263264"/>
    <w:rsid w:val="00281A17"/>
    <w:rsid w:val="00283812"/>
    <w:rsid w:val="0029137D"/>
    <w:rsid w:val="00294B2B"/>
    <w:rsid w:val="002A1C98"/>
    <w:rsid w:val="002A536A"/>
    <w:rsid w:val="002A613B"/>
    <w:rsid w:val="002C4E08"/>
    <w:rsid w:val="002D145A"/>
    <w:rsid w:val="002D7794"/>
    <w:rsid w:val="002E4D18"/>
    <w:rsid w:val="002F227D"/>
    <w:rsid w:val="002F2591"/>
    <w:rsid w:val="002F4023"/>
    <w:rsid w:val="00305CE5"/>
    <w:rsid w:val="00310A56"/>
    <w:rsid w:val="00317DA4"/>
    <w:rsid w:val="00322430"/>
    <w:rsid w:val="003235C5"/>
    <w:rsid w:val="00332BB6"/>
    <w:rsid w:val="00337599"/>
    <w:rsid w:val="003504E4"/>
    <w:rsid w:val="00364F7F"/>
    <w:rsid w:val="0036784E"/>
    <w:rsid w:val="00385A44"/>
    <w:rsid w:val="003A159F"/>
    <w:rsid w:val="003B03E9"/>
    <w:rsid w:val="003B142F"/>
    <w:rsid w:val="003C1EF4"/>
    <w:rsid w:val="003C3652"/>
    <w:rsid w:val="003C53F0"/>
    <w:rsid w:val="003D7E91"/>
    <w:rsid w:val="003F2E84"/>
    <w:rsid w:val="00414A74"/>
    <w:rsid w:val="004266AD"/>
    <w:rsid w:val="00432BFB"/>
    <w:rsid w:val="00435C2C"/>
    <w:rsid w:val="00435F44"/>
    <w:rsid w:val="00446690"/>
    <w:rsid w:val="00457EC6"/>
    <w:rsid w:val="00461814"/>
    <w:rsid w:val="004633CC"/>
    <w:rsid w:val="004645DC"/>
    <w:rsid w:val="00475D22"/>
    <w:rsid w:val="00476F5F"/>
    <w:rsid w:val="004A2A18"/>
    <w:rsid w:val="004A2C56"/>
    <w:rsid w:val="004B3CE2"/>
    <w:rsid w:val="004C11A1"/>
    <w:rsid w:val="004E2BF9"/>
    <w:rsid w:val="005073F8"/>
    <w:rsid w:val="00530D75"/>
    <w:rsid w:val="0053226A"/>
    <w:rsid w:val="00537F80"/>
    <w:rsid w:val="00542518"/>
    <w:rsid w:val="00544E02"/>
    <w:rsid w:val="0055010C"/>
    <w:rsid w:val="00553A5A"/>
    <w:rsid w:val="0059562B"/>
    <w:rsid w:val="005970EE"/>
    <w:rsid w:val="005B2106"/>
    <w:rsid w:val="005C1194"/>
    <w:rsid w:val="005D1E30"/>
    <w:rsid w:val="005F60D3"/>
    <w:rsid w:val="00603CF3"/>
    <w:rsid w:val="00605B50"/>
    <w:rsid w:val="0061739B"/>
    <w:rsid w:val="00621A2B"/>
    <w:rsid w:val="00623E80"/>
    <w:rsid w:val="00625B28"/>
    <w:rsid w:val="00636557"/>
    <w:rsid w:val="00652BAD"/>
    <w:rsid w:val="006741C9"/>
    <w:rsid w:val="006835D6"/>
    <w:rsid w:val="006903BA"/>
    <w:rsid w:val="006951A1"/>
    <w:rsid w:val="006C68F7"/>
    <w:rsid w:val="006E603A"/>
    <w:rsid w:val="006E691D"/>
    <w:rsid w:val="006F628E"/>
    <w:rsid w:val="00701D6D"/>
    <w:rsid w:val="0070393E"/>
    <w:rsid w:val="00704B24"/>
    <w:rsid w:val="00710195"/>
    <w:rsid w:val="00710482"/>
    <w:rsid w:val="007375DB"/>
    <w:rsid w:val="00752457"/>
    <w:rsid w:val="00765921"/>
    <w:rsid w:val="00771B8B"/>
    <w:rsid w:val="007737BC"/>
    <w:rsid w:val="00783BAD"/>
    <w:rsid w:val="00791A47"/>
    <w:rsid w:val="007A302D"/>
    <w:rsid w:val="007B5532"/>
    <w:rsid w:val="007D035A"/>
    <w:rsid w:val="007E0D6A"/>
    <w:rsid w:val="007F2C37"/>
    <w:rsid w:val="00811912"/>
    <w:rsid w:val="00812B33"/>
    <w:rsid w:val="008232EE"/>
    <w:rsid w:val="00826A92"/>
    <w:rsid w:val="00830875"/>
    <w:rsid w:val="0084392A"/>
    <w:rsid w:val="00852C48"/>
    <w:rsid w:val="0086228B"/>
    <w:rsid w:val="00864C02"/>
    <w:rsid w:val="008711C8"/>
    <w:rsid w:val="00896BBE"/>
    <w:rsid w:val="008A0104"/>
    <w:rsid w:val="008A36AE"/>
    <w:rsid w:val="008E14C0"/>
    <w:rsid w:val="008E2BF2"/>
    <w:rsid w:val="008E46FE"/>
    <w:rsid w:val="009102CB"/>
    <w:rsid w:val="0091241E"/>
    <w:rsid w:val="009150DC"/>
    <w:rsid w:val="0092256C"/>
    <w:rsid w:val="009311AB"/>
    <w:rsid w:val="009319EF"/>
    <w:rsid w:val="0093200D"/>
    <w:rsid w:val="009452AC"/>
    <w:rsid w:val="00970DE1"/>
    <w:rsid w:val="009773A4"/>
    <w:rsid w:val="009844B0"/>
    <w:rsid w:val="00991221"/>
    <w:rsid w:val="00994B33"/>
    <w:rsid w:val="009B63AA"/>
    <w:rsid w:val="009D43DE"/>
    <w:rsid w:val="009D5D8E"/>
    <w:rsid w:val="009E722F"/>
    <w:rsid w:val="009F059D"/>
    <w:rsid w:val="009F677F"/>
    <w:rsid w:val="00A00F12"/>
    <w:rsid w:val="00A10F42"/>
    <w:rsid w:val="00A22868"/>
    <w:rsid w:val="00A402BE"/>
    <w:rsid w:val="00A411CA"/>
    <w:rsid w:val="00A52040"/>
    <w:rsid w:val="00A60B2E"/>
    <w:rsid w:val="00A65D90"/>
    <w:rsid w:val="00A86B9D"/>
    <w:rsid w:val="00AA7034"/>
    <w:rsid w:val="00AC2679"/>
    <w:rsid w:val="00AC486B"/>
    <w:rsid w:val="00AC52EB"/>
    <w:rsid w:val="00AC6E1D"/>
    <w:rsid w:val="00AD71C9"/>
    <w:rsid w:val="00AF0E18"/>
    <w:rsid w:val="00B018DB"/>
    <w:rsid w:val="00B026F4"/>
    <w:rsid w:val="00B03742"/>
    <w:rsid w:val="00B059FB"/>
    <w:rsid w:val="00B1342F"/>
    <w:rsid w:val="00B13E79"/>
    <w:rsid w:val="00B219F0"/>
    <w:rsid w:val="00B27CBB"/>
    <w:rsid w:val="00B302EC"/>
    <w:rsid w:val="00B3357B"/>
    <w:rsid w:val="00B47B59"/>
    <w:rsid w:val="00B47C09"/>
    <w:rsid w:val="00B55939"/>
    <w:rsid w:val="00B57B9A"/>
    <w:rsid w:val="00B610BE"/>
    <w:rsid w:val="00B6548E"/>
    <w:rsid w:val="00B65F1D"/>
    <w:rsid w:val="00B77EA5"/>
    <w:rsid w:val="00B80FB6"/>
    <w:rsid w:val="00B83E49"/>
    <w:rsid w:val="00B86E66"/>
    <w:rsid w:val="00B87BAD"/>
    <w:rsid w:val="00B93073"/>
    <w:rsid w:val="00B93A99"/>
    <w:rsid w:val="00B95F1C"/>
    <w:rsid w:val="00B961E8"/>
    <w:rsid w:val="00BA1EFB"/>
    <w:rsid w:val="00BA6D98"/>
    <w:rsid w:val="00BC6FEA"/>
    <w:rsid w:val="00BD013B"/>
    <w:rsid w:val="00C05B91"/>
    <w:rsid w:val="00C27200"/>
    <w:rsid w:val="00C3059A"/>
    <w:rsid w:val="00C514E7"/>
    <w:rsid w:val="00C5167A"/>
    <w:rsid w:val="00C67435"/>
    <w:rsid w:val="00C754D7"/>
    <w:rsid w:val="00C757B1"/>
    <w:rsid w:val="00C869C7"/>
    <w:rsid w:val="00C874A0"/>
    <w:rsid w:val="00C9531A"/>
    <w:rsid w:val="00CA315C"/>
    <w:rsid w:val="00CE4EF2"/>
    <w:rsid w:val="00CF2280"/>
    <w:rsid w:val="00CF7435"/>
    <w:rsid w:val="00D0269F"/>
    <w:rsid w:val="00D14539"/>
    <w:rsid w:val="00D2091F"/>
    <w:rsid w:val="00D41A64"/>
    <w:rsid w:val="00D44B0F"/>
    <w:rsid w:val="00D47336"/>
    <w:rsid w:val="00D5287D"/>
    <w:rsid w:val="00D61A9F"/>
    <w:rsid w:val="00D75AFE"/>
    <w:rsid w:val="00D92F8D"/>
    <w:rsid w:val="00DB58FA"/>
    <w:rsid w:val="00DC5D44"/>
    <w:rsid w:val="00DC79BE"/>
    <w:rsid w:val="00DD443A"/>
    <w:rsid w:val="00DE5E14"/>
    <w:rsid w:val="00DF369E"/>
    <w:rsid w:val="00DF3E2A"/>
    <w:rsid w:val="00DF6E60"/>
    <w:rsid w:val="00E03B84"/>
    <w:rsid w:val="00E21677"/>
    <w:rsid w:val="00E23FA6"/>
    <w:rsid w:val="00E258AB"/>
    <w:rsid w:val="00E271E3"/>
    <w:rsid w:val="00E31DE9"/>
    <w:rsid w:val="00E3236E"/>
    <w:rsid w:val="00E3795A"/>
    <w:rsid w:val="00E67840"/>
    <w:rsid w:val="00E70940"/>
    <w:rsid w:val="00E712A8"/>
    <w:rsid w:val="00E846D2"/>
    <w:rsid w:val="00E854E0"/>
    <w:rsid w:val="00E87754"/>
    <w:rsid w:val="00E90788"/>
    <w:rsid w:val="00E909CB"/>
    <w:rsid w:val="00E92BA2"/>
    <w:rsid w:val="00E9331A"/>
    <w:rsid w:val="00E9785A"/>
    <w:rsid w:val="00EB4CC2"/>
    <w:rsid w:val="00EC3F43"/>
    <w:rsid w:val="00ED0236"/>
    <w:rsid w:val="00ED4337"/>
    <w:rsid w:val="00EF20C2"/>
    <w:rsid w:val="00F065C0"/>
    <w:rsid w:val="00F119E7"/>
    <w:rsid w:val="00F16060"/>
    <w:rsid w:val="00F24B8C"/>
    <w:rsid w:val="00F41BB4"/>
    <w:rsid w:val="00F67E94"/>
    <w:rsid w:val="00F8640D"/>
    <w:rsid w:val="00F97BBC"/>
    <w:rsid w:val="00FB086B"/>
    <w:rsid w:val="00FB08B0"/>
    <w:rsid w:val="00FC0587"/>
    <w:rsid w:val="00FC5A11"/>
    <w:rsid w:val="00FD25B2"/>
    <w:rsid w:val="00FD5DA5"/>
    <w:rsid w:val="00FE0E2B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69B4"/>
  <w15:chartTrackingRefBased/>
  <w15:docId w15:val="{F008CE14-D3AC-4BCD-9A45-26D8730C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41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01E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AC4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DC"/>
  </w:style>
  <w:style w:type="paragraph" w:styleId="Footer">
    <w:name w:val="footer"/>
    <w:basedOn w:val="Normal"/>
    <w:link w:val="FooterChar"/>
    <w:uiPriority w:val="99"/>
    <w:unhideWhenUsed/>
    <w:rsid w:val="0046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DC"/>
  </w:style>
  <w:style w:type="paragraph" w:styleId="HTMLPreformatted">
    <w:name w:val="HTML Preformatted"/>
    <w:basedOn w:val="Normal"/>
    <w:link w:val="HTMLPreformattedChar"/>
    <w:uiPriority w:val="99"/>
    <w:unhideWhenUsed/>
    <w:rsid w:val="009E7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722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tdout">
    <w:name w:val="stdout"/>
    <w:basedOn w:val="DefaultParagraphFont"/>
    <w:rsid w:val="009E722F"/>
  </w:style>
  <w:style w:type="character" w:styleId="FollowedHyperlink">
    <w:name w:val="FollowedHyperlink"/>
    <w:basedOn w:val="DefaultParagraphFont"/>
    <w:uiPriority w:val="99"/>
    <w:semiHidden/>
    <w:unhideWhenUsed/>
    <w:rsid w:val="00B47B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swlh/how-to-write-a-nested-function-in-go-3338c56526f3" TargetMode="External"/><Relationship Id="rId18" Type="http://schemas.openxmlformats.org/officeDocument/2006/relationships/hyperlink" Target="https://golangr.com/scope/" TargetMode="External"/><Relationship Id="rId26" Type="http://schemas.openxmlformats.org/officeDocument/2006/relationships/hyperlink" Target="https://www.geeksforgeeks.org/closures-in-golan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function-arguments-in-golang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harbeargle.gitbooks.io/golang-notes/content/nested-functions.html" TargetMode="External"/><Relationship Id="rId17" Type="http://schemas.openxmlformats.org/officeDocument/2006/relationships/hyperlink" Target="https://www.tutorialspoint.com/go/go_scope_rules.htm" TargetMode="External"/><Relationship Id="rId25" Type="http://schemas.openxmlformats.org/officeDocument/2006/relationships/hyperlink" Target="https://gobyexample.com/struct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scope-of-variables-in-go/" TargetMode="External"/><Relationship Id="rId20" Type="http://schemas.openxmlformats.org/officeDocument/2006/relationships/hyperlink" Target="https://betterprogramming.pub/pass-by-value-and-reference-in-go-94423b6accf1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olangprograms.com/go-language/struct.html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ppdividend.com/2020/01/29/scope-of-variables-in-golang-go-variables-scope/" TargetMode="External"/><Relationship Id="rId23" Type="http://schemas.openxmlformats.org/officeDocument/2006/relationships/hyperlink" Target="https://www.reddit.com/r/golang/comments/3gi0pf/different_ways_to_simulate_keyword_arguments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golangbyexample.com/scope-of-variable-go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thunderstone.com/site/vortexman/variable_scope_global_vs_local.html" TargetMode="External"/><Relationship Id="rId22" Type="http://schemas.openxmlformats.org/officeDocument/2006/relationships/hyperlink" Target="https://forum.golangbridge.org/t/how-to-give-default-value-to-function-parameters/18099" TargetMode="External"/><Relationship Id="rId27" Type="http://schemas.openxmlformats.org/officeDocument/2006/relationships/hyperlink" Target="https://go.dev/play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EB0A-F26C-4977-B364-E4A69E8A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14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681</dc:creator>
  <cp:keywords/>
  <dc:description/>
  <cp:lastModifiedBy>681</cp:lastModifiedBy>
  <cp:revision>213</cp:revision>
  <dcterms:created xsi:type="dcterms:W3CDTF">2021-11-25T17:59:00Z</dcterms:created>
  <dcterms:modified xsi:type="dcterms:W3CDTF">2021-12-19T21:03:00Z</dcterms:modified>
</cp:coreProperties>
</file>