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CLOUD/DEVOPS ENGINEER – CANDIDATE DEVOPS-A1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DevOps engineer with 10+ years of experience automating infrastructure, monitoring systems, and ensuring CI/CD in enterprise-scale SaaS environments.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DevOps Lead, CloudCore GmbH; Berlin, Germany — 2018–Present</w:t>
      </w:r>
    </w:p>
    <w:p w14:paraId="508442A9" w14:textId="77777777" w:rsidR="00073C93" w:rsidRDefault="00000000">
      <w:pPr>
        <w:pStyle w:val="Body"/>
      </w:pPr>
      <w:r>
        <w:t>Led migration to Kubernetes-based infrastructure on GCP. Built Terraform modules, implemented monitoring with Prometheus + Grafana.</w:t>
      </w:r>
    </w:p>
    <w:p w14:paraId="7CFE39F6" w14:textId="77777777" w:rsidR="00073C93" w:rsidRDefault="00000000">
      <w:pPr>
        <w:pStyle w:val="Subheading"/>
      </w:pPr>
      <w:r>
        <w:t>Senior DevOps Engineer, ScaleStack AG; Hamburg, Germany — 2014–2018</w:t>
      </w:r>
    </w:p>
    <w:p w14:paraId="40029A23" w14:textId="77777777" w:rsidR="00073C93" w:rsidRDefault="00000000">
      <w:pPr>
        <w:pStyle w:val="Body"/>
      </w:pPr>
      <w:r>
        <w:t>Automated deployment pipelines using Jenkins and Ansible. Integrated SSO with secure IAM roles in AWS.</w:t>
      </w:r>
    </w:p>
    <w:p w14:paraId="3EE00FA6" w14:textId="77777777" w:rsidR="00073C93" w:rsidRDefault="00000000">
      <w:pPr>
        <w:pStyle w:val="Subheading"/>
      </w:pPr>
      <w:r>
        <w:t>Systems Engineer, LogicLane UG; Potsdam, Germany — 2012–2014</w:t>
      </w:r>
    </w:p>
    <w:p w14:paraId="34C53277" w14:textId="77777777" w:rsidR="00073C93" w:rsidRDefault="00000000">
      <w:pPr>
        <w:pStyle w:val="Body"/>
      </w:pPr>
      <w:r>
        <w:t>Managed Linux servers and automated backup/recovery workflows with Bash and Python.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TU Berlin, Berlin — M.Sc. Computer Engineering, 2012</w:t>
        <w:br/>
        <w:t>Ankara University, Ankara — B.Sc. Computer Systems,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Terraform, Kubernetes, GCP, AWS, Jenkins, Prometheus, Grafana, Ansible, Python, Bash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CKA – Certified Kubernetes Administrator | AWS SysOps Administrator | HashiCorp Certified: Terraform Associate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