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F5A56" w14:textId="77777777" w:rsidR="0006137F" w:rsidRDefault="00500EB0">
      <w:pPr>
        <w:pStyle w:val="LO-normal"/>
        <w:rPr>
          <w:sz w:val="40"/>
          <w:szCs w:val="40"/>
        </w:rPr>
      </w:pPr>
      <w:r>
        <w:rPr>
          <w:sz w:val="40"/>
          <w:szCs w:val="40"/>
        </w:rPr>
        <w:t>INF01113 – Organização de Computadores B (2023/1)</w:t>
      </w:r>
    </w:p>
    <w:p w14:paraId="2CB955C2" w14:textId="77777777" w:rsidR="0006137F" w:rsidRDefault="00500EB0">
      <w:pPr>
        <w:pStyle w:val="LO-normal"/>
        <w:rPr>
          <w:sz w:val="40"/>
          <w:szCs w:val="40"/>
        </w:rPr>
      </w:pPr>
      <w:r>
        <w:rPr>
          <w:sz w:val="40"/>
          <w:szCs w:val="40"/>
        </w:rPr>
        <w:t>Trabalho pratico 1 - Grupo 4</w:t>
      </w:r>
    </w:p>
    <w:p w14:paraId="5D1BB603" w14:textId="77777777" w:rsidR="0006137F" w:rsidRDefault="0006137F">
      <w:pPr>
        <w:pStyle w:val="LO-normal"/>
        <w:rPr>
          <w:b/>
          <w:sz w:val="36"/>
          <w:szCs w:val="36"/>
        </w:rPr>
      </w:pPr>
    </w:p>
    <w:p w14:paraId="0B227652" w14:textId="77777777" w:rsidR="0006137F" w:rsidRDefault="00500EB0">
      <w:pPr>
        <w:pStyle w:val="LO-normal"/>
        <w:rPr>
          <w:b/>
          <w:sz w:val="36"/>
          <w:szCs w:val="36"/>
        </w:rPr>
      </w:pPr>
      <w:r>
        <w:rPr>
          <w:b/>
          <w:sz w:val="36"/>
          <w:szCs w:val="36"/>
        </w:rPr>
        <w:t>Monociclo</w:t>
      </w:r>
    </w:p>
    <w:p w14:paraId="4421EA7A" w14:textId="77777777" w:rsidR="0006137F" w:rsidRDefault="00500EB0">
      <w:pPr>
        <w:pStyle w:val="LO-normal"/>
        <w:rPr>
          <w:b/>
        </w:rPr>
      </w:pPr>
      <w:proofErr w:type="spellStart"/>
      <w:r>
        <w:rPr>
          <w:b/>
        </w:rPr>
        <w:t>Div</w:t>
      </w:r>
      <w:proofErr w:type="spellEnd"/>
    </w:p>
    <w:p w14:paraId="642D171F" w14:textId="77777777" w:rsidR="0006137F" w:rsidRDefault="00500EB0">
      <w:pPr>
        <w:pStyle w:val="LO-normal"/>
      </w:pPr>
      <w:r>
        <w:t xml:space="preserve">Primeiro adicionamos um divisor na ALU, com o </w:t>
      </w:r>
      <w:proofErr w:type="spellStart"/>
      <w:r>
        <w:t>rs</w:t>
      </w:r>
      <w:proofErr w:type="spellEnd"/>
      <w:r>
        <w:t xml:space="preserve"> sendo dividido por </w:t>
      </w:r>
      <w:proofErr w:type="spellStart"/>
      <w:r>
        <w:t>rt</w:t>
      </w:r>
      <w:proofErr w:type="spellEnd"/>
      <w:r>
        <w:t xml:space="preserve">, e conectamos o quociente na porta 101 do </w:t>
      </w:r>
      <w:proofErr w:type="spellStart"/>
      <w:r>
        <w:t>mux</w:t>
      </w:r>
      <w:proofErr w:type="spellEnd"/>
      <w:r>
        <w:t xml:space="preserve"> da ALU e o resto num </w:t>
      </w:r>
      <w:r>
        <w:t>registrador(pino)</w:t>
      </w:r>
    </w:p>
    <w:p w14:paraId="30DCE112" w14:textId="77777777" w:rsidR="0006137F" w:rsidRDefault="00500EB0">
      <w:pPr>
        <w:pStyle w:val="LO-normal"/>
      </w:pPr>
      <w:r>
        <w:rPr>
          <w:noProof/>
        </w:rPr>
        <w:drawing>
          <wp:inline distT="0" distB="0" distL="0" distR="0" wp14:anchorId="00896345" wp14:editId="31B208F6">
            <wp:extent cx="4516120" cy="3480435"/>
            <wp:effectExtent l="0" t="0" r="0" b="0"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3D18" w14:textId="77777777" w:rsidR="0006137F" w:rsidRDefault="00500EB0">
      <w:pPr>
        <w:pStyle w:val="LO-normal"/>
      </w:pPr>
      <w:r>
        <w:t xml:space="preserve">Agora, precisamos implementar uma lógica no </w:t>
      </w:r>
      <w:proofErr w:type="spellStart"/>
      <w:r>
        <w:t>ALU_Control</w:t>
      </w:r>
      <w:proofErr w:type="spellEnd"/>
      <w:r>
        <w:t xml:space="preserve"> para que saia 101 dado o campo </w:t>
      </w:r>
      <w:proofErr w:type="spellStart"/>
      <w:r>
        <w:t>func</w:t>
      </w:r>
      <w:proofErr w:type="spellEnd"/>
      <w:r>
        <w:t xml:space="preserve"> seja igual a 11010, para isso apenas adicionamos um comparador para que compare a entrada do </w:t>
      </w:r>
      <w:proofErr w:type="spellStart"/>
      <w:r>
        <w:t>ALU_Control</w:t>
      </w:r>
      <w:proofErr w:type="spellEnd"/>
      <w:r>
        <w:t xml:space="preserve"> com 11010, se for igual, o bit de saída</w:t>
      </w:r>
      <w:r>
        <w:t xml:space="preserve"> aciona o </w:t>
      </w:r>
      <w:proofErr w:type="spellStart"/>
      <w:r>
        <w:t>mux</w:t>
      </w:r>
      <w:proofErr w:type="spellEnd"/>
      <w:r>
        <w:t xml:space="preserve"> para que a saída seja 101</w:t>
      </w:r>
    </w:p>
    <w:p w14:paraId="0B3B7520" w14:textId="77777777" w:rsidR="0006137F" w:rsidRDefault="00500EB0">
      <w:pPr>
        <w:pStyle w:val="LO-normal"/>
      </w:pPr>
      <w:r>
        <w:rPr>
          <w:noProof/>
        </w:rPr>
        <w:lastRenderedPageBreak/>
        <w:drawing>
          <wp:inline distT="0" distB="0" distL="0" distR="0" wp14:anchorId="160E965E" wp14:editId="48AB60B0">
            <wp:extent cx="4709160" cy="297116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F0F8" w14:textId="77777777" w:rsidR="0006137F" w:rsidRDefault="00500EB0">
      <w:pPr>
        <w:pStyle w:val="LO-normal"/>
      </w:pPr>
      <w:r>
        <w:t xml:space="preserve">Agora só precisamos escrever o resultado, a operação DIV guarda o quociente e o resto da divisão em dois registradores especiais, LO e HI, respectivamente, logo criamos um banco de registrador auxiliar, </w:t>
      </w:r>
      <w:proofErr w:type="spellStart"/>
      <w:r>
        <w:t>BancoReg_DI</w:t>
      </w:r>
      <w:r>
        <w:t>V</w:t>
      </w:r>
      <w:proofErr w:type="spellEnd"/>
      <w:r>
        <w:t>, com esses dois registradores</w:t>
      </w:r>
    </w:p>
    <w:p w14:paraId="0911113F" w14:textId="77777777" w:rsidR="0006137F" w:rsidRDefault="00500EB0">
      <w:pPr>
        <w:pStyle w:val="LO-normal"/>
      </w:pPr>
      <w:r>
        <w:rPr>
          <w:noProof/>
        </w:rPr>
        <w:drawing>
          <wp:inline distT="0" distB="0" distL="0" distR="0" wp14:anchorId="71A91B89" wp14:editId="7F9245F6">
            <wp:extent cx="5760085" cy="3295015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4560" w14:textId="77777777" w:rsidR="0006137F" w:rsidRDefault="00500EB0">
      <w:pPr>
        <w:pStyle w:val="LO-normal"/>
      </w:pPr>
      <w:r>
        <w:t xml:space="preserve">E no </w:t>
      </w:r>
      <w:proofErr w:type="spellStart"/>
      <w:r>
        <w:t>Datapath</w:t>
      </w:r>
      <w:proofErr w:type="spellEnd"/>
      <w:r>
        <w:t xml:space="preserve"> ligamos a saída da ALU nesse banco de Registradores auxiliar</w:t>
      </w:r>
    </w:p>
    <w:p w14:paraId="20A55A25" w14:textId="77777777" w:rsidR="0006137F" w:rsidRDefault="00500EB0">
      <w:pPr>
        <w:pStyle w:val="LO-normal"/>
      </w:pPr>
      <w:r>
        <w:rPr>
          <w:noProof/>
        </w:rPr>
        <w:lastRenderedPageBreak/>
        <w:drawing>
          <wp:inline distT="0" distB="0" distL="0" distR="0" wp14:anchorId="2992DD7D" wp14:editId="0247C647">
            <wp:extent cx="2190750" cy="2419350"/>
            <wp:effectExtent l="0" t="0" r="0" b="0"/>
            <wp:docPr id="4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05C0" w14:textId="77777777" w:rsidR="0006137F" w:rsidRDefault="00500EB0">
      <w:pPr>
        <w:pStyle w:val="LO-normal"/>
      </w:pPr>
      <w:r>
        <w:t xml:space="preserve">Porém, só queremos escrever nos registradores especiais quando for uma instrução DIV, então adicionamos um comparador entre a saída do </w:t>
      </w:r>
      <w:proofErr w:type="spellStart"/>
      <w:r>
        <w:t>ALU_Contro</w:t>
      </w:r>
      <w:r>
        <w:t>l</w:t>
      </w:r>
      <w:proofErr w:type="spellEnd"/>
      <w:r>
        <w:t xml:space="preserve"> e 101, e o bit resultante do comparador numa porta AND junto com </w:t>
      </w:r>
      <w:proofErr w:type="spellStart"/>
      <w:r>
        <w:t>regWrite</w:t>
      </w:r>
      <w:proofErr w:type="spellEnd"/>
      <w:r>
        <w:t xml:space="preserve"> para saber que precisamos escrever nesses registradores especiais. Com isso temos a instrução de divisão no MIPS monociclo</w:t>
      </w:r>
    </w:p>
    <w:p w14:paraId="04695518" w14:textId="77777777" w:rsidR="0006137F" w:rsidRDefault="00500EB0">
      <w:pPr>
        <w:pStyle w:val="LO-normal"/>
      </w:pPr>
      <w:r>
        <w:rPr>
          <w:noProof/>
        </w:rPr>
        <w:drawing>
          <wp:inline distT="0" distB="0" distL="0" distR="0" wp14:anchorId="168E384F" wp14:editId="6912F01D">
            <wp:extent cx="3392805" cy="410400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7F231FE" w14:textId="77777777" w:rsidR="0006137F" w:rsidRDefault="00500EB0">
      <w:pPr>
        <w:pStyle w:val="LO-normal"/>
        <w:rPr>
          <w:b/>
        </w:rPr>
      </w:pPr>
      <w:r>
        <w:rPr>
          <w:b/>
        </w:rPr>
        <w:lastRenderedPageBreak/>
        <w:t>SLTIU</w:t>
      </w:r>
    </w:p>
    <w:p w14:paraId="0174B78F" w14:textId="77777777" w:rsidR="0006137F" w:rsidRDefault="00500EB0">
      <w:pPr>
        <w:pStyle w:val="LO-normal"/>
      </w:pPr>
      <w:r>
        <w:t xml:space="preserve">Adicionamos um comparador com o </w:t>
      </w:r>
      <w:proofErr w:type="spellStart"/>
      <w:r>
        <w:t>rs</w:t>
      </w:r>
      <w:proofErr w:type="spellEnd"/>
      <w:r>
        <w:t xml:space="preserve"> sendo compara</w:t>
      </w:r>
      <w:r>
        <w:t>do com o imediato com sinal estendido.</w:t>
      </w:r>
    </w:p>
    <w:p w14:paraId="75B2886B" w14:textId="77777777" w:rsidR="0006137F" w:rsidRDefault="00500EB0">
      <w:pPr>
        <w:pStyle w:val="LO-normal"/>
      </w:pPr>
      <w:r>
        <w:t xml:space="preserve"> </w:t>
      </w:r>
      <w:r>
        <w:rPr>
          <w:noProof/>
        </w:rPr>
        <w:drawing>
          <wp:inline distT="0" distB="0" distL="0" distR="0" wp14:anchorId="169268F9" wp14:editId="09D1C32B">
            <wp:extent cx="2219325" cy="1847850"/>
            <wp:effectExtent l="0" t="0" r="0" b="0"/>
            <wp:docPr id="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55CD" w14:textId="77777777" w:rsidR="0006137F" w:rsidRDefault="00500EB0">
      <w:pPr>
        <w:pStyle w:val="LO-normal"/>
      </w:pPr>
      <w:r>
        <w:t xml:space="preserve">Se o </w:t>
      </w:r>
      <w:proofErr w:type="spellStart"/>
      <w:r>
        <w:t>rs</w:t>
      </w:r>
      <w:proofErr w:type="spellEnd"/>
      <w:r>
        <w:t xml:space="preserve"> for menor que o valor imediato, o comparador vai retornar 1, senão, retorna 0. Esse valor é estendido com zeros e é inserido no </w:t>
      </w:r>
      <w:proofErr w:type="spellStart"/>
      <w:r>
        <w:t>mux</w:t>
      </w:r>
      <w:proofErr w:type="spellEnd"/>
      <w:r>
        <w:t xml:space="preserve"> que escreve no registrador, usado na instrução </w:t>
      </w:r>
      <w:proofErr w:type="spellStart"/>
      <w:r>
        <w:t>lw</w:t>
      </w:r>
      <w:proofErr w:type="spellEnd"/>
      <w:r>
        <w:t>.</w:t>
      </w:r>
    </w:p>
    <w:p w14:paraId="6F707243" w14:textId="77777777" w:rsidR="0006137F" w:rsidRDefault="00500EB0">
      <w:pPr>
        <w:pStyle w:val="LO-normal"/>
      </w:pPr>
      <w:r>
        <w:rPr>
          <w:noProof/>
        </w:rPr>
        <w:drawing>
          <wp:inline distT="0" distB="0" distL="0" distR="0" wp14:anchorId="4F3910A0" wp14:editId="5B3FB951">
            <wp:extent cx="2143125" cy="2371725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578B" w14:textId="77777777" w:rsidR="0006137F" w:rsidRDefault="00500EB0">
      <w:pPr>
        <w:pStyle w:val="LO-normal"/>
      </w:pPr>
      <w:r>
        <w:t xml:space="preserve">Como foi aumentado o </w:t>
      </w:r>
      <w:proofErr w:type="spellStart"/>
      <w:r>
        <w:t>mux</w:t>
      </w:r>
      <w:proofErr w:type="spellEnd"/>
      <w:r>
        <w:t xml:space="preserve">, é preciso de outro bit de controle, chamado de </w:t>
      </w:r>
      <w:proofErr w:type="gramStart"/>
      <w:r>
        <w:t>Set.</w:t>
      </w:r>
      <w:proofErr w:type="gramEnd"/>
      <w:r>
        <w:br/>
        <w:t xml:space="preserve">Por fim, usando o </w:t>
      </w:r>
      <w:proofErr w:type="spellStart"/>
      <w:r>
        <w:t>opcode</w:t>
      </w:r>
      <w:proofErr w:type="spellEnd"/>
      <w:r>
        <w:t xml:space="preserve"> da instrução, o bloco de controle ativa esses bits:</w:t>
      </w:r>
    </w:p>
    <w:p w14:paraId="6B175C37" w14:textId="77777777" w:rsidR="0006137F" w:rsidRDefault="00500EB0">
      <w:pPr>
        <w:pStyle w:val="LO-normal"/>
      </w:pPr>
      <w:r>
        <w:rPr>
          <w:noProof/>
        </w:rPr>
        <w:drawing>
          <wp:inline distT="0" distB="0" distL="0" distR="0" wp14:anchorId="36B5478C" wp14:editId="638687A5">
            <wp:extent cx="1133475" cy="2324100"/>
            <wp:effectExtent l="0" t="0" r="0" b="0"/>
            <wp:docPr id="8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9952" w14:textId="77777777" w:rsidR="0006137F" w:rsidRDefault="0006137F">
      <w:pPr>
        <w:pStyle w:val="LO-normal"/>
      </w:pPr>
    </w:p>
    <w:p w14:paraId="0EBBDBFF" w14:textId="77777777" w:rsidR="0006137F" w:rsidRDefault="0006137F">
      <w:pPr>
        <w:pStyle w:val="LO-normal"/>
      </w:pPr>
    </w:p>
    <w:p w14:paraId="57F38D31" w14:textId="77777777" w:rsidR="0006137F" w:rsidRDefault="00500EB0">
      <w:pPr>
        <w:spacing w:line="256" w:lineRule="auto"/>
        <w:rPr>
          <w:b/>
          <w:sz w:val="36"/>
          <w:szCs w:val="36"/>
        </w:rPr>
      </w:pPr>
      <w:r>
        <w:rPr>
          <w:b/>
          <w:bCs/>
        </w:rPr>
        <w:lastRenderedPageBreak/>
        <w:t>BLTZ</w:t>
      </w:r>
    </w:p>
    <w:p w14:paraId="357C7C8C" w14:textId="77777777" w:rsidR="0006137F" w:rsidRDefault="00500EB0">
      <w:pPr>
        <w:spacing w:line="256" w:lineRule="auto"/>
        <w:rPr>
          <w:b/>
          <w:sz w:val="36"/>
          <w:szCs w:val="36"/>
        </w:rPr>
      </w:pPr>
      <w:r>
        <w:t xml:space="preserve">Utilizando </w:t>
      </w:r>
      <w:proofErr w:type="spellStart"/>
      <w:r>
        <w:t>Opcode</w:t>
      </w:r>
      <w:proofErr w:type="spellEnd"/>
      <w:r>
        <w:t xml:space="preserve"> 0x14 (11 0100 em binário). No controle, precisamos do sinal 1 no </w:t>
      </w:r>
      <w:proofErr w:type="spellStart"/>
      <w:r>
        <w:t>Branch</w:t>
      </w:r>
      <w:proofErr w:type="spellEnd"/>
      <w:r>
        <w:t>, e 1 no ALUop0, o resto</w:t>
      </w:r>
      <w:r>
        <w:t xml:space="preserve"> 0. Isso gera um controle 0x024, igual </w:t>
      </w:r>
      <w:proofErr w:type="spellStart"/>
      <w:r>
        <w:t>o</w:t>
      </w:r>
      <w:proofErr w:type="spellEnd"/>
      <w:r>
        <w:t xml:space="preserve"> do BEQ, porém para diferenciar as instruções, será testado os bits diferentes do </w:t>
      </w:r>
      <w:proofErr w:type="spellStart"/>
      <w:r>
        <w:t>Opcode</w:t>
      </w:r>
      <w:proofErr w:type="spellEnd"/>
      <w:r>
        <w:t xml:space="preserve"> (11 XXXX):</w:t>
      </w:r>
    </w:p>
    <w:p w14:paraId="03C2E858" w14:textId="77777777" w:rsidR="0006137F" w:rsidRDefault="00500EB0">
      <w:pPr>
        <w:spacing w:line="256" w:lineRule="auto"/>
      </w:pPr>
      <w:r>
        <w:rPr>
          <w:noProof/>
        </w:rPr>
        <w:drawing>
          <wp:anchor distT="0" distB="0" distL="114935" distR="114935" simplePos="0" relativeHeight="20" behindDoc="0" locked="0" layoutInCell="0" allowOverlap="1" wp14:anchorId="3B0EB137" wp14:editId="3DB15084">
            <wp:simplePos x="0" y="0"/>
            <wp:positionH relativeFrom="column">
              <wp:posOffset>130175</wp:posOffset>
            </wp:positionH>
            <wp:positionV relativeFrom="paragraph">
              <wp:posOffset>635</wp:posOffset>
            </wp:positionV>
            <wp:extent cx="5019675" cy="1428750"/>
            <wp:effectExtent l="0" t="0" r="0" b="0"/>
            <wp:wrapSquare wrapText="largest"/>
            <wp:docPr id="9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83782" w14:textId="77777777" w:rsidR="0006137F" w:rsidRDefault="0006137F">
      <w:pPr>
        <w:spacing w:line="256" w:lineRule="auto"/>
      </w:pPr>
    </w:p>
    <w:p w14:paraId="3E565144" w14:textId="77777777" w:rsidR="0006137F" w:rsidRDefault="0006137F">
      <w:pPr>
        <w:spacing w:line="256" w:lineRule="auto"/>
      </w:pPr>
    </w:p>
    <w:p w14:paraId="10786BC8" w14:textId="77777777" w:rsidR="0006137F" w:rsidRDefault="0006137F">
      <w:pPr>
        <w:spacing w:line="256" w:lineRule="auto"/>
      </w:pPr>
    </w:p>
    <w:p w14:paraId="76CB9578" w14:textId="77777777" w:rsidR="0006137F" w:rsidRDefault="0006137F">
      <w:pPr>
        <w:spacing w:line="256" w:lineRule="auto"/>
      </w:pPr>
    </w:p>
    <w:p w14:paraId="7B32172C" w14:textId="77777777" w:rsidR="0006137F" w:rsidRDefault="0006137F">
      <w:pPr>
        <w:spacing w:line="256" w:lineRule="auto"/>
      </w:pPr>
    </w:p>
    <w:p w14:paraId="4BAFF97B" w14:textId="77777777" w:rsidR="0006137F" w:rsidRDefault="00500EB0">
      <w:pPr>
        <w:spacing w:line="256" w:lineRule="auto"/>
        <w:rPr>
          <w:b/>
          <w:sz w:val="36"/>
          <w:szCs w:val="36"/>
        </w:rPr>
      </w:pPr>
      <w:r>
        <w:t>ALU Recebe sinal binário 110 (6</w:t>
      </w:r>
      <w:r>
        <w:rPr>
          <w:vertAlign w:val="superscript"/>
        </w:rPr>
        <w:t>a</w:t>
      </w:r>
      <w:r>
        <w:t xml:space="preserve"> porta do MUX, que faz a subtração dos dois registradores), mandado pelo sinal do ALUop0. No entanto, foi necessário adicionar um fio saindo da ALU que indica que o resultado da operação é negativo (testando o bit mais relevante).</w:t>
      </w:r>
    </w:p>
    <w:p w14:paraId="3902BF52" w14:textId="77777777" w:rsidR="0006137F" w:rsidRDefault="00500EB0">
      <w:pPr>
        <w:spacing w:line="256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935" distR="114935" simplePos="0" relativeHeight="21" behindDoc="0" locked="0" layoutInCell="0" allowOverlap="1" wp14:anchorId="566AA102" wp14:editId="53AFA763">
            <wp:simplePos x="0" y="0"/>
            <wp:positionH relativeFrom="column">
              <wp:posOffset>1984375</wp:posOffset>
            </wp:positionH>
            <wp:positionV relativeFrom="paragraph">
              <wp:posOffset>635</wp:posOffset>
            </wp:positionV>
            <wp:extent cx="1790700" cy="647700"/>
            <wp:effectExtent l="0" t="0" r="0" b="0"/>
            <wp:wrapSquare wrapText="largest"/>
            <wp:docPr id="10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28C40" w14:textId="77777777" w:rsidR="0006137F" w:rsidRDefault="0006137F">
      <w:pPr>
        <w:spacing w:line="256" w:lineRule="auto"/>
        <w:rPr>
          <w:b/>
          <w:sz w:val="36"/>
          <w:szCs w:val="36"/>
        </w:rPr>
      </w:pPr>
    </w:p>
    <w:p w14:paraId="7A7B3675" w14:textId="77777777" w:rsidR="0006137F" w:rsidRDefault="00500EB0">
      <w:pPr>
        <w:spacing w:line="256" w:lineRule="auto"/>
        <w:rPr>
          <w:b/>
          <w:sz w:val="36"/>
          <w:szCs w:val="36"/>
        </w:rPr>
      </w:pPr>
      <w:proofErr w:type="spellStart"/>
      <w:r>
        <w:t>Apos</w:t>
      </w:r>
      <w:proofErr w:type="spellEnd"/>
      <w:r>
        <w:t xml:space="preserve"> isso, faço um tes</w:t>
      </w:r>
      <w:r>
        <w:t xml:space="preserve">te AND pra checar se é a instrução BLTZ (achei menos custoso que adicionar um sinal novo ao controle), e se o resultado da ALU for zero, executa o </w:t>
      </w:r>
      <w:proofErr w:type="spellStart"/>
      <w:r>
        <w:t>branch</w:t>
      </w:r>
      <w:proofErr w:type="spellEnd"/>
      <w:r>
        <w:t>:</w:t>
      </w:r>
    </w:p>
    <w:p w14:paraId="63E52415" w14:textId="77777777" w:rsidR="0006137F" w:rsidRDefault="00500EB0">
      <w:pPr>
        <w:spacing w:line="256" w:lineRule="auto"/>
      </w:pPr>
      <w:r>
        <w:rPr>
          <w:noProof/>
        </w:rPr>
        <w:drawing>
          <wp:anchor distT="0" distB="0" distL="114935" distR="114935" simplePos="0" relativeHeight="22" behindDoc="0" locked="0" layoutInCell="0" allowOverlap="1" wp14:anchorId="14B55CC1" wp14:editId="0CB41F26">
            <wp:simplePos x="0" y="0"/>
            <wp:positionH relativeFrom="column">
              <wp:posOffset>467360</wp:posOffset>
            </wp:positionH>
            <wp:positionV relativeFrom="paragraph">
              <wp:posOffset>635</wp:posOffset>
            </wp:positionV>
            <wp:extent cx="4824730" cy="4561205"/>
            <wp:effectExtent l="0" t="0" r="0" b="0"/>
            <wp:wrapSquare wrapText="largest"/>
            <wp:docPr id="11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623F3" w14:textId="77777777" w:rsidR="0006137F" w:rsidRDefault="0006137F">
      <w:pPr>
        <w:spacing w:line="256" w:lineRule="auto"/>
        <w:rPr>
          <w:b/>
          <w:sz w:val="36"/>
          <w:szCs w:val="36"/>
        </w:rPr>
      </w:pPr>
    </w:p>
    <w:p w14:paraId="48BE17D0" w14:textId="77777777" w:rsidR="0006137F" w:rsidRDefault="0006137F">
      <w:pPr>
        <w:rPr>
          <w:b/>
          <w:sz w:val="36"/>
          <w:szCs w:val="36"/>
        </w:rPr>
      </w:pPr>
    </w:p>
    <w:p w14:paraId="3FA46E0A" w14:textId="77777777" w:rsidR="0006137F" w:rsidRDefault="0006137F">
      <w:pPr>
        <w:pStyle w:val="LO-normal"/>
        <w:rPr>
          <w:b/>
          <w:sz w:val="36"/>
          <w:szCs w:val="36"/>
        </w:rPr>
      </w:pPr>
    </w:p>
    <w:p w14:paraId="221E498E" w14:textId="77777777" w:rsidR="0006137F" w:rsidRDefault="0006137F">
      <w:pPr>
        <w:pStyle w:val="LO-normal"/>
        <w:rPr>
          <w:b/>
          <w:sz w:val="36"/>
          <w:szCs w:val="36"/>
        </w:rPr>
      </w:pPr>
    </w:p>
    <w:p w14:paraId="7EF890D8" w14:textId="77777777" w:rsidR="0006137F" w:rsidRDefault="00500EB0">
      <w:pPr>
        <w:pStyle w:val="LO-normal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Multiciclo</w:t>
      </w:r>
      <w:proofErr w:type="spellEnd"/>
    </w:p>
    <w:p w14:paraId="20D99A85" w14:textId="77777777" w:rsidR="0006137F" w:rsidRDefault="00500EB0">
      <w:pPr>
        <w:pStyle w:val="LO-normal"/>
        <w:rPr>
          <w:b/>
        </w:rPr>
      </w:pPr>
      <w:proofErr w:type="spellStart"/>
      <w:r>
        <w:rPr>
          <w:b/>
        </w:rPr>
        <w:t>Div</w:t>
      </w:r>
      <w:proofErr w:type="spellEnd"/>
    </w:p>
    <w:p w14:paraId="57099118" w14:textId="77777777" w:rsidR="0006137F" w:rsidRDefault="00500EB0">
      <w:pPr>
        <w:pStyle w:val="LO-normal"/>
      </w:pPr>
      <w:r>
        <w:t>Mantemos quase todos os comp</w:t>
      </w:r>
      <w:r>
        <w:lastRenderedPageBreak/>
        <w:t xml:space="preserve">onentes do monociclo para o </w:t>
      </w:r>
      <w:proofErr w:type="spellStart"/>
      <w:r>
        <w:t>multiciclo</w:t>
      </w:r>
      <w:proofErr w:type="spellEnd"/>
      <w:r>
        <w:t xml:space="preserve">, a diferença </w:t>
      </w:r>
      <w:r>
        <w:t xml:space="preserve">é que agora precisamos manter o resultado do resto da ALU entre um ciclo e outro, para isso adicionamos um </w:t>
      </w:r>
      <w:proofErr w:type="gramStart"/>
      <w:r>
        <w:t>registrador  “</w:t>
      </w:r>
      <w:proofErr w:type="spellStart"/>
      <w:proofErr w:type="gramEnd"/>
      <w:r>
        <w:t>alu</w:t>
      </w:r>
      <w:proofErr w:type="spellEnd"/>
      <w:r>
        <w:t xml:space="preserve"> </w:t>
      </w:r>
      <w:proofErr w:type="spellStart"/>
      <w:r>
        <w:t>remainder</w:t>
      </w:r>
      <w:proofErr w:type="spellEnd"/>
      <w:r>
        <w:t>” na saída do resto da ALU</w:t>
      </w:r>
    </w:p>
    <w:p w14:paraId="25102913" w14:textId="77777777" w:rsidR="0006137F" w:rsidRDefault="00500EB0">
      <w:pPr>
        <w:pStyle w:val="LO-normal"/>
      </w:pPr>
      <w:r>
        <w:rPr>
          <w:noProof/>
        </w:rPr>
        <w:drawing>
          <wp:inline distT="0" distB="0" distL="0" distR="0" wp14:anchorId="751BAFC5" wp14:editId="423316E5">
            <wp:extent cx="3258185" cy="2096135"/>
            <wp:effectExtent l="0" t="0" r="0" b="0"/>
            <wp:docPr id="12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9232" w14:textId="77777777" w:rsidR="0006137F" w:rsidRDefault="00500EB0">
      <w:pPr>
        <w:pStyle w:val="LO-normal"/>
      </w:pPr>
      <w:r>
        <w:t xml:space="preserve">Também é necessário manter a informação que a operação realizada foi um DIV, para </w:t>
      </w:r>
      <w:r>
        <w:t xml:space="preserve">gravarmos nos registradores especiais, para isso apenas foi adicionado um registrador na saída do comparador da </w:t>
      </w:r>
      <w:proofErr w:type="spellStart"/>
      <w:r>
        <w:t>ALU_Contro</w:t>
      </w:r>
      <w:proofErr w:type="spellEnd"/>
      <w:r>
        <w:t xml:space="preserve"> e 101</w:t>
      </w:r>
    </w:p>
    <w:p w14:paraId="62696F43" w14:textId="77777777" w:rsidR="0006137F" w:rsidRDefault="00500EB0">
      <w:pPr>
        <w:pStyle w:val="LO-normal"/>
      </w:pPr>
      <w:r>
        <w:rPr>
          <w:noProof/>
        </w:rPr>
        <w:drawing>
          <wp:inline distT="0" distB="0" distL="0" distR="0" wp14:anchorId="3D02329F" wp14:editId="185CD907">
            <wp:extent cx="2543175" cy="2019300"/>
            <wp:effectExtent l="0" t="0" r="0" b="0"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1DE5B26" w14:textId="77777777" w:rsidR="0006137F" w:rsidRDefault="0006137F">
      <w:pPr>
        <w:pStyle w:val="LO-normal"/>
      </w:pPr>
    </w:p>
    <w:p w14:paraId="4A5B734E" w14:textId="77777777" w:rsidR="0006137F" w:rsidRDefault="00500EB0">
      <w:pPr>
        <w:pStyle w:val="LO-normal"/>
      </w:pPr>
      <w:r>
        <w:rPr>
          <w:b/>
        </w:rPr>
        <w:t>SLTIU</w:t>
      </w:r>
    </w:p>
    <w:p w14:paraId="31636183" w14:textId="77777777" w:rsidR="0006137F" w:rsidRDefault="00500EB0">
      <w:pPr>
        <w:pStyle w:val="LO-normal"/>
      </w:pPr>
      <w:r>
        <w:t xml:space="preserve">Começamos por mudar o ALU </w:t>
      </w:r>
      <w:proofErr w:type="spellStart"/>
      <w:r>
        <w:t>control</w:t>
      </w:r>
      <w:proofErr w:type="spellEnd"/>
      <w:r>
        <w:t xml:space="preserve"> para receber o </w:t>
      </w:r>
      <w:proofErr w:type="spellStart"/>
      <w:r>
        <w:t>opcode</w:t>
      </w:r>
      <w:proofErr w:type="spellEnd"/>
      <w:r>
        <w:t xml:space="preserve"> e testar se o valor é B, se for, retorna o código 4</w:t>
      </w:r>
    </w:p>
    <w:p w14:paraId="4CA0B7D4" w14:textId="77777777" w:rsidR="0006137F" w:rsidRDefault="00500EB0">
      <w:pPr>
        <w:pStyle w:val="LO-normal"/>
      </w:pPr>
      <w:r>
        <w:rPr>
          <w:noProof/>
        </w:rPr>
        <w:drawing>
          <wp:inline distT="0" distB="0" distL="0" distR="0" wp14:anchorId="3CFE9E29" wp14:editId="0F0662B7">
            <wp:extent cx="5759450" cy="2921000"/>
            <wp:effectExtent l="0" t="0" r="0" b="0"/>
            <wp:docPr id="1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26AB" w14:textId="77777777" w:rsidR="0006137F" w:rsidRDefault="0006137F">
      <w:pPr>
        <w:pStyle w:val="LO-normal"/>
      </w:pPr>
    </w:p>
    <w:p w14:paraId="760D421D" w14:textId="77777777" w:rsidR="0006137F" w:rsidRDefault="00500EB0">
      <w:pPr>
        <w:pStyle w:val="LO-normal"/>
      </w:pPr>
      <w:r>
        <w:t>Na ALU</w:t>
      </w:r>
      <w:r>
        <w:t xml:space="preserve">, o código 4 está ligado ao </w:t>
      </w:r>
      <w:proofErr w:type="spellStart"/>
      <w:r>
        <w:t>borrow</w:t>
      </w:r>
      <w:proofErr w:type="spellEnd"/>
      <w:r>
        <w:t xml:space="preserve"> out da subtração estendido para 32 bits</w:t>
      </w:r>
    </w:p>
    <w:p w14:paraId="75AE4420" w14:textId="77777777" w:rsidR="0006137F" w:rsidRDefault="00500EB0">
      <w:pPr>
        <w:pStyle w:val="LO-normal"/>
      </w:pPr>
      <w:r>
        <w:rPr>
          <w:noProof/>
        </w:rPr>
        <w:drawing>
          <wp:inline distT="0" distB="0" distL="0" distR="0" wp14:anchorId="0305B577" wp14:editId="0D0F4570">
            <wp:extent cx="2105025" cy="2924175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978678D" w14:textId="77777777" w:rsidR="0006137F" w:rsidRDefault="0006137F">
      <w:pPr>
        <w:pStyle w:val="LO-normal"/>
      </w:pPr>
    </w:p>
    <w:p w14:paraId="5B2963AA" w14:textId="77777777" w:rsidR="0006137F" w:rsidRDefault="00500EB0">
      <w:pPr>
        <w:pStyle w:val="LO-normal"/>
      </w:pPr>
      <w:r>
        <w:t>Por fim, resta mudar os estados no controle</w:t>
      </w:r>
    </w:p>
    <w:p w14:paraId="5DE1499F" w14:textId="77777777" w:rsidR="0006137F" w:rsidRDefault="00500EB0">
      <w:pPr>
        <w:pStyle w:val="LO-normal"/>
      </w:pPr>
      <w:r>
        <w:rPr>
          <w:noProof/>
        </w:rPr>
        <w:drawing>
          <wp:inline distT="0" distB="0" distL="0" distR="0" wp14:anchorId="1DE79DCD" wp14:editId="599D9036">
            <wp:extent cx="676275" cy="333375"/>
            <wp:effectExtent l="0" t="0" r="0" b="0"/>
            <wp:docPr id="16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42F0" w14:textId="77777777" w:rsidR="0006137F" w:rsidRDefault="00500EB0">
      <w:pPr>
        <w:pStyle w:val="LO-normal"/>
      </w:pPr>
      <w:r>
        <w:t xml:space="preserve">O estado 1 é o </w:t>
      </w:r>
      <w:proofErr w:type="spellStart"/>
      <w:r>
        <w:t>decode</w:t>
      </w:r>
      <w:proofErr w:type="spellEnd"/>
      <w:r>
        <w:t xml:space="preserve"> e o 2 é para usar a ALU com os valores do registrador </w:t>
      </w:r>
      <w:proofErr w:type="spellStart"/>
      <w:r>
        <w:t>rs</w:t>
      </w:r>
      <w:proofErr w:type="spellEnd"/>
      <w:r>
        <w:t xml:space="preserve"> e o valor imediato </w:t>
      </w:r>
      <w:proofErr w:type="spellStart"/>
      <w:r>
        <w:t>signext</w:t>
      </w:r>
      <w:proofErr w:type="spellEnd"/>
      <w:r>
        <w:t xml:space="preserve"> e o estado B é para </w:t>
      </w:r>
      <w:r>
        <w:t xml:space="preserve">escrever o resultado da ALU no registrador </w:t>
      </w:r>
      <w:proofErr w:type="spellStart"/>
      <w:r>
        <w:t>rt</w:t>
      </w:r>
      <w:proofErr w:type="spellEnd"/>
      <w:r>
        <w:t>.</w:t>
      </w:r>
    </w:p>
    <w:p w14:paraId="6B5EB36C" w14:textId="77777777" w:rsidR="0006137F" w:rsidRDefault="0006137F">
      <w:pPr>
        <w:pStyle w:val="LO-normal"/>
      </w:pPr>
    </w:p>
    <w:p w14:paraId="2B1625F4" w14:textId="77777777" w:rsidR="0006137F" w:rsidRDefault="0006137F">
      <w:pPr>
        <w:pStyle w:val="LO-normal"/>
      </w:pPr>
    </w:p>
    <w:p w14:paraId="0BBAD4E4" w14:textId="77777777" w:rsidR="0006137F" w:rsidRDefault="00500EB0">
      <w:pPr>
        <w:pStyle w:val="LO-normal"/>
        <w:rPr>
          <w:b/>
          <w:sz w:val="36"/>
          <w:szCs w:val="36"/>
        </w:rPr>
      </w:pPr>
      <w:r>
        <w:rPr>
          <w:b/>
          <w:sz w:val="36"/>
          <w:szCs w:val="36"/>
        </w:rPr>
        <w:t>Pipeline</w:t>
      </w:r>
    </w:p>
    <w:p w14:paraId="1985DABD" w14:textId="77777777" w:rsidR="0006137F" w:rsidRDefault="00500EB0">
      <w:pPr>
        <w:pStyle w:val="LO-normal"/>
        <w:rPr>
          <w:b/>
        </w:rPr>
      </w:pPr>
      <w:proofErr w:type="spellStart"/>
      <w:r>
        <w:rPr>
          <w:b/>
        </w:rPr>
        <w:t>Div</w:t>
      </w:r>
      <w:proofErr w:type="spellEnd"/>
    </w:p>
    <w:p w14:paraId="3F254912" w14:textId="77777777" w:rsidR="0006137F" w:rsidRDefault="00500EB0">
      <w:pPr>
        <w:pStyle w:val="LO-normal"/>
      </w:pPr>
      <w:r>
        <w:t xml:space="preserve">No pipeline, aproveitamos várias partes dos componentes, as diferenças são que agora precisamos guardar o resto da </w:t>
      </w:r>
      <w:proofErr w:type="spellStart"/>
      <w:r>
        <w:t>alu</w:t>
      </w:r>
      <w:proofErr w:type="spellEnd"/>
      <w:r>
        <w:t xml:space="preserve"> e a saída do </w:t>
      </w:r>
      <w:proofErr w:type="spellStart"/>
      <w:r>
        <w:t>ALU_Control</w:t>
      </w:r>
      <w:proofErr w:type="spellEnd"/>
      <w:r>
        <w:t xml:space="preserve"> por dois passos. Fazemos isso colocando um registr</w:t>
      </w:r>
      <w:r>
        <w:t xml:space="preserve">ador intermediário para cada saída, em cada passo, ou seja, 2 </w:t>
      </w:r>
      <w:proofErr w:type="spellStart"/>
      <w:r>
        <w:t>regs</w:t>
      </w:r>
      <w:proofErr w:type="spellEnd"/>
      <w:r>
        <w:t xml:space="preserve"> por passo</w:t>
      </w:r>
    </w:p>
    <w:p w14:paraId="14710B29" w14:textId="77777777" w:rsidR="0006137F" w:rsidRDefault="00500EB0">
      <w:pPr>
        <w:pStyle w:val="LO-normal"/>
      </w:pPr>
      <w:r>
        <w:rPr>
          <w:noProof/>
        </w:rPr>
        <w:drawing>
          <wp:inline distT="0" distB="0" distL="0" distR="0" wp14:anchorId="0CB254E7" wp14:editId="306FE5A8">
            <wp:extent cx="3850640" cy="317690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F2A5" w14:textId="77777777" w:rsidR="0006137F" w:rsidRDefault="00500EB0">
      <w:pPr>
        <w:pStyle w:val="LO-normal"/>
      </w:pPr>
      <w:r>
        <w:t xml:space="preserve">A operação de escrever nos registradores LO e HI voltou a ser como era no monociclo, pois agora temos o dado da </w:t>
      </w:r>
      <w:proofErr w:type="spellStart"/>
      <w:r>
        <w:t>ALU_Control</w:t>
      </w:r>
      <w:proofErr w:type="spellEnd"/>
      <w:r>
        <w:t xml:space="preserve"> preservado pelo segundo registrador intermediário do </w:t>
      </w:r>
      <w:proofErr w:type="spellStart"/>
      <w:r>
        <w:t>ALU_Control</w:t>
      </w:r>
      <w:proofErr w:type="spellEnd"/>
    </w:p>
    <w:p w14:paraId="77FA7A1B" w14:textId="77777777" w:rsidR="0006137F" w:rsidRDefault="00500EB0">
      <w:pPr>
        <w:pStyle w:val="LO-normal"/>
      </w:pPr>
      <w:bookmarkStart w:id="0" w:name="_gjdgxs"/>
      <w:bookmarkEnd w:id="0"/>
      <w:r>
        <w:rPr>
          <w:noProof/>
        </w:rPr>
        <w:lastRenderedPageBreak/>
        <w:drawing>
          <wp:inline distT="0" distB="0" distL="0" distR="0" wp14:anchorId="4FCA194D" wp14:editId="17396C74">
            <wp:extent cx="3286125" cy="2933700"/>
            <wp:effectExtent l="0" t="0" r="0" b="0"/>
            <wp:docPr id="18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59AA" w14:textId="77777777" w:rsidR="0006137F" w:rsidRDefault="00500EB0">
      <w:pPr>
        <w:pStyle w:val="LO-normal"/>
      </w:pPr>
      <w:r>
        <w:br w:type="page"/>
      </w:r>
    </w:p>
    <w:p w14:paraId="1D1BB257" w14:textId="77777777" w:rsidR="0006137F" w:rsidRDefault="0006137F">
      <w:pPr>
        <w:pStyle w:val="LO-normal"/>
      </w:pPr>
    </w:p>
    <w:p w14:paraId="4A957671" w14:textId="77777777" w:rsidR="0006137F" w:rsidRDefault="00500EB0">
      <w:pPr>
        <w:pStyle w:val="LO-normal"/>
      </w:pPr>
      <w:r>
        <w:rPr>
          <w:b/>
        </w:rPr>
        <w:t>SLTIU</w:t>
      </w:r>
    </w:p>
    <w:p w14:paraId="62EDA7CA" w14:textId="77777777" w:rsidR="0006137F" w:rsidRDefault="00500EB0">
      <w:pPr>
        <w:pStyle w:val="LO-normal"/>
      </w:pPr>
      <w:r>
        <w:t xml:space="preserve">Fazendo o mesmo que no </w:t>
      </w:r>
      <w:proofErr w:type="spellStart"/>
      <w:r>
        <w:t>multiciclo</w:t>
      </w:r>
      <w:proofErr w:type="spellEnd"/>
      <w:r>
        <w:t xml:space="preserve">, adicionando o </w:t>
      </w:r>
      <w:proofErr w:type="spellStart"/>
      <w:r>
        <w:t>opcode</w:t>
      </w:r>
      <w:proofErr w:type="spellEnd"/>
      <w:r>
        <w:t xml:space="preserve"> no controle da ULA e o sinal de </w:t>
      </w:r>
      <w:proofErr w:type="spellStart"/>
      <w:r>
        <w:t>borrow</w:t>
      </w:r>
      <w:proofErr w:type="spellEnd"/>
      <w:r>
        <w:t xml:space="preserve"> na ULA.</w:t>
      </w:r>
    </w:p>
    <w:p w14:paraId="524AC8F2" w14:textId="77777777" w:rsidR="0006137F" w:rsidRDefault="00500EB0">
      <w:pPr>
        <w:pStyle w:val="LO-normal"/>
      </w:pPr>
      <w:r>
        <w:rPr>
          <w:noProof/>
        </w:rPr>
        <w:drawing>
          <wp:inline distT="0" distB="0" distL="0" distR="0" wp14:anchorId="11024A94" wp14:editId="1FF3B83B">
            <wp:extent cx="1933575" cy="2981325"/>
            <wp:effectExtent l="0" t="0" r="0" b="0"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F6634" wp14:editId="7230D0A0">
            <wp:extent cx="3801745" cy="1938020"/>
            <wp:effectExtent l="0" t="0" r="0" b="0"/>
            <wp:docPr id="20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E094" w14:textId="77777777" w:rsidR="0006137F" w:rsidRDefault="00500EB0">
      <w:pPr>
        <w:pStyle w:val="LO-normal"/>
      </w:pPr>
      <w:r>
        <w:t>É necessário apenas ligar os bits de controle de escrever no registrador e o bit para o ALU pegar o valor imediato.</w:t>
      </w:r>
    </w:p>
    <w:p w14:paraId="54B3607C" w14:textId="557112B6" w:rsidR="0006137F" w:rsidRDefault="00500EB0">
      <w:pPr>
        <w:pStyle w:val="LO-normal"/>
      </w:pPr>
      <w:r>
        <w:rPr>
          <w:noProof/>
        </w:rPr>
        <w:drawing>
          <wp:inline distT="0" distB="0" distL="0" distR="0" wp14:anchorId="55C06E01" wp14:editId="5248FB26">
            <wp:extent cx="2152650" cy="1971675"/>
            <wp:effectExtent l="0" t="0" r="0" b="0"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B14C" w14:textId="6C89A100" w:rsidR="00F5339C" w:rsidRDefault="00F5339C">
      <w:pPr>
        <w:pStyle w:val="LO-normal"/>
      </w:pPr>
    </w:p>
    <w:p w14:paraId="76F26885" w14:textId="2C8BCA68" w:rsidR="00F5339C" w:rsidRDefault="00F5339C">
      <w:pPr>
        <w:pStyle w:val="LO-normal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JALR mono,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multi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pipe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bem breve:</w:t>
      </w:r>
    </w:p>
    <w:p w14:paraId="09E0C543" w14:textId="372841E7" w:rsidR="00F5339C" w:rsidRDefault="00F5339C">
      <w:pPr>
        <w:pStyle w:val="LO-norma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JALR é uma função especial que pode ser descrita em como um ADD que faz JUMP. Portanto vamos aproveitar o ADD que já é feito na função especial.</w:t>
      </w:r>
    </w:p>
    <w:p w14:paraId="1E74FF68" w14:textId="41CA2794" w:rsidR="00F5339C" w:rsidRDefault="00F5339C">
      <w:pPr>
        <w:pStyle w:val="LO-norma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 paço é certificarmos que as coisas corretas estão indo até a ULA. </w:t>
      </w:r>
      <w:proofErr w:type="spellStart"/>
      <w:r>
        <w:rPr>
          <w:rFonts w:ascii="Arial" w:hAnsi="Arial" w:cs="Arial"/>
          <w:sz w:val="24"/>
          <w:szCs w:val="24"/>
        </w:rPr>
        <w:t>Prcisamos</w:t>
      </w:r>
      <w:proofErr w:type="spellEnd"/>
      <w:r>
        <w:rPr>
          <w:rFonts w:ascii="Arial" w:hAnsi="Arial" w:cs="Arial"/>
          <w:sz w:val="24"/>
          <w:szCs w:val="24"/>
        </w:rPr>
        <w:t xml:space="preserve"> do PC e uma constante 8 e </w:t>
      </w:r>
      <w:proofErr w:type="spellStart"/>
      <w:r>
        <w:rPr>
          <w:rFonts w:ascii="Arial" w:hAnsi="Arial" w:cs="Arial"/>
          <w:sz w:val="24"/>
          <w:szCs w:val="24"/>
        </w:rPr>
        <w:t>somalos</w:t>
      </w:r>
      <w:proofErr w:type="spellEnd"/>
      <w:r>
        <w:rPr>
          <w:rFonts w:ascii="Arial" w:hAnsi="Arial" w:cs="Arial"/>
          <w:sz w:val="24"/>
          <w:szCs w:val="24"/>
        </w:rPr>
        <w:t>. O esquema fica assim:</w:t>
      </w:r>
    </w:p>
    <w:p w14:paraId="035D360E" w14:textId="36DBBD6F" w:rsidR="00F5339C" w:rsidRDefault="00F5339C">
      <w:pPr>
        <w:pStyle w:val="LO-normal"/>
        <w:rPr>
          <w:rFonts w:ascii="Arial" w:hAnsi="Arial" w:cs="Arial"/>
          <w:sz w:val="24"/>
          <w:szCs w:val="24"/>
        </w:rPr>
      </w:pPr>
      <w:r w:rsidRPr="00F5339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E13D03B" wp14:editId="1928373C">
            <wp:extent cx="4591691" cy="379147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0D7D" w14:textId="7D7D4304" w:rsidR="00F5339C" w:rsidRDefault="00F5339C">
      <w:pPr>
        <w:pStyle w:val="LO-norma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 B são as entradas originais se fosse qualquer outra função. Flag, como o nome já disse, é uma flag, criada por um outro circuito </w:t>
      </w:r>
      <w:proofErr w:type="spellStart"/>
      <w:r>
        <w:rPr>
          <w:rFonts w:ascii="Arial" w:hAnsi="Arial" w:cs="Arial"/>
          <w:sz w:val="24"/>
          <w:szCs w:val="24"/>
        </w:rPr>
        <w:t>combinacional</w:t>
      </w:r>
      <w:proofErr w:type="spellEnd"/>
      <w:r>
        <w:rPr>
          <w:rFonts w:ascii="Arial" w:hAnsi="Arial" w:cs="Arial"/>
          <w:sz w:val="24"/>
          <w:szCs w:val="24"/>
        </w:rPr>
        <w:t xml:space="preserve"> que apenas checa se essa é mesmo a função e liga os </w:t>
      </w:r>
      <w:proofErr w:type="spellStart"/>
      <w:r>
        <w:rPr>
          <w:rFonts w:ascii="Arial" w:hAnsi="Arial" w:cs="Arial"/>
          <w:sz w:val="24"/>
          <w:szCs w:val="24"/>
        </w:rPr>
        <w:t>muxes</w:t>
      </w:r>
      <w:proofErr w:type="spellEnd"/>
      <w:r>
        <w:rPr>
          <w:rFonts w:ascii="Arial" w:hAnsi="Arial" w:cs="Arial"/>
          <w:sz w:val="24"/>
          <w:szCs w:val="24"/>
        </w:rPr>
        <w:t>. Ele se parece assim:</w:t>
      </w:r>
    </w:p>
    <w:p w14:paraId="4980EB8F" w14:textId="59044C26" w:rsidR="00F5339C" w:rsidRDefault="00F5339C">
      <w:pPr>
        <w:pStyle w:val="LO-normal"/>
        <w:rPr>
          <w:rFonts w:ascii="Arial" w:hAnsi="Arial" w:cs="Arial"/>
          <w:sz w:val="24"/>
          <w:szCs w:val="24"/>
        </w:rPr>
      </w:pPr>
      <w:r w:rsidRPr="00F5339C">
        <w:rPr>
          <w:rFonts w:ascii="Arial" w:hAnsi="Arial" w:cs="Arial"/>
          <w:sz w:val="24"/>
          <w:szCs w:val="24"/>
        </w:rPr>
        <w:drawing>
          <wp:inline distT="0" distB="0" distL="0" distR="0" wp14:anchorId="57E66694" wp14:editId="3CFA2138">
            <wp:extent cx="4467849" cy="2314898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2C11" w14:textId="44CFD5F6" w:rsidR="00E51373" w:rsidRDefault="00E51373">
      <w:pPr>
        <w:pStyle w:val="LO-norma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primeira entrada é a entrada de </w:t>
      </w:r>
      <w:proofErr w:type="spellStart"/>
      <w:r>
        <w:rPr>
          <w:rFonts w:ascii="Arial" w:hAnsi="Arial" w:cs="Arial"/>
          <w:sz w:val="24"/>
          <w:szCs w:val="24"/>
        </w:rPr>
        <w:t>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>. Ela deve ser 01001.</w:t>
      </w:r>
    </w:p>
    <w:p w14:paraId="74501668" w14:textId="1E8D3CCF" w:rsidR="00E51373" w:rsidRDefault="00E51373">
      <w:pPr>
        <w:pStyle w:val="LO-norma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segunda entrada é o </w:t>
      </w: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 e deve ser 000000. Se os dois estiverem corretos sabemos que se trata desta função em questão.</w:t>
      </w:r>
    </w:p>
    <w:p w14:paraId="3504DCB7" w14:textId="7BD663CF" w:rsidR="00E51373" w:rsidRDefault="00E51373">
      <w:pPr>
        <w:pStyle w:val="LO-norma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 precisamos conectar os dados do registrador 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entrada</w:t>
      </w:r>
      <w:r w:rsidR="003A2584">
        <w:rPr>
          <w:rFonts w:ascii="Arial" w:hAnsi="Arial" w:cs="Arial"/>
          <w:sz w:val="24"/>
          <w:szCs w:val="24"/>
        </w:rPr>
        <w:t xml:space="preserve"> de PC, separado por </w:t>
      </w:r>
      <w:proofErr w:type="spellStart"/>
      <w:r w:rsidR="003A2584">
        <w:rPr>
          <w:rFonts w:ascii="Arial" w:hAnsi="Arial" w:cs="Arial"/>
          <w:sz w:val="24"/>
          <w:szCs w:val="24"/>
        </w:rPr>
        <w:t>mux</w:t>
      </w:r>
      <w:proofErr w:type="spellEnd"/>
      <w:r w:rsidR="003A2584">
        <w:rPr>
          <w:rFonts w:ascii="Arial" w:hAnsi="Arial" w:cs="Arial"/>
          <w:sz w:val="24"/>
          <w:szCs w:val="24"/>
        </w:rPr>
        <w:t xml:space="preserve"> que será acionado pela nossa flag.</w:t>
      </w:r>
    </w:p>
    <w:p w14:paraId="6ABFFEB9" w14:textId="08D2CB1F" w:rsidR="003A2584" w:rsidRDefault="003A2584">
      <w:pPr>
        <w:pStyle w:val="LO-norma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monociclo apenas essas mudanças bastam.</w:t>
      </w:r>
    </w:p>
    <w:p w14:paraId="19C71857" w14:textId="278233A4" w:rsidR="003A2584" w:rsidRDefault="003A2584">
      <w:pPr>
        <w:pStyle w:val="LO-norma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o </w:t>
      </w:r>
      <w:proofErr w:type="spellStart"/>
      <w:r>
        <w:rPr>
          <w:rFonts w:ascii="Arial" w:hAnsi="Arial" w:cs="Arial"/>
          <w:sz w:val="24"/>
          <w:szCs w:val="24"/>
        </w:rPr>
        <w:t>multiciclo</w:t>
      </w:r>
      <w:proofErr w:type="spellEnd"/>
      <w:r>
        <w:rPr>
          <w:rFonts w:ascii="Arial" w:hAnsi="Arial" w:cs="Arial"/>
          <w:sz w:val="24"/>
          <w:szCs w:val="24"/>
        </w:rPr>
        <w:t xml:space="preserve"> foi necessário adicionar mais um ciclo para o </w:t>
      </w: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 000000 onde o </w:t>
      </w:r>
      <w:proofErr w:type="spellStart"/>
      <w:r>
        <w:rPr>
          <w:rFonts w:ascii="Arial" w:hAnsi="Arial" w:cs="Arial"/>
          <w:sz w:val="24"/>
          <w:szCs w:val="24"/>
        </w:rPr>
        <w:t>PCwriteCond</w:t>
      </w:r>
      <w:proofErr w:type="spellEnd"/>
      <w:r>
        <w:rPr>
          <w:rFonts w:ascii="Arial" w:hAnsi="Arial" w:cs="Arial"/>
          <w:sz w:val="24"/>
          <w:szCs w:val="24"/>
        </w:rPr>
        <w:t xml:space="preserve"> será 1, comparando à nossa flag.</w:t>
      </w:r>
    </w:p>
    <w:p w14:paraId="4903ECC6" w14:textId="5BDA8EF1" w:rsidR="003A2584" w:rsidRPr="00F5339C" w:rsidRDefault="003A2584">
      <w:pPr>
        <w:pStyle w:val="LO-norma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</w:t>
      </w:r>
      <w:proofErr w:type="spellStart"/>
      <w:r>
        <w:rPr>
          <w:rFonts w:ascii="Arial" w:hAnsi="Arial" w:cs="Arial"/>
          <w:sz w:val="24"/>
          <w:szCs w:val="24"/>
        </w:rPr>
        <w:t>pipe</w:t>
      </w:r>
      <w:proofErr w:type="spellEnd"/>
      <w:r w:rsidR="002820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20E7">
        <w:rPr>
          <w:rFonts w:ascii="Arial" w:hAnsi="Arial" w:cs="Arial"/>
          <w:sz w:val="24"/>
          <w:szCs w:val="24"/>
        </w:rPr>
        <w:t>cond</w:t>
      </w:r>
      <w:proofErr w:type="spellEnd"/>
      <w:r w:rsidR="002820E7">
        <w:rPr>
          <w:rFonts w:ascii="Arial" w:hAnsi="Arial" w:cs="Arial"/>
          <w:sz w:val="24"/>
          <w:szCs w:val="24"/>
        </w:rPr>
        <w:t xml:space="preserve"> não existe, mas podemos </w:t>
      </w:r>
      <w:r w:rsidR="00500EB0">
        <w:rPr>
          <w:rFonts w:ascii="Arial" w:hAnsi="Arial" w:cs="Arial"/>
          <w:sz w:val="24"/>
          <w:szCs w:val="24"/>
        </w:rPr>
        <w:t xml:space="preserve">ligar o flag por OR com </w:t>
      </w:r>
      <w:proofErr w:type="spellStart"/>
      <w:r w:rsidR="00500EB0">
        <w:rPr>
          <w:rFonts w:ascii="Arial" w:hAnsi="Arial" w:cs="Arial"/>
          <w:sz w:val="24"/>
          <w:szCs w:val="24"/>
        </w:rPr>
        <w:t>PCwrite</w:t>
      </w:r>
      <w:proofErr w:type="spellEnd"/>
      <w:r w:rsidR="00500EB0">
        <w:rPr>
          <w:rFonts w:ascii="Arial" w:hAnsi="Arial" w:cs="Arial"/>
          <w:sz w:val="24"/>
          <w:szCs w:val="24"/>
        </w:rPr>
        <w:t>.</w:t>
      </w:r>
      <w:bookmarkStart w:id="1" w:name="_GoBack"/>
      <w:bookmarkEnd w:id="1"/>
    </w:p>
    <w:sectPr w:rsidR="003A2584" w:rsidRPr="00F5339C">
      <w:pgSz w:w="11906" w:h="16838"/>
      <w:pgMar w:top="1701" w:right="1134" w:bottom="1134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37F"/>
    <w:rsid w:val="0006137F"/>
    <w:rsid w:val="002820E7"/>
    <w:rsid w:val="003A2584"/>
    <w:rsid w:val="00500EB0"/>
    <w:rsid w:val="00E51373"/>
    <w:rsid w:val="00F5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8C7C"/>
  <w15:docId w15:val="{206525B9-A636-4CA8-B74E-69EDC13E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795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Marcus Vinicius Gonzales dos Santos</cp:lastModifiedBy>
  <cp:revision>3</cp:revision>
  <dcterms:created xsi:type="dcterms:W3CDTF">2023-07-11T19:46:00Z</dcterms:created>
  <dcterms:modified xsi:type="dcterms:W3CDTF">2023-07-11T20:21:00Z</dcterms:modified>
  <dc:language>pt-BR</dc:language>
</cp:coreProperties>
</file>