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6A04" w14:textId="7CFDE910" w:rsidR="0044545C" w:rsidRDefault="00883A44">
      <w:r>
        <w:fldChar w:fldCharType="begin"/>
      </w:r>
      <w:r>
        <w:instrText xml:space="preserve"> HYPERLINK "</w:instrText>
      </w:r>
      <w:r w:rsidRPr="00D4239D">
        <w:instrText>https://stats.stackexchange.com/questions/108007/correlations-with-unordered-categorical-variables</w:instrText>
      </w:r>
      <w:r>
        <w:instrText xml:space="preserve">" </w:instrText>
      </w:r>
      <w:r>
        <w:fldChar w:fldCharType="separate"/>
      </w:r>
      <w:r w:rsidRPr="00D557D0">
        <w:rPr>
          <w:rStyle w:val="Hyperlink"/>
        </w:rPr>
        <w:t>https://stats.stackexchange.com/questions/108007/correlations-with-unordered-categorical-variables</w:t>
      </w:r>
      <w:r>
        <w:fldChar w:fldCharType="end"/>
      </w:r>
    </w:p>
    <w:p w14:paraId="3C522154" w14:textId="400283D1" w:rsidR="00883A44" w:rsidRDefault="00883A44"/>
    <w:p w14:paraId="3B87BD25" w14:textId="3A9C1D0E" w:rsidR="00883A44" w:rsidRDefault="00883A44">
      <w:r>
        <w:t>Unit 4.</w:t>
      </w:r>
    </w:p>
    <w:p w14:paraId="12138418" w14:textId="381459A3" w:rsidR="00883A44" w:rsidRDefault="00883A44" w:rsidP="00883A44">
      <w:pPr>
        <w:pStyle w:val="ListParagraph"/>
        <w:numPr>
          <w:ilvl w:val="0"/>
          <w:numId w:val="1"/>
        </w:numPr>
      </w:pPr>
      <w:r>
        <w:t>Look at the mock business case.</w:t>
      </w:r>
    </w:p>
    <w:p w14:paraId="7FBF9395" w14:textId="21856724" w:rsidR="00883A44" w:rsidRDefault="00883A44" w:rsidP="00883A44">
      <w:pPr>
        <w:pStyle w:val="ListParagraph"/>
        <w:numPr>
          <w:ilvl w:val="0"/>
          <w:numId w:val="1"/>
        </w:numPr>
      </w:pPr>
      <w:r>
        <w:t>Know to do a power curve.</w:t>
      </w:r>
    </w:p>
    <w:p w14:paraId="15D2A277" w14:textId="1A56F4C8" w:rsidR="0099236F" w:rsidRDefault="0099236F" w:rsidP="00883A44">
      <w:pPr>
        <w:pStyle w:val="ListParagraph"/>
        <w:numPr>
          <w:ilvl w:val="0"/>
          <w:numId w:val="1"/>
        </w:numPr>
      </w:pPr>
      <w:r>
        <w:t xml:space="preserve">Rank-Sum Test is for </w:t>
      </w:r>
      <w:r w:rsidR="00222A95">
        <w:t>comparing</w:t>
      </w:r>
      <w:r>
        <w:t xml:space="preserve"> 2 medians of two groups. Sign-Test Signed Rank test is for looking at the effect of matched pairs observations that are not independent.</w:t>
      </w:r>
    </w:p>
    <w:p w14:paraId="14F94A11" w14:textId="3C542460" w:rsidR="005420B3" w:rsidRDefault="005420B3" w:rsidP="00883A44">
      <w:pPr>
        <w:pStyle w:val="ListParagraph"/>
        <w:numPr>
          <w:ilvl w:val="0"/>
          <w:numId w:val="1"/>
        </w:numPr>
      </w:pPr>
      <w:r>
        <w:t>Know Multiple Comparison Methods</w:t>
      </w:r>
    </w:p>
    <w:p w14:paraId="030454C4" w14:textId="0E6F8465" w:rsidR="005420B3" w:rsidRDefault="005420B3" w:rsidP="005420B3">
      <w:pPr>
        <w:pStyle w:val="ListParagraph"/>
        <w:numPr>
          <w:ilvl w:val="1"/>
          <w:numId w:val="1"/>
        </w:numPr>
      </w:pPr>
      <w:proofErr w:type="spellStart"/>
      <w:r>
        <w:t>Bionferroni</w:t>
      </w:r>
      <w:proofErr w:type="spellEnd"/>
      <w:r>
        <w:t xml:space="preserve"> (p-value * #)</w:t>
      </w:r>
    </w:p>
    <w:p w14:paraId="42730F17" w14:textId="6DFAE37D" w:rsidR="005420B3" w:rsidRDefault="005420B3" w:rsidP="005420B3">
      <w:pPr>
        <w:pStyle w:val="ListParagraph"/>
        <w:numPr>
          <w:ilvl w:val="1"/>
          <w:numId w:val="1"/>
        </w:numPr>
      </w:pPr>
      <w:r>
        <w:t>Tukey-Kramer (does better than bf if assumptions of t test are met)</w:t>
      </w:r>
    </w:p>
    <w:p w14:paraId="505E386D" w14:textId="20EF2A6E" w:rsidR="005420B3" w:rsidRDefault="005420B3" w:rsidP="005420B3">
      <w:pPr>
        <w:pStyle w:val="ListParagraph"/>
        <w:numPr>
          <w:ilvl w:val="1"/>
          <w:numId w:val="1"/>
        </w:numPr>
      </w:pPr>
      <w:r>
        <w:t>Dunnett’s (does better when you have a control group)</w:t>
      </w:r>
    </w:p>
    <w:p w14:paraId="123B849F" w14:textId="5F2A937F" w:rsidR="009476A0" w:rsidRDefault="009476A0" w:rsidP="009476A0">
      <w:pPr>
        <w:pStyle w:val="ListParagraph"/>
        <w:numPr>
          <w:ilvl w:val="0"/>
          <w:numId w:val="1"/>
        </w:numPr>
      </w:pPr>
      <w:r>
        <w:t>ANOVA</w:t>
      </w:r>
    </w:p>
    <w:p w14:paraId="7F695D81" w14:textId="4CEA1C87" w:rsidR="009476A0" w:rsidRDefault="009476A0" w:rsidP="009476A0">
      <w:pPr>
        <w:pStyle w:val="ListParagraph"/>
        <w:numPr>
          <w:ilvl w:val="1"/>
          <w:numId w:val="1"/>
        </w:numPr>
      </w:pPr>
      <w:r>
        <w:t>Kruskal-</w:t>
      </w:r>
      <w:proofErr w:type="spellStart"/>
      <w:r>
        <w:t>wallis</w:t>
      </w:r>
      <w:proofErr w:type="spellEnd"/>
    </w:p>
    <w:p w14:paraId="4C5543F5" w14:textId="4B919478" w:rsidR="009476A0" w:rsidRDefault="009476A0" w:rsidP="009476A0">
      <w:pPr>
        <w:pStyle w:val="ListParagraph"/>
        <w:numPr>
          <w:ilvl w:val="0"/>
          <w:numId w:val="1"/>
        </w:numPr>
      </w:pPr>
      <w:r>
        <w:t>Simple and Multiple Linear Regression. (9:54)</w:t>
      </w:r>
    </w:p>
    <w:p w14:paraId="2AF9ACEA" w14:textId="2E7F0AF3" w:rsidR="009476A0" w:rsidRDefault="009476A0" w:rsidP="009476A0">
      <w:pPr>
        <w:pStyle w:val="ListParagraph"/>
        <w:numPr>
          <w:ilvl w:val="0"/>
          <w:numId w:val="1"/>
        </w:numPr>
      </w:pPr>
      <w:r>
        <w:t>Know how to interpret coefficients: both continuous and categorical and interactions.</w:t>
      </w:r>
    </w:p>
    <w:p w14:paraId="5AD3E9DD" w14:textId="4779A845" w:rsidR="009476A0" w:rsidRDefault="009476A0" w:rsidP="009476A0">
      <w:pPr>
        <w:pStyle w:val="ListParagraph"/>
        <w:numPr>
          <w:ilvl w:val="0"/>
          <w:numId w:val="1"/>
        </w:numPr>
      </w:pPr>
      <w:r>
        <w:t xml:space="preserve">Know how to interpret coefficients after log </w:t>
      </w:r>
      <w:proofErr w:type="spellStart"/>
      <w:r>
        <w:t>log</w:t>
      </w:r>
      <w:proofErr w:type="spellEnd"/>
      <w:r>
        <w:t>, linear log or log linear model.</w:t>
      </w:r>
    </w:p>
    <w:p w14:paraId="21394725" w14:textId="6920A0DD" w:rsidR="009476A0" w:rsidRDefault="00FF4ABC" w:rsidP="009476A0">
      <w:pPr>
        <w:pStyle w:val="ListParagraph"/>
        <w:numPr>
          <w:ilvl w:val="0"/>
          <w:numId w:val="1"/>
        </w:numPr>
      </w:pPr>
      <w:r>
        <w:t xml:space="preserve">If testing </w:t>
      </w:r>
    </w:p>
    <w:p w14:paraId="23C82071" w14:textId="0ACAF065" w:rsidR="0085620D" w:rsidRDefault="0085620D" w:rsidP="009476A0">
      <w:pPr>
        <w:pStyle w:val="ListParagraph"/>
        <w:numPr>
          <w:ilvl w:val="0"/>
          <w:numId w:val="1"/>
        </w:numPr>
      </w:pPr>
      <w:r>
        <w:t xml:space="preserve">If sample sizes are the </w:t>
      </w:r>
      <w:proofErr w:type="gramStart"/>
      <w:r>
        <w:t>same</w:t>
      </w:r>
      <w:proofErr w:type="gramEnd"/>
      <w:r>
        <w:t xml:space="preserve"> we are robust to equal standard deviation.</w:t>
      </w:r>
    </w:p>
    <w:p w14:paraId="2675027F" w14:textId="540DE7C9" w:rsidR="0085620D" w:rsidRDefault="0085620D" w:rsidP="009476A0">
      <w:pPr>
        <w:pStyle w:val="ListParagraph"/>
        <w:numPr>
          <w:ilvl w:val="0"/>
          <w:numId w:val="1"/>
        </w:numPr>
      </w:pPr>
      <w:proofErr w:type="gramStart"/>
      <w:r>
        <w:t>Don’t</w:t>
      </w:r>
      <w:proofErr w:type="gramEnd"/>
      <w:r>
        <w:t xml:space="preserve"> worry about </w:t>
      </w:r>
      <w:proofErr w:type="spellStart"/>
      <w:r>
        <w:t>schafe</w:t>
      </w:r>
      <w:r w:rsidR="00740385">
        <w:t>e</w:t>
      </w:r>
      <w:proofErr w:type="spellEnd"/>
      <w:r w:rsidR="00740385">
        <w:t>.</w:t>
      </w:r>
    </w:p>
    <w:sectPr w:rsidR="0085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746C"/>
    <w:multiLevelType w:val="hybridMultilevel"/>
    <w:tmpl w:val="4CE2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9D"/>
    <w:rsid w:val="00222A95"/>
    <w:rsid w:val="0044545C"/>
    <w:rsid w:val="005420B3"/>
    <w:rsid w:val="00740385"/>
    <w:rsid w:val="0085620D"/>
    <w:rsid w:val="00883A44"/>
    <w:rsid w:val="009476A0"/>
    <w:rsid w:val="0099236F"/>
    <w:rsid w:val="00C14E91"/>
    <w:rsid w:val="00D4239D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B4B4"/>
  <w15:chartTrackingRefBased/>
  <w15:docId w15:val="{679C264F-9F9C-4284-94DC-5F971411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TyCrane -</dc:creator>
  <cp:keywords/>
  <dc:description/>
  <cp:lastModifiedBy>TyCrane -</cp:lastModifiedBy>
  <cp:revision>7</cp:revision>
  <dcterms:created xsi:type="dcterms:W3CDTF">2021-04-15T20:16:00Z</dcterms:created>
  <dcterms:modified xsi:type="dcterms:W3CDTF">2021-04-16T17:30:00Z</dcterms:modified>
</cp:coreProperties>
</file>