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rFonts w:ascii="Times New Roman" w:hAnsi="Times New Roman"/>
          <w:b/>
          <w:i w:val="0"/>
          <w:sz w:val="32"/>
        </w:rPr>
        <w:t>AI-POWERED CAMPUS ASSISTANT WITH INTEGRATED LEARNING SYSTEM</w:t>
      </w:r>
    </w:p>
    <w:p>
      <w:pPr>
        <w:jc w:val="both"/>
      </w:pPr>
      <w:r>
        <w:rPr>
          <w:rFonts w:ascii="Times New Roman" w:hAnsi="Times New Roman"/>
          <w:b w:val="0"/>
          <w:i w:val="0"/>
          <w:sz w:val="24"/>
        </w:rPr>
      </w:r>
      <w:r>
        <w:rPr>
          <w:rFonts w:ascii="Times New Roman" w:hAnsi="Times New Roman"/>
          <w:b/>
          <w:i w:val="0"/>
          <w:sz w:val="24"/>
        </w:rPr>
        <w:t>A Project Proposal</w:t>
      </w:r>
      <w:r>
        <w:rPr>
          <w:rFonts w:ascii="Times New Roman" w:hAnsi="Times New Roman"/>
          <w:b w:val="0"/>
          <w:i w:val="0"/>
          <w:sz w:val="24"/>
        </w:rPr>
      </w:r>
    </w:p>
    <w:p>
      <w:pPr>
        <w:jc w:val="both"/>
      </w:pPr>
      <w:r>
        <w:rPr>
          <w:rFonts w:ascii="Times New Roman" w:hAnsi="Times New Roman"/>
          <w:b w:val="0"/>
          <w:i w:val="0"/>
          <w:sz w:val="24"/>
        </w:rPr>
      </w:r>
      <w:r>
        <w:rPr>
          <w:rFonts w:ascii="Times New Roman" w:hAnsi="Times New Roman"/>
          <w:b/>
          <w:i w:val="0"/>
          <w:sz w:val="24"/>
        </w:rPr>
        <w:t>Submitted to the Department of Computer Science, Faculty of Computing and Information Technology, Caleb University, Lagos, Nigeria</w:t>
      </w:r>
      <w:r>
        <w:rPr>
          <w:rFonts w:ascii="Times New Roman" w:hAnsi="Times New Roman"/>
          <w:b w:val="0"/>
          <w:i w:val="0"/>
          <w:sz w:val="24"/>
        </w:rPr>
      </w:r>
    </w:p>
    <w:p>
      <w:pPr>
        <w:jc w:val="both"/>
      </w:pPr>
      <w:r>
        <w:rPr>
          <w:rFonts w:ascii="Times New Roman" w:hAnsi="Times New Roman"/>
          <w:b w:val="0"/>
          <w:i w:val="0"/>
          <w:sz w:val="24"/>
        </w:rPr>
      </w:r>
      <w:r>
        <w:rPr>
          <w:rFonts w:ascii="Times New Roman" w:hAnsi="Times New Roman"/>
          <w:b/>
          <w:i w:val="0"/>
          <w:sz w:val="24"/>
        </w:rPr>
        <w:t>By</w:t>
      </w:r>
      <w:r>
        <w:rPr>
          <w:rFonts w:ascii="Times New Roman" w:hAnsi="Times New Roman"/>
          <w:b w:val="0"/>
          <w:i w:val="0"/>
          <w:sz w:val="24"/>
        </w:rPr>
      </w:r>
    </w:p>
    <w:p>
      <w:pPr>
        <w:jc w:val="both"/>
      </w:pPr>
      <w:r>
        <w:rPr>
          <w:rFonts w:ascii="Times New Roman" w:hAnsi="Times New Roman"/>
          <w:b w:val="0"/>
          <w:i w:val="0"/>
          <w:sz w:val="24"/>
        </w:rPr>
        <w:t>[Your Full Name]</w:t>
      </w:r>
    </w:p>
    <w:p>
      <w:pPr>
        <w:jc w:val="both"/>
      </w:pPr>
      <w:r>
        <w:rPr>
          <w:rFonts w:ascii="Times New Roman" w:hAnsi="Times New Roman"/>
          <w:b w:val="0"/>
          <w:i w:val="0"/>
          <w:sz w:val="24"/>
        </w:rPr>
        <w:t>[Your Matric Number]</w:t>
      </w:r>
    </w:p>
    <w:p>
      <w:pPr>
        <w:jc w:val="both"/>
      </w:pPr>
      <w:r>
        <w:rPr>
          <w:rFonts w:ascii="Times New Roman" w:hAnsi="Times New Roman"/>
          <w:b w:val="0"/>
          <w:i w:val="0"/>
          <w:sz w:val="24"/>
        </w:rPr>
      </w:r>
      <w:r>
        <w:rPr>
          <w:rFonts w:ascii="Times New Roman" w:hAnsi="Times New Roman"/>
          <w:b/>
          <w:i w:val="0"/>
          <w:sz w:val="24"/>
        </w:rPr>
        <w:t>Supervisor: Prof. Aregbesola</w:t>
      </w:r>
      <w:r>
        <w:rPr>
          <w:rFonts w:ascii="Times New Roman" w:hAnsi="Times New Roman"/>
          <w:b w:val="0"/>
          <w:i w:val="0"/>
          <w:sz w:val="24"/>
        </w:rPr>
      </w:r>
    </w:p>
    <w:p>
      <w:pPr>
        <w:jc w:val="both"/>
      </w:pPr>
      <w:r>
        <w:rPr>
          <w:rFonts w:ascii="Times New Roman" w:hAnsi="Times New Roman"/>
          <w:b w:val="0"/>
          <w:i w:val="0"/>
          <w:sz w:val="24"/>
        </w:rPr>
      </w:r>
      <w:r>
        <w:rPr>
          <w:rFonts w:ascii="Times New Roman" w:hAnsi="Times New Roman"/>
          <w:b/>
          <w:i w:val="0"/>
          <w:sz w:val="24"/>
        </w:rPr>
        <w:t>February, 2026</w:t>
      </w:r>
      <w:r>
        <w:rPr>
          <w:rFonts w:ascii="Times New Roman" w:hAnsi="Times New Roman"/>
          <w:b w:val="0"/>
          <w:i w:val="0"/>
          <w:sz w:val="24"/>
        </w:rPr>
      </w:r>
    </w:p>
    <w:p>
      <w:pPr>
        <w:spacing w:before="320" w:after="160"/>
        <w:jc w:val="left"/>
      </w:pPr>
      <w:r>
        <w:rPr>
          <w:rFonts w:ascii="Times New Roman" w:hAnsi="Times New Roman"/>
          <w:b/>
          <w:i w:val="0"/>
          <w:sz w:val="28"/>
        </w:rPr>
        <w:t>SUMMARY OF THE STUDY</w:t>
      </w:r>
    </w:p>
    <w:p>
      <w:pPr>
        <w:jc w:val="both"/>
      </w:pPr>
      <w:r>
        <w:rPr>
          <w:rFonts w:ascii="Times New Roman" w:hAnsi="Times New Roman"/>
          <w:b w:val="0"/>
          <w:i w:val="0"/>
          <w:sz w:val="24"/>
        </w:rPr>
        <w:t>The rapid evolution of educational technology has shown the limitations of fragmented campus systems that require students to move between multiple disconnected platforms just to access course materials, assignments, timetables, and announcements. This fragmentation often leads to missed deadlines, overlooked announcements, and a general lack of personalised academic support. This study aims to design and implement an AI-Powered Campus Assistant with an Integrated Learning System for Caleb University that addresses these challenges through a single, intelligent platform. The proposed system makes use of Artificial Intelligence, specifically a Retrieval-Augmented Generation (RAG) architecture powered by the Gemini large language model, to provide personalised, context-aware academic assistance. The system brings together a role-based AI chatbot, a Learning Management System (LMS), an AI study companion that can generate quizzes, flashcards, and summaries from uploaded course materials, embedded video conferencing for online classes, and a discussion forum. The development follows the Agile methodology using iterative sprints, and the system is built as a Progressive Web Application (PWA) using Next.js, Supabase (PostgreSQL), and Cloudflare R2 for file storage. Data collection involves administering structured questionnaires to a sample of students and lecturers at Caleb University to evaluate the system's usability, functionality, and effectiveness. This study contributes to the growing body of knowledge on AI-driven educational technology and shows how intelligent systems can improve learning outcomes, communication, and administrative efficiency within higher education institutions in Nigeria.</w:t>
      </w:r>
    </w:p>
    <w:p>
      <w:pPr>
        <w:spacing w:before="320" w:after="160"/>
        <w:jc w:val="left"/>
      </w:pPr>
      <w:r>
        <w:rPr>
          <w:rFonts w:ascii="Times New Roman" w:hAnsi="Times New Roman"/>
          <w:b/>
          <w:i w:val="0"/>
          <w:sz w:val="28"/>
        </w:rPr>
        <w:t>CHAPTER ONE</w:t>
      </w:r>
    </w:p>
    <w:p>
      <w:pPr>
        <w:spacing w:before="320" w:after="160"/>
        <w:jc w:val="left"/>
      </w:pPr>
      <w:r>
        <w:rPr>
          <w:rFonts w:ascii="Times New Roman" w:hAnsi="Times New Roman"/>
          <w:b/>
          <w:i w:val="0"/>
          <w:sz w:val="28"/>
        </w:rPr>
        <w:t>INTRODUCTION</w:t>
      </w:r>
    </w:p>
    <w:p>
      <w:pPr>
        <w:spacing w:before="240" w:after="120"/>
      </w:pPr>
      <w:r>
        <w:rPr>
          <w:rFonts w:ascii="Times New Roman" w:hAnsi="Times New Roman"/>
          <w:b/>
          <w:i w:val="0"/>
          <w:sz w:val="26"/>
        </w:rPr>
        <w:t>1.1 Background to the Study</w:t>
      </w:r>
    </w:p>
    <w:p>
      <w:pPr>
        <w:jc w:val="both"/>
      </w:pPr>
      <w:r>
        <w:rPr>
          <w:rFonts w:ascii="Times New Roman" w:hAnsi="Times New Roman"/>
          <w:b w:val="0"/>
          <w:i w:val="0"/>
          <w:sz w:val="24"/>
        </w:rPr>
        <w:t>The integration of technology into education has changed the way students learn, interact with academic content, and communicate with their institutions. Over the past decade, Learning Management Systems (LMS) such as Moodle, Blackboard, and Google Classroom have become important tools for managing coursework, distributing materials, and conducting online assessments (Alturki &amp; Aldraiweesh, 2021). However, despite the widespread use of these platforms, many educational institutions, especially in developing countries like Nigeria, still depend on fragmented systems that do not provide a unified academic experience for students and lecturers (Adeoye et al., 2020).</w:t>
      </w:r>
    </w:p>
    <w:p>
      <w:pPr>
        <w:jc w:val="both"/>
      </w:pPr>
      <w:r>
        <w:rPr>
          <w:rFonts w:ascii="Times New Roman" w:hAnsi="Times New Roman"/>
          <w:b w:val="0"/>
          <w:i w:val="0"/>
          <w:sz w:val="24"/>
        </w:rPr>
        <w:t>In a typical Nigerian university setting, students have to check multiple disconnected channels to find timetables, course materials, assignment deadlines, and campus announcements. Lecturers deal with similar issues when it comes to managing course content, keeping track of student submissions, and communicating with their students. This fragmentation leads to missed deadlines, overlooked announcements, and a general lack of proper academic support (Oyelere et al., 2021). The need for a centralised platform that brings all these academic functions together has become quite clear.</w:t>
      </w:r>
    </w:p>
    <w:p>
      <w:pPr>
        <w:jc w:val="both"/>
      </w:pPr>
      <w:r>
        <w:rPr>
          <w:rFonts w:ascii="Times New Roman" w:hAnsi="Times New Roman"/>
          <w:b w:val="0"/>
          <w:i w:val="0"/>
          <w:sz w:val="24"/>
        </w:rPr>
        <w:t>At the same time, Artificial Intelligence (AI) has started playing a bigger role in education. AI-powered chatbots, recommendation systems, and intelligent tutoring systems have shown real potential in making learning more personalised (Zawacki-Richter et al., 2019). The development of large language models (LLMs) such as OpenAI's GPT series and Google's Gemini has opened up even more possibilities, allowing systems that can understand natural language queries, generate study aids, summarise learning materials, and provide context-aware academic help (Kasneci et al., 2023).</w:t>
      </w:r>
    </w:p>
    <w:p>
      <w:pPr>
        <w:jc w:val="both"/>
      </w:pPr>
      <w:r>
        <w:rPr>
          <w:rFonts w:ascii="Times New Roman" w:hAnsi="Times New Roman"/>
          <w:b w:val="0"/>
          <w:i w:val="0"/>
          <w:sz w:val="24"/>
        </w:rPr>
        <w:t>One technique that has shown a lot of promise is Retrieval-Augmented Generation (RAG), which combines the generative abilities of LLMs with the ability to search through and reference specific documents, such as course textbooks and lecture notes, to produce accurate and contextually relevant responses (Lewis et al., 2020). This approach is particularly useful in educational settings where the accuracy of information really matters.</w:t>
      </w:r>
    </w:p>
    <w:p>
      <w:pPr>
        <w:jc w:val="both"/>
      </w:pPr>
      <w:r>
        <w:rPr>
          <w:rFonts w:ascii="Times New Roman" w:hAnsi="Times New Roman"/>
          <w:b w:val="0"/>
          <w:i w:val="0"/>
          <w:sz w:val="24"/>
        </w:rPr>
        <w:t>Progressive Web Applications (PWAs) have also become a practical option for delivering educational platforms. PWAs combine the accessibility of web applications with the performance and offline features that are usually associated with native mobile applications, making them well-suited for environments where internet connectivity is not always reliable (Tandel &amp; Jamadar, 2018). Through service workers and local caching, PWAs allow students to access downloaded course materials even when they are not connected to the internet.</w:t>
      </w:r>
    </w:p>
    <w:p>
      <w:pPr>
        <w:jc w:val="both"/>
      </w:pPr>
      <w:r>
        <w:rPr>
          <w:rFonts w:ascii="Times New Roman" w:hAnsi="Times New Roman"/>
          <w:b w:val="0"/>
          <w:i w:val="0"/>
          <w:sz w:val="24"/>
        </w:rPr>
        <w:t>Given all these technological developments, this study sets out to design and implement an AI-Powered Campus Assistant with an Integrated Learning System. It is a web-based platform that brings together an AI chatbot, learning management features, an AI study companion, embedded online classes, and offline access to academic resources. The system is designed with Caleb University in mind and aims to make the academic experience better for students, lecturers, and administrators.</w:t>
      </w:r>
    </w:p>
    <w:p>
      <w:pPr>
        <w:spacing w:before="240" w:after="120"/>
      </w:pPr>
      <w:r>
        <w:rPr>
          <w:rFonts w:ascii="Times New Roman" w:hAnsi="Times New Roman"/>
          <w:b/>
          <w:i w:val="0"/>
          <w:sz w:val="26"/>
        </w:rPr>
        <w:t>1.2 Statement of the Problem</w:t>
      </w:r>
    </w:p>
    <w:p>
      <w:pPr>
        <w:jc w:val="both"/>
      </w:pPr>
      <w:r>
        <w:rPr>
          <w:rFonts w:ascii="Times New Roman" w:hAnsi="Times New Roman"/>
          <w:b w:val="0"/>
          <w:i w:val="0"/>
          <w:sz w:val="24"/>
        </w:rPr>
        <w:t>Students in many Nigerian universities face real challenges because they have to use several disconnected platforms to handle their academic activities. Course materials might be shared through WhatsApp groups, assignments communicated through email, timetables posted on physical notice boards, and announcements passed around through informal channels. This leads to a number of serious problems:</w:t>
      </w:r>
    </w:p>
    <w:p>
      <w:pPr>
        <w:ind w:left="720" w:hanging="357"/>
      </w:pPr>
      <w:r>
        <w:rPr>
          <w:rFonts w:ascii="Times New Roman" w:hAnsi="Times New Roman"/>
          <w:b w:val="0"/>
          <w:i w:val="0"/>
          <w:sz w:val="24"/>
        </w:rPr>
        <w:t xml:space="preserve">1. </w:t>
      </w:r>
      <w:r>
        <w:rPr>
          <w:rFonts w:ascii="Times New Roman" w:hAnsi="Times New Roman"/>
          <w:b/>
          <w:i w:val="0"/>
          <w:sz w:val="24"/>
        </w:rPr>
        <w:t>Information Overload and Missed Communications:</w:t>
      </w:r>
      <w:r>
        <w:rPr>
          <w:rFonts w:ascii="Times New Roman" w:hAnsi="Times New Roman"/>
          <w:b w:val="0"/>
          <w:i w:val="0"/>
          <w:sz w:val="24"/>
        </w:rPr>
        <w:t xml:space="preserve"> Students regularly miss important announcements, assignment deadlines, and schedule changes because information is spread across multiple channels with no single source of truth (Adeoye et al., 2020).</w:t>
      </w:r>
    </w:p>
    <w:p>
      <w:pPr>
        <w:ind w:left="720" w:hanging="357"/>
      </w:pPr>
      <w:r>
        <w:rPr>
          <w:rFonts w:ascii="Times New Roman" w:hAnsi="Times New Roman"/>
          <w:b w:val="0"/>
          <w:i w:val="0"/>
          <w:sz w:val="24"/>
        </w:rPr>
        <w:t xml:space="preserve">2. </w:t>
      </w:r>
      <w:r>
        <w:rPr>
          <w:rFonts w:ascii="Times New Roman" w:hAnsi="Times New Roman"/>
          <w:b/>
          <w:i w:val="0"/>
          <w:sz w:val="24"/>
        </w:rPr>
        <w:t>Lack of Personalised Academic Support:</w:t>
      </w:r>
      <w:r>
        <w:rPr>
          <w:rFonts w:ascii="Times New Roman" w:hAnsi="Times New Roman"/>
          <w:b w:val="0"/>
          <w:i w:val="0"/>
          <w:sz w:val="24"/>
        </w:rPr>
        <w:t xml:space="preserve"> Existing campus systems rarely provide intelligent, personalised help. Students who are struggling with specific topics have very limited access to academic assistance outside of scheduled lectures and office hours (Zawacki-Richter et al., 2019).</w:t>
      </w:r>
    </w:p>
    <w:p>
      <w:pPr>
        <w:ind w:left="720" w:hanging="357"/>
      </w:pPr>
      <w:r>
        <w:rPr>
          <w:rFonts w:ascii="Times New Roman" w:hAnsi="Times New Roman"/>
          <w:b w:val="0"/>
          <w:i w:val="0"/>
          <w:sz w:val="24"/>
        </w:rPr>
        <w:t xml:space="preserve">3. </w:t>
      </w:r>
      <w:r>
        <w:rPr>
          <w:rFonts w:ascii="Times New Roman" w:hAnsi="Times New Roman"/>
          <w:b/>
          <w:i w:val="0"/>
          <w:sz w:val="24"/>
        </w:rPr>
        <w:t>Poor Integration of Learning Tools:</w:t>
      </w:r>
      <w:r>
        <w:rPr>
          <w:rFonts w:ascii="Times New Roman" w:hAnsi="Times New Roman"/>
          <w:b w:val="0"/>
          <w:i w:val="0"/>
          <w:sz w:val="24"/>
        </w:rPr>
        <w:t xml:space="preserve"> Most institutions rely on separate systems for course management, online classes, and discussions. The lack of connection between these tools creates unnecessary friction in the learning process and reduces efficiency for both students and lecturers (Alturki &amp; Aldraiweesh, 2021).</w:t>
      </w:r>
    </w:p>
    <w:p>
      <w:pPr>
        <w:ind w:left="720" w:hanging="357"/>
      </w:pPr>
      <w:r>
        <w:rPr>
          <w:rFonts w:ascii="Times New Roman" w:hAnsi="Times New Roman"/>
          <w:b w:val="0"/>
          <w:i w:val="0"/>
          <w:sz w:val="24"/>
        </w:rPr>
        <w:t xml:space="preserve">4. </w:t>
      </w:r>
      <w:r>
        <w:rPr>
          <w:rFonts w:ascii="Times New Roman" w:hAnsi="Times New Roman"/>
          <w:b/>
          <w:i w:val="0"/>
          <w:sz w:val="24"/>
        </w:rPr>
        <w:t>Limited Offline Access to Learning Materials:</w:t>
      </w:r>
      <w:r>
        <w:rPr>
          <w:rFonts w:ascii="Times New Roman" w:hAnsi="Times New Roman"/>
          <w:b w:val="0"/>
          <w:i w:val="0"/>
          <w:sz w:val="24"/>
        </w:rPr>
        <w:t xml:space="preserve"> A lot of students, particularly those in developing regions, deal with unreliable internet connectivity. Most existing platforms need a constant internet connection, which makes it hard for students to access course materials when they are offline (Oyelere et al., 2021).</w:t>
      </w:r>
    </w:p>
    <w:p>
      <w:pPr>
        <w:ind w:left="720" w:hanging="357"/>
      </w:pPr>
      <w:r>
        <w:rPr>
          <w:rFonts w:ascii="Times New Roman" w:hAnsi="Times New Roman"/>
          <w:b w:val="0"/>
          <w:i w:val="0"/>
          <w:sz w:val="24"/>
        </w:rPr>
        <w:t xml:space="preserve">5. </w:t>
      </w:r>
      <w:r>
        <w:rPr>
          <w:rFonts w:ascii="Times New Roman" w:hAnsi="Times New Roman"/>
          <w:b/>
          <w:i w:val="0"/>
          <w:sz w:val="24"/>
        </w:rPr>
        <w:t>No AI-Driven Study Assistance:</w:t>
      </w:r>
      <w:r>
        <w:rPr>
          <w:rFonts w:ascii="Times New Roman" w:hAnsi="Times New Roman"/>
          <w:b w:val="0"/>
          <w:i w:val="0"/>
          <w:sz w:val="24"/>
        </w:rPr>
        <w:t xml:space="preserve"> While AI technologies have shown plenty of promise in improving learning outcomes, most campus platforms do not include AI-powered features like automated quiz generation, flashcard creation, or document-based question answering (Kasneci et al., 2023).</w:t>
      </w:r>
    </w:p>
    <w:p>
      <w:pPr>
        <w:jc w:val="both"/>
      </w:pPr>
      <w:r>
        <w:rPr>
          <w:rFonts w:ascii="Times New Roman" w:hAnsi="Times New Roman"/>
          <w:b w:val="0"/>
          <w:i w:val="0"/>
          <w:sz w:val="24"/>
        </w:rPr>
        <w:t>These problems collectively affect students' academic performance and overall experience, and they highlight the need for a centralised, intelligent campus platform that addresses all of these gaps.</w:t>
      </w:r>
    </w:p>
    <w:p>
      <w:pPr>
        <w:spacing w:before="240" w:after="120"/>
      </w:pPr>
      <w:r>
        <w:rPr>
          <w:rFonts w:ascii="Times New Roman" w:hAnsi="Times New Roman"/>
          <w:b/>
          <w:i w:val="0"/>
          <w:sz w:val="26"/>
        </w:rPr>
        <w:t>1.3 Objectives of the Study</w:t>
      </w:r>
    </w:p>
    <w:p>
      <w:pPr>
        <w:jc w:val="both"/>
      </w:pPr>
      <w:r>
        <w:rPr>
          <w:rFonts w:ascii="Times New Roman" w:hAnsi="Times New Roman"/>
          <w:b w:val="0"/>
          <w:i w:val="0"/>
          <w:sz w:val="24"/>
        </w:rPr>
        <w:t>The main objective of this study is to design and implement an AI-Powered Campus Assistant with an Integrated Learning System for Caleb University.</w:t>
      </w:r>
    </w:p>
    <w:p>
      <w:pPr>
        <w:jc w:val="both"/>
      </w:pPr>
      <w:r>
        <w:rPr>
          <w:rFonts w:ascii="Times New Roman" w:hAnsi="Times New Roman"/>
          <w:b w:val="0"/>
          <w:i w:val="0"/>
          <w:sz w:val="24"/>
        </w:rPr>
        <w:t>The specific objectives are to:</w:t>
      </w:r>
    </w:p>
    <w:p>
      <w:pPr>
        <w:ind w:left="720" w:hanging="357"/>
      </w:pPr>
      <w:r>
        <w:rPr>
          <w:rFonts w:ascii="Times New Roman" w:hAnsi="Times New Roman"/>
          <w:b w:val="0"/>
          <w:i w:val="0"/>
          <w:sz w:val="24"/>
        </w:rPr>
        <w:t>1. Develop a role-based web application that provides different access levels and functionalities for students, lecturers, administrators, and parents.</w:t>
      </w:r>
    </w:p>
    <w:p>
      <w:pPr>
        <w:ind w:left="720" w:hanging="357"/>
      </w:pPr>
      <w:r>
        <w:rPr>
          <w:rFonts w:ascii="Times New Roman" w:hAnsi="Times New Roman"/>
          <w:b w:val="0"/>
          <w:i w:val="0"/>
          <w:sz w:val="24"/>
        </w:rPr>
        <w:t>2. Implement an AI-powered chatbot using Retrieval-Augmented Generation (RAG) that gives personalised, context-aware academic assistance based on uploaded course materials.</w:t>
      </w:r>
    </w:p>
    <w:p>
      <w:pPr>
        <w:ind w:left="720" w:hanging="357"/>
      </w:pPr>
      <w:r>
        <w:rPr>
          <w:rFonts w:ascii="Times New Roman" w:hAnsi="Times New Roman"/>
          <w:b w:val="0"/>
          <w:i w:val="0"/>
          <w:sz w:val="24"/>
        </w:rPr>
        <w:t>3. Build a Learning Management System (LMS) that allows lecturers to upload course materials, create assignments, and manage coursework, while letting students access and submit assignments easily.</w:t>
      </w:r>
    </w:p>
    <w:p>
      <w:pPr>
        <w:ind w:left="720" w:hanging="357"/>
      </w:pPr>
      <w:r>
        <w:rPr>
          <w:rFonts w:ascii="Times New Roman" w:hAnsi="Times New Roman"/>
          <w:b w:val="0"/>
          <w:i w:val="0"/>
          <w:sz w:val="24"/>
        </w:rPr>
        <w:t>4. Develop an AI Study Companion that can generate quizzes, flashcards, and summaries from uploaded academic materials to support self-directed learning.</w:t>
      </w:r>
    </w:p>
    <w:p>
      <w:pPr>
        <w:ind w:left="720" w:hanging="357"/>
      </w:pPr>
      <w:r>
        <w:rPr>
          <w:rFonts w:ascii="Times New Roman" w:hAnsi="Times New Roman"/>
          <w:b w:val="0"/>
          <w:i w:val="0"/>
          <w:sz w:val="24"/>
        </w:rPr>
        <w:t>5. Integrate an embedded video conferencing solution for scheduling and holding online classes within the platform.</w:t>
      </w:r>
    </w:p>
    <w:p>
      <w:pPr>
        <w:ind w:left="720" w:hanging="357"/>
      </w:pPr>
      <w:r>
        <w:rPr>
          <w:rFonts w:ascii="Times New Roman" w:hAnsi="Times New Roman"/>
          <w:b w:val="0"/>
          <w:i w:val="0"/>
          <w:sz w:val="24"/>
        </w:rPr>
        <w:t>6. Set up a discussion forum for each course to encourage academic interaction between students and lecturers.</w:t>
      </w:r>
    </w:p>
    <w:p>
      <w:pPr>
        <w:ind w:left="720" w:hanging="357"/>
      </w:pPr>
      <w:r>
        <w:rPr>
          <w:rFonts w:ascii="Times New Roman" w:hAnsi="Times New Roman"/>
          <w:b w:val="0"/>
          <w:i w:val="0"/>
          <w:sz w:val="24"/>
        </w:rPr>
        <w:t>7. Provide offline access to downloaded course materials through Progressive Web Application (PWA) technology and local browser storage.</w:t>
      </w:r>
    </w:p>
    <w:p>
      <w:pPr>
        <w:ind w:left="720" w:hanging="357"/>
      </w:pPr>
      <w:r>
        <w:rPr>
          <w:rFonts w:ascii="Times New Roman" w:hAnsi="Times New Roman"/>
          <w:b w:val="0"/>
          <w:i w:val="0"/>
          <w:sz w:val="24"/>
        </w:rPr>
        <w:t>8. Evaluate the usability and effectiveness of the system through structured questionnaires given to students and lecturers at Caleb University.</w:t>
      </w:r>
    </w:p>
    <w:p>
      <w:pPr>
        <w:spacing w:before="240" w:after="120"/>
      </w:pPr>
      <w:r>
        <w:rPr>
          <w:rFonts w:ascii="Times New Roman" w:hAnsi="Times New Roman"/>
          <w:b/>
          <w:i w:val="0"/>
          <w:sz w:val="26"/>
        </w:rPr>
        <w:t>1.4 Research Questions</w:t>
      </w:r>
    </w:p>
    <w:p>
      <w:pPr>
        <w:jc w:val="both"/>
      </w:pPr>
      <w:r>
        <w:rPr>
          <w:rFonts w:ascii="Times New Roman" w:hAnsi="Times New Roman"/>
          <w:b w:val="0"/>
          <w:i w:val="0"/>
          <w:sz w:val="24"/>
        </w:rPr>
        <w:t>The following research questions guide this study:</w:t>
      </w:r>
    </w:p>
    <w:p>
      <w:pPr>
        <w:ind w:left="720" w:hanging="357"/>
      </w:pPr>
      <w:r>
        <w:rPr>
          <w:rFonts w:ascii="Times New Roman" w:hAnsi="Times New Roman"/>
          <w:b w:val="0"/>
          <w:i w:val="0"/>
          <w:sz w:val="24"/>
        </w:rPr>
        <w:t>1. How can an AI-powered chatbot using Retrieval-Augmented Generation (RAG) be effectively built into a campus learning management system to provide personalised academic assistance?</w:t>
      </w:r>
    </w:p>
    <w:p>
      <w:pPr>
        <w:ind w:left="720" w:hanging="357"/>
      </w:pPr>
      <w:r>
        <w:rPr>
          <w:rFonts w:ascii="Times New Roman" w:hAnsi="Times New Roman"/>
          <w:b w:val="0"/>
          <w:i w:val="0"/>
          <w:sz w:val="24"/>
        </w:rPr>
        <w:t>2. To what extent does the AI Study Companion (quiz generation, flashcards, and summaries) improve students' self-directed learning experience?</w:t>
      </w:r>
    </w:p>
    <w:p>
      <w:pPr>
        <w:ind w:left="720" w:hanging="357"/>
      </w:pPr>
      <w:r>
        <w:rPr>
          <w:rFonts w:ascii="Times New Roman" w:hAnsi="Times New Roman"/>
          <w:b w:val="0"/>
          <w:i w:val="0"/>
          <w:sz w:val="24"/>
        </w:rPr>
        <w:t>3. How does bringing multiple academic tools (LMS, chatbot, online classes, discussion forums) together into a single platform affect the efficiency of academic communication and information access for students and lecturers?</w:t>
      </w:r>
    </w:p>
    <w:p>
      <w:pPr>
        <w:ind w:left="720" w:hanging="357"/>
      </w:pPr>
      <w:r>
        <w:rPr>
          <w:rFonts w:ascii="Times New Roman" w:hAnsi="Times New Roman"/>
          <w:b w:val="0"/>
          <w:i w:val="0"/>
          <w:sz w:val="24"/>
        </w:rPr>
        <w:t>4. How well does the Progressive Web Application (PWA) approach work in providing offline access to course materials for students with limited internet connectivity?</w:t>
      </w:r>
    </w:p>
    <w:p>
      <w:pPr>
        <w:ind w:left="720" w:hanging="357"/>
      </w:pPr>
      <w:r>
        <w:rPr>
          <w:rFonts w:ascii="Times New Roman" w:hAnsi="Times New Roman"/>
          <w:b w:val="0"/>
          <w:i w:val="0"/>
          <w:sz w:val="24"/>
        </w:rPr>
        <w:t>5. What is the overall usability and user satisfaction level of the AI-Powered Campus Assistant as seen by students and lecturers at Caleb University?</w:t>
      </w:r>
    </w:p>
    <w:p>
      <w:pPr>
        <w:spacing w:before="240" w:after="120"/>
      </w:pPr>
      <w:r>
        <w:rPr>
          <w:rFonts w:ascii="Times New Roman" w:hAnsi="Times New Roman"/>
          <w:b/>
          <w:i w:val="0"/>
          <w:sz w:val="26"/>
        </w:rPr>
        <w:t>1.5 Research Hypotheses</w:t>
      </w:r>
    </w:p>
    <w:p>
      <w:pPr>
        <w:jc w:val="both"/>
      </w:pPr>
      <w:r>
        <w:rPr>
          <w:rFonts w:ascii="Times New Roman" w:hAnsi="Times New Roman"/>
          <w:b w:val="0"/>
          <w:i w:val="0"/>
          <w:sz w:val="24"/>
        </w:rPr>
        <w:t>The following hypotheses are formulated for this study:</w:t>
      </w:r>
    </w:p>
    <w:p>
      <w:pPr>
        <w:jc w:val="both"/>
      </w:pPr>
      <w:r>
        <w:rPr>
          <w:rFonts w:ascii="Times New Roman" w:hAnsi="Times New Roman"/>
          <w:b w:val="0"/>
          <w:i w:val="0"/>
          <w:sz w:val="24"/>
        </w:rPr>
      </w:r>
      <w:r>
        <w:rPr>
          <w:rFonts w:ascii="Times New Roman" w:hAnsi="Times New Roman"/>
          <w:b/>
          <w:i w:val="0"/>
          <w:sz w:val="24"/>
        </w:rPr>
        <w:t>H₁:</w:t>
      </w:r>
      <w:r>
        <w:rPr>
          <w:rFonts w:ascii="Times New Roman" w:hAnsi="Times New Roman"/>
          <w:b w:val="0"/>
          <w:i w:val="0"/>
          <w:sz w:val="24"/>
        </w:rPr>
        <w:t xml:space="preserve"> The integration of an AI-powered chatbot with RAG capabilities into a campus learning system significantly improves students' ability to access relevant academic information compared to traditional methods.</w:t>
      </w:r>
    </w:p>
    <w:p>
      <w:pPr>
        <w:jc w:val="both"/>
      </w:pPr>
      <w:r>
        <w:rPr>
          <w:rFonts w:ascii="Times New Roman" w:hAnsi="Times New Roman"/>
          <w:b w:val="0"/>
          <w:i w:val="0"/>
          <w:sz w:val="24"/>
        </w:rPr>
      </w:r>
      <w:r>
        <w:rPr>
          <w:rFonts w:ascii="Times New Roman" w:hAnsi="Times New Roman"/>
          <w:b/>
          <w:i w:val="0"/>
          <w:sz w:val="24"/>
        </w:rPr>
        <w:t>H₀:</w:t>
      </w:r>
      <w:r>
        <w:rPr>
          <w:rFonts w:ascii="Times New Roman" w:hAnsi="Times New Roman"/>
          <w:b w:val="0"/>
          <w:i w:val="0"/>
          <w:sz w:val="24"/>
        </w:rPr>
        <w:t xml:space="preserve"> The integration of an AI-powered chatbot with RAG capabilities into a campus learning system does not significantly improve students' ability to access relevant academic information compared to traditional methods.</w:t>
      </w:r>
    </w:p>
    <w:p>
      <w:pPr>
        <w:jc w:val="both"/>
      </w:pPr>
      <w:r>
        <w:rPr>
          <w:rFonts w:ascii="Times New Roman" w:hAnsi="Times New Roman"/>
          <w:b w:val="0"/>
          <w:i w:val="0"/>
          <w:sz w:val="24"/>
        </w:rPr>
      </w:r>
      <w:r>
        <w:rPr>
          <w:rFonts w:ascii="Times New Roman" w:hAnsi="Times New Roman"/>
          <w:b/>
          <w:i w:val="0"/>
          <w:sz w:val="24"/>
        </w:rPr>
        <w:t>H₂:</w:t>
      </w:r>
      <w:r>
        <w:rPr>
          <w:rFonts w:ascii="Times New Roman" w:hAnsi="Times New Roman"/>
          <w:b w:val="0"/>
          <w:i w:val="0"/>
          <w:sz w:val="24"/>
        </w:rPr>
        <w:t xml:space="preserve"> Students who use the AI Study Companion features (quizzes, flashcards, summaries) show higher engagement in self-directed learning compared to those who do not use AI-assisted study tools.</w:t>
      </w:r>
    </w:p>
    <w:p>
      <w:pPr>
        <w:jc w:val="both"/>
      </w:pPr>
      <w:r>
        <w:rPr>
          <w:rFonts w:ascii="Times New Roman" w:hAnsi="Times New Roman"/>
          <w:b w:val="0"/>
          <w:i w:val="0"/>
          <w:sz w:val="24"/>
        </w:rPr>
      </w:r>
      <w:r>
        <w:rPr>
          <w:rFonts w:ascii="Times New Roman" w:hAnsi="Times New Roman"/>
          <w:b/>
          <w:i w:val="0"/>
          <w:sz w:val="24"/>
        </w:rPr>
        <w:t>H₀:</w:t>
      </w:r>
      <w:r>
        <w:rPr>
          <w:rFonts w:ascii="Times New Roman" w:hAnsi="Times New Roman"/>
          <w:b w:val="0"/>
          <w:i w:val="0"/>
          <w:sz w:val="24"/>
        </w:rPr>
        <w:t xml:space="preserve"> Students who use the AI Study Companion features do not show higher engagement in self-directed learning compared to those who do not use AI-assisted study tools.</w:t>
      </w:r>
    </w:p>
    <w:p>
      <w:pPr>
        <w:jc w:val="both"/>
      </w:pPr>
      <w:r>
        <w:rPr>
          <w:rFonts w:ascii="Times New Roman" w:hAnsi="Times New Roman"/>
          <w:b w:val="0"/>
          <w:i w:val="0"/>
          <w:sz w:val="24"/>
        </w:rPr>
      </w:r>
      <w:r>
        <w:rPr>
          <w:rFonts w:ascii="Times New Roman" w:hAnsi="Times New Roman"/>
          <w:b/>
          <w:i w:val="0"/>
          <w:sz w:val="24"/>
        </w:rPr>
        <w:t>H₃:</w:t>
      </w:r>
      <w:r>
        <w:rPr>
          <w:rFonts w:ascii="Times New Roman" w:hAnsi="Times New Roman"/>
          <w:b w:val="0"/>
          <w:i w:val="0"/>
          <w:sz w:val="24"/>
        </w:rPr>
        <w:t xml:space="preserve"> A unified campus platform with integrated learning management, AI assistance, and offline access significantly increases user satisfaction among students and lecturers.</w:t>
      </w:r>
    </w:p>
    <w:p>
      <w:pPr>
        <w:jc w:val="both"/>
      </w:pPr>
      <w:r>
        <w:rPr>
          <w:rFonts w:ascii="Times New Roman" w:hAnsi="Times New Roman"/>
          <w:b w:val="0"/>
          <w:i w:val="0"/>
          <w:sz w:val="24"/>
        </w:rPr>
      </w:r>
      <w:r>
        <w:rPr>
          <w:rFonts w:ascii="Times New Roman" w:hAnsi="Times New Roman"/>
          <w:b/>
          <w:i w:val="0"/>
          <w:sz w:val="24"/>
        </w:rPr>
        <w:t>H₀:</w:t>
      </w:r>
      <w:r>
        <w:rPr>
          <w:rFonts w:ascii="Times New Roman" w:hAnsi="Times New Roman"/>
          <w:b w:val="0"/>
          <w:i w:val="0"/>
          <w:sz w:val="24"/>
        </w:rPr>
        <w:t xml:space="preserve"> A unified campus platform with integrated learning management, AI assistance, and offline access does not significantly increase user satisfaction among students and lecturers.</w:t>
      </w:r>
    </w:p>
    <w:p>
      <w:pPr>
        <w:spacing w:before="240" w:after="120"/>
      </w:pPr>
      <w:r>
        <w:rPr>
          <w:rFonts w:ascii="Times New Roman" w:hAnsi="Times New Roman"/>
          <w:b/>
          <w:i w:val="0"/>
          <w:sz w:val="26"/>
        </w:rPr>
        <w:t>1.6 Rationale / Justification of the Study</w:t>
      </w:r>
    </w:p>
    <w:p>
      <w:pPr>
        <w:jc w:val="both"/>
      </w:pPr>
      <w:r>
        <w:rPr>
          <w:rFonts w:ascii="Times New Roman" w:hAnsi="Times New Roman"/>
          <w:b w:val="0"/>
          <w:i w:val="0"/>
          <w:sz w:val="24"/>
        </w:rPr>
        <w:t>The motivation for this study comes from the noticeable gap between the technological capabilities that exist today and the systems that are actually being used in many Nigerian universities. Even though AI and educational technology have advanced significantly on a global scale, most institutions in Nigeria still use fragmented, non-intelligent systems that do not take advantage of modern AI to support learning (Adeoye et al., 2020).</w:t>
      </w:r>
    </w:p>
    <w:p>
      <w:pPr>
        <w:jc w:val="both"/>
      </w:pPr>
      <w:r>
        <w:rPr>
          <w:rFonts w:ascii="Times New Roman" w:hAnsi="Times New Roman"/>
          <w:b w:val="0"/>
          <w:i w:val="0"/>
          <w:sz w:val="24"/>
        </w:rPr>
        <w:t>This study is justified by the following needs:</w:t>
      </w:r>
    </w:p>
    <w:p>
      <w:pPr>
        <w:ind w:left="720" w:hanging="357"/>
      </w:pPr>
      <w:r>
        <w:rPr>
          <w:rFonts w:ascii="Times New Roman" w:hAnsi="Times New Roman"/>
          <w:b w:val="0"/>
          <w:i w:val="0"/>
          <w:sz w:val="24"/>
        </w:rPr>
        <w:t xml:space="preserve">1. </w:t>
      </w:r>
      <w:r>
        <w:rPr>
          <w:rFonts w:ascii="Times New Roman" w:hAnsi="Times New Roman"/>
          <w:b/>
          <w:i w:val="0"/>
          <w:sz w:val="24"/>
        </w:rPr>
        <w:t>Bridging the technology gap:</w:t>
      </w:r>
      <w:r>
        <w:rPr>
          <w:rFonts w:ascii="Times New Roman" w:hAnsi="Times New Roman"/>
          <w:b w:val="0"/>
          <w:i w:val="0"/>
          <w:sz w:val="24"/>
        </w:rPr>
        <w:t xml:space="preserve"> By developing a system that applies recent AI techniques (specifically RAG-based chatbots and LLMs) within a Nigerian university context, this study shows that advanced educational technology is not only possible but also practical for local institutions.</w:t>
      </w:r>
    </w:p>
    <w:p>
      <w:pPr>
        <w:ind w:left="720" w:hanging="357"/>
      </w:pPr>
      <w:r>
        <w:rPr>
          <w:rFonts w:ascii="Times New Roman" w:hAnsi="Times New Roman"/>
          <w:b w:val="0"/>
          <w:i w:val="0"/>
          <w:sz w:val="24"/>
        </w:rPr>
        <w:t xml:space="preserve">2. </w:t>
      </w:r>
      <w:r>
        <w:rPr>
          <w:rFonts w:ascii="Times New Roman" w:hAnsi="Times New Roman"/>
          <w:b/>
          <w:i w:val="0"/>
          <w:sz w:val="24"/>
        </w:rPr>
        <w:t>Improving academic efficiency:</w:t>
      </w:r>
      <w:r>
        <w:rPr>
          <w:rFonts w:ascii="Times New Roman" w:hAnsi="Times New Roman"/>
          <w:b w:val="0"/>
          <w:i w:val="0"/>
          <w:sz w:val="24"/>
        </w:rPr>
        <w:t xml:space="preserve"> A unified platform that brings together course management, assignments, announcements, online classes, and AI-powered study tools removes the problems caused by using multiple disconnected systems.</w:t>
      </w:r>
    </w:p>
    <w:p>
      <w:pPr>
        <w:ind w:left="720" w:hanging="357"/>
      </w:pPr>
      <w:r>
        <w:rPr>
          <w:rFonts w:ascii="Times New Roman" w:hAnsi="Times New Roman"/>
          <w:b w:val="0"/>
          <w:i w:val="0"/>
          <w:sz w:val="24"/>
        </w:rPr>
        <w:t xml:space="preserve">3. </w:t>
      </w:r>
      <w:r>
        <w:rPr>
          <w:rFonts w:ascii="Times New Roman" w:hAnsi="Times New Roman"/>
          <w:b/>
          <w:i w:val="0"/>
          <w:sz w:val="24"/>
        </w:rPr>
        <w:t>Encouraging self-directed learning:</w:t>
      </w:r>
      <w:r>
        <w:rPr>
          <w:rFonts w:ascii="Times New Roman" w:hAnsi="Times New Roman"/>
          <w:b w:val="0"/>
          <w:i w:val="0"/>
          <w:sz w:val="24"/>
        </w:rPr>
        <w:t xml:space="preserve"> The AI Study Companion feature, which generates quizzes, flashcards, and summaries from course materials, pushes students to engage more actively with their academic content outside of lectures.</w:t>
      </w:r>
    </w:p>
    <w:p>
      <w:pPr>
        <w:ind w:left="720" w:hanging="357"/>
      </w:pPr>
      <w:r>
        <w:rPr>
          <w:rFonts w:ascii="Times New Roman" w:hAnsi="Times New Roman"/>
          <w:b w:val="0"/>
          <w:i w:val="0"/>
          <w:sz w:val="24"/>
        </w:rPr>
        <w:t xml:space="preserve">4. </w:t>
      </w:r>
      <w:r>
        <w:rPr>
          <w:rFonts w:ascii="Times New Roman" w:hAnsi="Times New Roman"/>
          <w:b/>
          <w:i w:val="0"/>
          <w:sz w:val="24"/>
        </w:rPr>
        <w:t>Dealing with connectivity issues:</w:t>
      </w:r>
      <w:r>
        <w:rPr>
          <w:rFonts w:ascii="Times New Roman" w:hAnsi="Times New Roman"/>
          <w:b w:val="0"/>
          <w:i w:val="0"/>
          <w:sz w:val="24"/>
        </w:rPr>
        <w:t xml:space="preserve"> By building the system as a Progressive Web Application with offline capabilities, the project directly tackles the issue of poor internet access that many Nigerian students face.</w:t>
      </w:r>
    </w:p>
    <w:p>
      <w:pPr>
        <w:ind w:left="720" w:hanging="357"/>
      </w:pPr>
      <w:r>
        <w:rPr>
          <w:rFonts w:ascii="Times New Roman" w:hAnsi="Times New Roman"/>
          <w:b w:val="0"/>
          <w:i w:val="0"/>
          <w:sz w:val="24"/>
        </w:rPr>
        <w:t xml:space="preserve">5. </w:t>
      </w:r>
      <w:r>
        <w:rPr>
          <w:rFonts w:ascii="Times New Roman" w:hAnsi="Times New Roman"/>
          <w:b/>
          <w:i w:val="0"/>
          <w:sz w:val="24"/>
        </w:rPr>
        <w:t>Contributing to academic research:</w:t>
      </w:r>
      <w:r>
        <w:rPr>
          <w:rFonts w:ascii="Times New Roman" w:hAnsi="Times New Roman"/>
          <w:b w:val="0"/>
          <w:i w:val="0"/>
          <w:sz w:val="24"/>
        </w:rPr>
        <w:t xml:space="preserve"> This project adds to the growing research on AI in education, providing a practical example of how RAG-based AI systems can be used in campus learning platforms.</w:t>
      </w:r>
    </w:p>
    <w:p>
      <w:pPr>
        <w:spacing w:before="240" w:after="120"/>
      </w:pPr>
      <w:r>
        <w:rPr>
          <w:rFonts w:ascii="Times New Roman" w:hAnsi="Times New Roman"/>
          <w:b/>
          <w:i w:val="0"/>
          <w:sz w:val="26"/>
        </w:rPr>
        <w:t>1.7 Scope of the Study</w:t>
      </w:r>
    </w:p>
    <w:p>
      <w:pPr>
        <w:jc w:val="both"/>
      </w:pPr>
      <w:r>
        <w:rPr>
          <w:rFonts w:ascii="Times New Roman" w:hAnsi="Times New Roman"/>
          <w:b w:val="0"/>
          <w:i w:val="0"/>
          <w:sz w:val="24"/>
        </w:rPr>
        <w:t>This study focuses on the design, development, and evaluation of an AI-Powered Campus Assistant with an Integrated Learning System. The system covers the following areas:</w:t>
      </w:r>
    </w:p>
    <w:p>
      <w:pPr>
        <w:ind w:left="720" w:hanging="357"/>
      </w:pPr>
      <w:r>
        <w:rPr>
          <w:rFonts w:ascii="Times New Roman" w:hAnsi="Times New Roman"/>
          <w:b w:val="0"/>
          <w:i w:val="0"/>
          <w:sz w:val="24"/>
        </w:rPr>
        <w:t xml:space="preserve">1. </w:t>
      </w:r>
      <w:r>
        <w:rPr>
          <w:rFonts w:ascii="Times New Roman" w:hAnsi="Times New Roman"/>
          <w:b/>
          <w:i w:val="0"/>
          <w:sz w:val="24"/>
        </w:rPr>
        <w:t>User Roles:</w:t>
      </w:r>
      <w:r>
        <w:rPr>
          <w:rFonts w:ascii="Times New Roman" w:hAnsi="Times New Roman"/>
          <w:b w:val="0"/>
          <w:i w:val="0"/>
          <w:sz w:val="24"/>
        </w:rPr>
        <w:t xml:space="preserve"> The system supports four user roles: Students, Lecturers, Administrators, and Parents (with limited access). Each role has its own set of permissions and access levels within the platform.</w:t>
      </w:r>
    </w:p>
    <w:p>
      <w:pPr>
        <w:ind w:left="720" w:hanging="357"/>
      </w:pPr>
      <w:r>
        <w:rPr>
          <w:rFonts w:ascii="Times New Roman" w:hAnsi="Times New Roman"/>
          <w:b w:val="0"/>
          <w:i w:val="0"/>
          <w:sz w:val="24"/>
        </w:rPr>
        <w:t xml:space="preserve">2. </w:t>
      </w:r>
      <w:r>
        <w:rPr>
          <w:rFonts w:ascii="Times New Roman" w:hAnsi="Times New Roman"/>
          <w:b/>
          <w:i w:val="0"/>
          <w:sz w:val="24"/>
        </w:rPr>
        <w:t>AI Chatbot:</w:t>
      </w:r>
      <w:r>
        <w:rPr>
          <w:rFonts w:ascii="Times New Roman" w:hAnsi="Times New Roman"/>
          <w:b w:val="0"/>
          <w:i w:val="0"/>
          <w:sz w:val="24"/>
        </w:rPr>
        <w:t xml:space="preserve"> The system includes a conversational AI chatbot powered by Google's Gemini LLM and a RAG architecture. The chatbot answers academic questions by pulling relevant information from uploaded course materials stored as vector embeddings.</w:t>
      </w:r>
    </w:p>
    <w:p>
      <w:pPr>
        <w:ind w:left="720" w:hanging="357"/>
      </w:pPr>
      <w:r>
        <w:rPr>
          <w:rFonts w:ascii="Times New Roman" w:hAnsi="Times New Roman"/>
          <w:b w:val="0"/>
          <w:i w:val="0"/>
          <w:sz w:val="24"/>
        </w:rPr>
        <w:t xml:space="preserve">3. </w:t>
      </w:r>
      <w:r>
        <w:rPr>
          <w:rFonts w:ascii="Times New Roman" w:hAnsi="Times New Roman"/>
          <w:b/>
          <w:i w:val="0"/>
          <w:sz w:val="24"/>
        </w:rPr>
        <w:t>Learning Management:</w:t>
      </w:r>
      <w:r>
        <w:rPr>
          <w:rFonts w:ascii="Times New Roman" w:hAnsi="Times New Roman"/>
          <w:b w:val="0"/>
          <w:i w:val="0"/>
          <w:sz w:val="24"/>
        </w:rPr>
        <w:t xml:space="preserve"> Lecturers can upload course materials (PDFs, slides, videos), create assignments with deadlines, and post announcements. Students can access materials, submit assignments, and check their grades.</w:t>
      </w:r>
    </w:p>
    <w:p>
      <w:pPr>
        <w:ind w:left="720" w:hanging="357"/>
      </w:pPr>
      <w:r>
        <w:rPr>
          <w:rFonts w:ascii="Times New Roman" w:hAnsi="Times New Roman"/>
          <w:b w:val="0"/>
          <w:i w:val="0"/>
          <w:sz w:val="24"/>
        </w:rPr>
        <w:t xml:space="preserve">4. </w:t>
      </w:r>
      <w:r>
        <w:rPr>
          <w:rFonts w:ascii="Times New Roman" w:hAnsi="Times New Roman"/>
          <w:b/>
          <w:i w:val="0"/>
          <w:sz w:val="24"/>
        </w:rPr>
        <w:t>AI Study Companion:</w:t>
      </w:r>
      <w:r>
        <w:rPr>
          <w:rFonts w:ascii="Times New Roman" w:hAnsi="Times New Roman"/>
          <w:b w:val="0"/>
          <w:i w:val="0"/>
          <w:sz w:val="24"/>
        </w:rPr>
        <w:t xml:space="preserve"> The system generates mini-quizzes, flashcards, and summaries from uploaded course materials using AI. These features are meant to help with self-study and revision.</w:t>
      </w:r>
    </w:p>
    <w:p>
      <w:pPr>
        <w:ind w:left="720" w:hanging="357"/>
      </w:pPr>
      <w:r>
        <w:rPr>
          <w:rFonts w:ascii="Times New Roman" w:hAnsi="Times New Roman"/>
          <w:b w:val="0"/>
          <w:i w:val="0"/>
          <w:sz w:val="24"/>
        </w:rPr>
        <w:t xml:space="preserve">5. </w:t>
      </w:r>
      <w:r>
        <w:rPr>
          <w:rFonts w:ascii="Times New Roman" w:hAnsi="Times New Roman"/>
          <w:b/>
          <w:i w:val="0"/>
          <w:sz w:val="24"/>
        </w:rPr>
        <w:t>Online Classes:</w:t>
      </w:r>
      <w:r>
        <w:rPr>
          <w:rFonts w:ascii="Times New Roman" w:hAnsi="Times New Roman"/>
          <w:b w:val="0"/>
          <w:i w:val="0"/>
          <w:sz w:val="24"/>
        </w:rPr>
        <w:t xml:space="preserve"> The system uses an embedded video conferencing solution (Jitsi Meet) for scheduling and running online classes directly within the platform.</w:t>
      </w:r>
    </w:p>
    <w:p>
      <w:pPr>
        <w:ind w:left="720" w:hanging="357"/>
      </w:pPr>
      <w:r>
        <w:rPr>
          <w:rFonts w:ascii="Times New Roman" w:hAnsi="Times New Roman"/>
          <w:b w:val="0"/>
          <w:i w:val="0"/>
          <w:sz w:val="24"/>
        </w:rPr>
        <w:t xml:space="preserve">6. </w:t>
      </w:r>
      <w:r>
        <w:rPr>
          <w:rFonts w:ascii="Times New Roman" w:hAnsi="Times New Roman"/>
          <w:b/>
          <w:i w:val="0"/>
          <w:sz w:val="24"/>
        </w:rPr>
        <w:t>Discussion Forum:</w:t>
      </w:r>
      <w:r>
        <w:rPr>
          <w:rFonts w:ascii="Times New Roman" w:hAnsi="Times New Roman"/>
          <w:b w:val="0"/>
          <w:i w:val="0"/>
          <w:sz w:val="24"/>
        </w:rPr>
        <w:t xml:space="preserve"> Each course has its own discussion board where students can ask questions and lecturers can respond.</w:t>
      </w:r>
    </w:p>
    <w:p>
      <w:pPr>
        <w:ind w:left="720" w:hanging="357"/>
      </w:pPr>
      <w:r>
        <w:rPr>
          <w:rFonts w:ascii="Times New Roman" w:hAnsi="Times New Roman"/>
          <w:b w:val="0"/>
          <w:i w:val="0"/>
          <w:sz w:val="24"/>
        </w:rPr>
        <w:t xml:space="preserve">7. </w:t>
      </w:r>
      <w:r>
        <w:rPr>
          <w:rFonts w:ascii="Times New Roman" w:hAnsi="Times New Roman"/>
          <w:b/>
          <w:i w:val="0"/>
          <w:sz w:val="24"/>
        </w:rPr>
        <w:t>Offline Access:</w:t>
      </w:r>
      <w:r>
        <w:rPr>
          <w:rFonts w:ascii="Times New Roman" w:hAnsi="Times New Roman"/>
          <w:b w:val="0"/>
          <w:i w:val="0"/>
          <w:sz w:val="24"/>
        </w:rPr>
        <w:t xml:space="preserve"> The system is built as a Progressive Web Application (PWA), which means students can download and view course materials even without an internet connection.</w:t>
      </w:r>
    </w:p>
    <w:p>
      <w:pPr>
        <w:jc w:val="both"/>
      </w:pPr>
      <w:r>
        <w:rPr>
          <w:rFonts w:ascii="Times New Roman" w:hAnsi="Times New Roman"/>
          <w:b w:val="0"/>
          <w:i w:val="0"/>
          <w:sz w:val="24"/>
        </w:rPr>
      </w:r>
      <w:r>
        <w:rPr>
          <w:rFonts w:ascii="Times New Roman" w:hAnsi="Times New Roman"/>
          <w:b/>
          <w:i w:val="0"/>
          <w:sz w:val="24"/>
        </w:rPr>
        <w:t>Limitations:</w:t>
      </w:r>
      <w:r>
        <w:rPr>
          <w:rFonts w:ascii="Times New Roman" w:hAnsi="Times New Roman"/>
          <w:b w:val="0"/>
          <w:i w:val="0"/>
          <w:sz w:val="24"/>
        </w:rPr>
        <w:t xml:space="preserve"> This study is limited to Caleb University for testing and evaluation purposes. The AI chatbot's accuracy depends on the quality and completeness of the course materials that have been uploaded. The system is not meant to fully replace established LMS platforms like Moodle or Blackboard, but rather to offer a focused, AI-enhanced alternative that fits the institution's specific needs.</w:t>
      </w:r>
    </w:p>
    <w:p>
      <w:pPr>
        <w:spacing w:before="240" w:after="120"/>
      </w:pPr>
      <w:r>
        <w:rPr>
          <w:rFonts w:ascii="Times New Roman" w:hAnsi="Times New Roman"/>
          <w:b/>
          <w:i w:val="0"/>
          <w:sz w:val="26"/>
        </w:rPr>
        <w:t>1.8 Significance of the Study</w:t>
      </w:r>
    </w:p>
    <w:p>
      <w:pPr>
        <w:jc w:val="both"/>
      </w:pPr>
      <w:r>
        <w:rPr>
          <w:rFonts w:ascii="Times New Roman" w:hAnsi="Times New Roman"/>
          <w:b w:val="0"/>
          <w:i w:val="0"/>
          <w:sz w:val="24"/>
        </w:rPr>
        <w:t>This study is significant in a number of ways:</w:t>
      </w:r>
    </w:p>
    <w:p>
      <w:pPr>
        <w:ind w:left="720" w:hanging="357"/>
      </w:pPr>
      <w:r>
        <w:rPr>
          <w:rFonts w:ascii="Times New Roman" w:hAnsi="Times New Roman"/>
          <w:b w:val="0"/>
          <w:i w:val="0"/>
          <w:sz w:val="24"/>
        </w:rPr>
        <w:t xml:space="preserve">1. </w:t>
      </w:r>
      <w:r>
        <w:rPr>
          <w:rFonts w:ascii="Times New Roman" w:hAnsi="Times New Roman"/>
          <w:b/>
          <w:i w:val="0"/>
          <w:sz w:val="24"/>
        </w:rPr>
        <w:t>To Students:</w:t>
      </w:r>
      <w:r>
        <w:rPr>
          <w:rFonts w:ascii="Times New Roman" w:hAnsi="Times New Roman"/>
          <w:b w:val="0"/>
          <w:i w:val="0"/>
          <w:sz w:val="24"/>
        </w:rPr>
        <w:t xml:space="preserve"> The system gives students a single platform where they can access course materials, assignments, timetables, and announcements. The AI chatbot and study companion provide personalised, on-demand academic help, which makes the learning experience better overall. Offline access means that students with poor internet can still continue studying without interruptions.</w:t>
      </w:r>
    </w:p>
    <w:p>
      <w:pPr>
        <w:ind w:left="720" w:hanging="357"/>
      </w:pPr>
      <w:r>
        <w:rPr>
          <w:rFonts w:ascii="Times New Roman" w:hAnsi="Times New Roman"/>
          <w:b w:val="0"/>
          <w:i w:val="0"/>
          <w:sz w:val="24"/>
        </w:rPr>
        <w:t xml:space="preserve">2. </w:t>
      </w:r>
      <w:r>
        <w:rPr>
          <w:rFonts w:ascii="Times New Roman" w:hAnsi="Times New Roman"/>
          <w:b/>
          <w:i w:val="0"/>
          <w:sz w:val="24"/>
        </w:rPr>
        <w:t>To Lecturers:</w:t>
      </w:r>
      <w:r>
        <w:rPr>
          <w:rFonts w:ascii="Times New Roman" w:hAnsi="Times New Roman"/>
          <w:b w:val="0"/>
          <w:i w:val="0"/>
          <w:sz w:val="24"/>
        </w:rPr>
        <w:t xml:space="preserve"> The platform makes course management easier by providing tools to upload materials, create assignments, post announcements, and hold online classes, all from one place. The discussion forum also allows for easier academic interaction with students.</w:t>
      </w:r>
    </w:p>
    <w:p>
      <w:pPr>
        <w:ind w:left="720" w:hanging="357"/>
      </w:pPr>
      <w:r>
        <w:rPr>
          <w:rFonts w:ascii="Times New Roman" w:hAnsi="Times New Roman"/>
          <w:b w:val="0"/>
          <w:i w:val="0"/>
          <w:sz w:val="24"/>
        </w:rPr>
        <w:t xml:space="preserve">3. </w:t>
      </w:r>
      <w:r>
        <w:rPr>
          <w:rFonts w:ascii="Times New Roman" w:hAnsi="Times New Roman"/>
          <w:b/>
          <w:i w:val="0"/>
          <w:sz w:val="24"/>
        </w:rPr>
        <w:t>To Caleb University:</w:t>
      </w:r>
      <w:r>
        <w:rPr>
          <w:rFonts w:ascii="Times New Roman" w:hAnsi="Times New Roman"/>
          <w:b w:val="0"/>
          <w:i w:val="0"/>
          <w:sz w:val="24"/>
        </w:rPr>
        <w:t xml:space="preserve"> The system serves as a pilot project that shows what is possible with AI-driven educational technology at the university. It positions the institution as one that is open to adopting modern campus technology.</w:t>
      </w:r>
    </w:p>
    <w:p>
      <w:pPr>
        <w:ind w:left="720" w:hanging="357"/>
      </w:pPr>
      <w:r>
        <w:rPr>
          <w:rFonts w:ascii="Times New Roman" w:hAnsi="Times New Roman"/>
          <w:b w:val="0"/>
          <w:i w:val="0"/>
          <w:sz w:val="24"/>
        </w:rPr>
        <w:t xml:space="preserve">4. </w:t>
      </w:r>
      <w:r>
        <w:rPr>
          <w:rFonts w:ascii="Times New Roman" w:hAnsi="Times New Roman"/>
          <w:b/>
          <w:i w:val="0"/>
          <w:sz w:val="24"/>
        </w:rPr>
        <w:t>To the Academic Community:</w:t>
      </w:r>
      <w:r>
        <w:rPr>
          <w:rFonts w:ascii="Times New Roman" w:hAnsi="Times New Roman"/>
          <w:b w:val="0"/>
          <w:i w:val="0"/>
          <w:sz w:val="24"/>
        </w:rPr>
        <w:t xml:space="preserve"> This study adds to the research on applying Artificial Intelligence, particularly Retrieval-Augmented Generation and large language models, in educational settings. The findings and implementation details can be a useful reference for future research and development in AI-powered learning systems.</w:t>
      </w:r>
    </w:p>
    <w:p>
      <w:pPr>
        <w:ind w:left="720" w:hanging="357"/>
      </w:pPr>
      <w:r>
        <w:rPr>
          <w:rFonts w:ascii="Times New Roman" w:hAnsi="Times New Roman"/>
          <w:b w:val="0"/>
          <w:i w:val="0"/>
          <w:sz w:val="24"/>
        </w:rPr>
        <w:t xml:space="preserve">5. </w:t>
      </w:r>
      <w:r>
        <w:rPr>
          <w:rFonts w:ascii="Times New Roman" w:hAnsi="Times New Roman"/>
          <w:b/>
          <w:i w:val="0"/>
          <w:sz w:val="24"/>
        </w:rPr>
        <w:t>To Software Developers:</w:t>
      </w:r>
      <w:r>
        <w:rPr>
          <w:rFonts w:ascii="Times New Roman" w:hAnsi="Times New Roman"/>
          <w:b w:val="0"/>
          <w:i w:val="0"/>
          <w:sz w:val="24"/>
        </w:rPr>
        <w:t xml:space="preserve"> The project provides a real-world example of building a full-stack AI-integrated web application using modern technologies like Next.js, Supabase, and the Gemini API. The design choices and challenges covered in this study can be helpful for developers working on similar projects.</w:t>
      </w:r>
    </w:p>
    <w:p>
      <w:pPr>
        <w:spacing w:before="320" w:after="160"/>
        <w:jc w:val="left"/>
      </w:pPr>
      <w:r>
        <w:rPr>
          <w:rFonts w:ascii="Times New Roman" w:hAnsi="Times New Roman"/>
          <w:b/>
          <w:i w:val="0"/>
          <w:sz w:val="28"/>
        </w:rPr>
        <w:t>CHAPTER THREE</w:t>
      </w:r>
    </w:p>
    <w:p>
      <w:pPr>
        <w:spacing w:before="320" w:after="160"/>
        <w:jc w:val="left"/>
      </w:pPr>
      <w:r>
        <w:rPr>
          <w:rFonts w:ascii="Times New Roman" w:hAnsi="Times New Roman"/>
          <w:b/>
          <w:i w:val="0"/>
          <w:sz w:val="28"/>
        </w:rPr>
        <w:t>METHODOLOGY</w:t>
      </w:r>
    </w:p>
    <w:p>
      <w:pPr>
        <w:spacing w:before="240" w:after="120"/>
      </w:pPr>
      <w:r>
        <w:rPr>
          <w:rFonts w:ascii="Times New Roman" w:hAnsi="Times New Roman"/>
          <w:b/>
          <w:i w:val="0"/>
          <w:sz w:val="26"/>
        </w:rPr>
        <w:t>3.1 Study Design</w:t>
      </w:r>
    </w:p>
    <w:p>
      <w:pPr>
        <w:jc w:val="both"/>
      </w:pPr>
      <w:r>
        <w:rPr>
          <w:rFonts w:ascii="Times New Roman" w:hAnsi="Times New Roman"/>
          <w:b w:val="0"/>
          <w:i w:val="0"/>
          <w:sz w:val="24"/>
        </w:rPr>
        <w:t xml:space="preserve">This study uses the </w:t>
      </w:r>
      <w:r>
        <w:rPr>
          <w:rFonts w:ascii="Times New Roman" w:hAnsi="Times New Roman"/>
          <w:b/>
          <w:i w:val="0"/>
          <w:sz w:val="24"/>
        </w:rPr>
        <w:t>Agile Software Development Methodology</w:t>
      </w:r>
      <w:r>
        <w:rPr>
          <w:rFonts w:ascii="Times New Roman" w:hAnsi="Times New Roman"/>
          <w:b w:val="0"/>
          <w:i w:val="0"/>
          <w:sz w:val="24"/>
        </w:rPr>
        <w:t xml:space="preserve"> for the design and implementation of the AI-Powered Campus Assistant with Integrated Learning System. The Agile methodology was chosen because it supports iterative and incremental development, meaning the system can be built and improved in successive cycles (sprints) based on regular testing and feedback (Sommerville, 2016).</w:t>
      </w:r>
    </w:p>
    <w:p>
      <w:pPr>
        <w:jc w:val="both"/>
      </w:pPr>
      <w:r>
        <w:rPr>
          <w:rFonts w:ascii="Times New Roman" w:hAnsi="Times New Roman"/>
          <w:b w:val="0"/>
          <w:i w:val="0"/>
          <w:sz w:val="24"/>
        </w:rPr>
        <w:t>The development process follows these main phases:</w:t>
      </w:r>
    </w:p>
    <w:p>
      <w:pPr>
        <w:ind w:left="720" w:hanging="357"/>
      </w:pPr>
      <w:r>
        <w:rPr>
          <w:rFonts w:ascii="Times New Roman" w:hAnsi="Times New Roman"/>
          <w:b w:val="0"/>
          <w:i w:val="0"/>
          <w:sz w:val="24"/>
        </w:rPr>
        <w:t xml:space="preserve">1. </w:t>
      </w:r>
      <w:r>
        <w:rPr>
          <w:rFonts w:ascii="Times New Roman" w:hAnsi="Times New Roman"/>
          <w:b/>
          <w:i w:val="0"/>
          <w:sz w:val="24"/>
        </w:rPr>
        <w:t>Requirements Gathering and Analysis:</w:t>
      </w:r>
      <w:r>
        <w:rPr>
          <w:rFonts w:ascii="Times New Roman" w:hAnsi="Times New Roman"/>
          <w:b w:val="0"/>
          <w:i w:val="0"/>
          <w:sz w:val="24"/>
        </w:rPr>
        <w:t xml:space="preserve"> The functional and non-functional requirements of the system were identified by reviewing existing campus learning systems, looking at user needs, and putting together a detailed product requirements document.</w:t>
      </w:r>
    </w:p>
    <w:p>
      <w:pPr>
        <w:ind w:left="720" w:hanging="357"/>
      </w:pPr>
      <w:r>
        <w:rPr>
          <w:rFonts w:ascii="Times New Roman" w:hAnsi="Times New Roman"/>
          <w:b w:val="0"/>
          <w:i w:val="0"/>
          <w:sz w:val="24"/>
        </w:rPr>
        <w:t xml:space="preserve">2. </w:t>
      </w:r>
      <w:r>
        <w:rPr>
          <w:rFonts w:ascii="Times New Roman" w:hAnsi="Times New Roman"/>
          <w:b/>
          <w:i w:val="0"/>
          <w:sz w:val="24"/>
        </w:rPr>
        <w:t>System Design:</w:t>
      </w:r>
      <w:r>
        <w:rPr>
          <w:rFonts w:ascii="Times New Roman" w:hAnsi="Times New Roman"/>
          <w:b w:val="0"/>
          <w:i w:val="0"/>
          <w:sz w:val="24"/>
        </w:rPr>
        <w:t xml:space="preserve"> The system architecture, database schema, user interface wireframes, and data flow diagrams were designed based on what was identified during the requirements phase.</w:t>
      </w:r>
    </w:p>
    <w:p>
      <w:pPr>
        <w:ind w:left="720" w:hanging="357"/>
      </w:pPr>
      <w:r>
        <w:rPr>
          <w:rFonts w:ascii="Times New Roman" w:hAnsi="Times New Roman"/>
          <w:b w:val="0"/>
          <w:i w:val="0"/>
          <w:sz w:val="24"/>
        </w:rPr>
        <w:t xml:space="preserve">3. </w:t>
      </w:r>
      <w:r>
        <w:rPr>
          <w:rFonts w:ascii="Times New Roman" w:hAnsi="Times New Roman"/>
          <w:b/>
          <w:i w:val="0"/>
          <w:sz w:val="24"/>
        </w:rPr>
        <w:t>Iterative Development (Sprints):</w:t>
      </w:r>
      <w:r>
        <w:rPr>
          <w:rFonts w:ascii="Times New Roman" w:hAnsi="Times New Roman"/>
          <w:b w:val="0"/>
          <w:i w:val="0"/>
          <w:sz w:val="24"/>
        </w:rPr>
        <w:t xml:space="preserve"> The system was built in sprints, with each sprint focusing on a particular set of features (for example, authentication, course management, AI chatbot, study companion). After each sprint, the completed features were tested and improved where necessary.</w:t>
      </w:r>
    </w:p>
    <w:p>
      <w:pPr>
        <w:ind w:left="720" w:hanging="357"/>
      </w:pPr>
      <w:r>
        <w:rPr>
          <w:rFonts w:ascii="Times New Roman" w:hAnsi="Times New Roman"/>
          <w:b w:val="0"/>
          <w:i w:val="0"/>
          <w:sz w:val="24"/>
        </w:rPr>
        <w:t xml:space="preserve">4. </w:t>
      </w:r>
      <w:r>
        <w:rPr>
          <w:rFonts w:ascii="Times New Roman" w:hAnsi="Times New Roman"/>
          <w:b/>
          <w:i w:val="0"/>
          <w:sz w:val="24"/>
        </w:rPr>
        <w:t>Testing:</w:t>
      </w:r>
      <w:r>
        <w:rPr>
          <w:rFonts w:ascii="Times New Roman" w:hAnsi="Times New Roman"/>
          <w:b w:val="0"/>
          <w:i w:val="0"/>
          <w:sz w:val="24"/>
        </w:rPr>
        <w:t xml:space="preserve"> Each module went through unit testing and integration testing. Once the system was complete, it was put in front of a sample of students and lecturers who evaluated it using structured questionnaires.</w:t>
      </w:r>
    </w:p>
    <w:p>
      <w:pPr>
        <w:ind w:left="720" w:hanging="357"/>
      </w:pPr>
      <w:r>
        <w:rPr>
          <w:rFonts w:ascii="Times New Roman" w:hAnsi="Times New Roman"/>
          <w:b w:val="0"/>
          <w:i w:val="0"/>
          <w:sz w:val="24"/>
        </w:rPr>
        <w:t xml:space="preserve">5. </w:t>
      </w:r>
      <w:r>
        <w:rPr>
          <w:rFonts w:ascii="Times New Roman" w:hAnsi="Times New Roman"/>
          <w:b/>
          <w:i w:val="0"/>
          <w:sz w:val="24"/>
        </w:rPr>
        <w:t>Deployment and Evaluation:</w:t>
      </w:r>
      <w:r>
        <w:rPr>
          <w:rFonts w:ascii="Times New Roman" w:hAnsi="Times New Roman"/>
          <w:b w:val="0"/>
          <w:i w:val="0"/>
          <w:sz w:val="24"/>
        </w:rPr>
        <w:t xml:space="preserve"> The system was deployed as a Progressive Web Application and made available to the evaluation participants. Feedback was collected and analysed to see how well the system performed in terms of usability and effectiveness.</w:t>
      </w:r>
    </w:p>
    <w:p>
      <w:pPr>
        <w:jc w:val="both"/>
      </w:pPr>
      <w:r>
        <w:rPr>
          <w:rFonts w:ascii="Times New Roman" w:hAnsi="Times New Roman"/>
          <w:b w:val="0"/>
          <w:i w:val="0"/>
          <w:sz w:val="24"/>
        </w:rPr>
        <w:t>The Agile methodology works well for this project because the system is made up of several independent modules (AI chatbot, LMS, study companion, online classes, discussion forum) that can be developed, tested, and put together one at a time.</w:t>
      </w:r>
    </w:p>
    <w:p>
      <w:pPr>
        <w:spacing w:before="240" w:after="120"/>
      </w:pPr>
      <w:r>
        <w:rPr>
          <w:rFonts w:ascii="Times New Roman" w:hAnsi="Times New Roman"/>
          <w:b/>
          <w:i w:val="0"/>
          <w:sz w:val="26"/>
        </w:rPr>
        <w:t>3.2 Study Population</w:t>
      </w:r>
    </w:p>
    <w:p>
      <w:pPr>
        <w:jc w:val="both"/>
      </w:pPr>
      <w:r>
        <w:rPr>
          <w:rFonts w:ascii="Times New Roman" w:hAnsi="Times New Roman"/>
          <w:b w:val="0"/>
          <w:i w:val="0"/>
          <w:sz w:val="24"/>
        </w:rPr>
        <w:t>The study population is made up of students and lecturers in the Department of Computer Science, Faculty of Computing and Information Technology, Caleb University, Lagos, Nigeria. This population was chosen because:</w:t>
      </w:r>
    </w:p>
    <w:p>
      <w:pPr>
        <w:ind w:left="720" w:hanging="357"/>
      </w:pPr>
      <w:r>
        <w:rPr>
          <w:rFonts w:ascii="Times New Roman" w:hAnsi="Times New Roman"/>
          <w:b w:val="0"/>
          <w:i w:val="0"/>
          <w:sz w:val="24"/>
        </w:rPr>
        <w:t>1. Students and lecturers are the main users of the proposed system.</w:t>
      </w:r>
    </w:p>
    <w:p>
      <w:pPr>
        <w:ind w:left="720" w:hanging="357"/>
      </w:pPr>
      <w:r>
        <w:rPr>
          <w:rFonts w:ascii="Times New Roman" w:hAnsi="Times New Roman"/>
          <w:b w:val="0"/>
          <w:i w:val="0"/>
          <w:sz w:val="24"/>
        </w:rPr>
        <w:t>2. People in the Computer Science department are likely to have enough technical knowledge to use and evaluate a web-based learning platform effectively.</w:t>
      </w:r>
    </w:p>
    <w:p>
      <w:pPr>
        <w:ind w:left="720" w:hanging="357"/>
      </w:pPr>
      <w:r>
        <w:rPr>
          <w:rFonts w:ascii="Times New Roman" w:hAnsi="Times New Roman"/>
          <w:b w:val="0"/>
          <w:i w:val="0"/>
          <w:sz w:val="24"/>
        </w:rPr>
        <w:t>3. The department provides a manageable environment for testing the system before it could potentially be rolled out across the institution.</w:t>
      </w:r>
    </w:p>
    <w:p>
      <w:pPr>
        <w:jc w:val="both"/>
      </w:pPr>
      <w:r>
        <w:rPr>
          <w:rFonts w:ascii="Times New Roman" w:hAnsi="Times New Roman"/>
          <w:b w:val="0"/>
          <w:i w:val="0"/>
          <w:sz w:val="24"/>
        </w:rPr>
        <w:t>The study population includes undergraduate students across all academic levels (100 to 400 level) and lecturers within the department.</w:t>
      </w:r>
    </w:p>
    <w:p>
      <w:pPr>
        <w:spacing w:before="240" w:after="120"/>
      </w:pPr>
      <w:r>
        <w:rPr>
          <w:rFonts w:ascii="Times New Roman" w:hAnsi="Times New Roman"/>
          <w:b/>
          <w:i w:val="0"/>
          <w:sz w:val="26"/>
        </w:rPr>
        <w:t>3.3 Determination of Sample Size</w:t>
      </w:r>
    </w:p>
    <w:p>
      <w:pPr>
        <w:jc w:val="both"/>
      </w:pPr>
      <w:r>
        <w:rPr>
          <w:rFonts w:ascii="Times New Roman" w:hAnsi="Times New Roman"/>
          <w:b w:val="0"/>
          <w:i w:val="0"/>
          <w:sz w:val="24"/>
        </w:rPr>
        <w:t xml:space="preserve">The sample size for this study was calculated using the </w:t>
      </w:r>
      <w:r>
        <w:rPr>
          <w:rFonts w:ascii="Times New Roman" w:hAnsi="Times New Roman"/>
          <w:b/>
          <w:i w:val="0"/>
          <w:sz w:val="24"/>
        </w:rPr>
        <w:t>Taro Yamane formula</w:t>
      </w:r>
      <w:r>
        <w:rPr>
          <w:rFonts w:ascii="Times New Roman" w:hAnsi="Times New Roman"/>
          <w:b w:val="0"/>
          <w:i w:val="0"/>
          <w:sz w:val="24"/>
        </w:rPr>
        <w:t xml:space="preserve"> (Yamane, 1967), which is commonly used for determining sample sizes from a known population:</w:t>
      </w:r>
    </w:p>
    <w:p>
      <w:pPr>
        <w:jc w:val="both"/>
      </w:pPr>
      <w:r>
        <w:rPr>
          <w:rFonts w:ascii="Times New Roman" w:hAnsi="Times New Roman"/>
          <w:b w:val="0"/>
          <w:i w:val="0"/>
          <w:sz w:val="24"/>
        </w:rPr>
      </w:r>
      <w:r>
        <w:rPr>
          <w:rFonts w:ascii="Times New Roman" w:hAnsi="Times New Roman"/>
          <w:b/>
          <w:i w:val="0"/>
          <w:sz w:val="24"/>
        </w:rPr>
        <w:t>n = N / (1 + N(e²))</w:t>
      </w:r>
      <w:r>
        <w:rPr>
          <w:rFonts w:ascii="Times New Roman" w:hAnsi="Times New Roman"/>
          <w:b w:val="0"/>
          <w:i w:val="0"/>
          <w:sz w:val="24"/>
        </w:rPr>
      </w:r>
    </w:p>
    <w:p>
      <w:pPr>
        <w:jc w:val="both"/>
      </w:pPr>
      <w:r>
        <w:rPr>
          <w:rFonts w:ascii="Times New Roman" w:hAnsi="Times New Roman"/>
          <w:b w:val="0"/>
          <w:i w:val="0"/>
          <w:sz w:val="24"/>
        </w:rPr>
        <w:t>Where:</w:t>
      </w:r>
    </w:p>
    <w:p>
      <w:pPr>
        <w:ind w:left="720" w:hanging="227"/>
      </w:pPr>
      <w:r>
        <w:rPr>
          <w:rFonts w:ascii="Times New Roman" w:hAnsi="Times New Roman"/>
          <w:b w:val="0"/>
          <w:i w:val="0"/>
          <w:sz w:val="24"/>
        </w:rPr>
        <w:t xml:space="preserve">• </w:t>
      </w:r>
      <w:r>
        <w:rPr>
          <w:rFonts w:ascii="Times New Roman" w:hAnsi="Times New Roman"/>
          <w:b/>
          <w:i w:val="0"/>
          <w:sz w:val="24"/>
        </w:rPr>
        <w:t>n</w:t>
      </w:r>
      <w:r>
        <w:rPr>
          <w:rFonts w:ascii="Times New Roman" w:hAnsi="Times New Roman"/>
          <w:b w:val="0"/>
          <w:i w:val="0"/>
          <w:sz w:val="24"/>
        </w:rPr>
        <w:t xml:space="preserve"> = required sample size</w:t>
      </w:r>
    </w:p>
    <w:p>
      <w:pPr>
        <w:ind w:left="720" w:hanging="227"/>
      </w:pPr>
      <w:r>
        <w:rPr>
          <w:rFonts w:ascii="Times New Roman" w:hAnsi="Times New Roman"/>
          <w:b w:val="0"/>
          <w:i w:val="0"/>
          <w:sz w:val="24"/>
        </w:rPr>
        <w:t xml:space="preserve">• </w:t>
      </w:r>
      <w:r>
        <w:rPr>
          <w:rFonts w:ascii="Times New Roman" w:hAnsi="Times New Roman"/>
          <w:b/>
          <w:i w:val="0"/>
          <w:sz w:val="24"/>
        </w:rPr>
        <w:t>N</w:t>
      </w:r>
      <w:r>
        <w:rPr>
          <w:rFonts w:ascii="Times New Roman" w:hAnsi="Times New Roman"/>
          <w:b w:val="0"/>
          <w:i w:val="0"/>
          <w:sz w:val="24"/>
        </w:rPr>
        <w:t xml:space="preserve"> = total study population</w:t>
      </w:r>
    </w:p>
    <w:p>
      <w:pPr>
        <w:ind w:left="720" w:hanging="227"/>
      </w:pPr>
      <w:r>
        <w:rPr>
          <w:rFonts w:ascii="Times New Roman" w:hAnsi="Times New Roman"/>
          <w:b w:val="0"/>
          <w:i w:val="0"/>
          <w:sz w:val="24"/>
        </w:rPr>
        <w:t xml:space="preserve">• </w:t>
      </w:r>
      <w:r>
        <w:rPr>
          <w:rFonts w:ascii="Times New Roman" w:hAnsi="Times New Roman"/>
          <w:b/>
          <w:i w:val="0"/>
          <w:sz w:val="24"/>
        </w:rPr>
        <w:t>e</w:t>
      </w:r>
      <w:r>
        <w:rPr>
          <w:rFonts w:ascii="Times New Roman" w:hAnsi="Times New Roman"/>
          <w:b w:val="0"/>
          <w:i w:val="0"/>
          <w:sz w:val="24"/>
        </w:rPr>
        <w:t xml:space="preserve"> = margin of error (0.05, which gives a 95% confidence level)</w:t>
      </w:r>
    </w:p>
    <w:p>
      <w:pPr>
        <w:jc w:val="both"/>
      </w:pPr>
      <w:r>
        <w:rPr>
          <w:rFonts w:ascii="Times New Roman" w:hAnsi="Times New Roman"/>
          <w:b w:val="0"/>
          <w:i w:val="0"/>
          <w:sz w:val="24"/>
        </w:rPr>
        <w:t>Given a total population of about 500 students and 15 lecturers in the Department of Computer Science (N = 515):</w:t>
      </w:r>
    </w:p>
    <w:p>
      <w:pPr>
        <w:jc w:val="both"/>
      </w:pPr>
      <w:r>
        <w:rPr>
          <w:rFonts w:ascii="Times New Roman" w:hAnsi="Times New Roman"/>
          <w:b w:val="0"/>
          <w:i w:val="0"/>
          <w:sz w:val="24"/>
        </w:rPr>
        <w:t>n = 515 / (1 + 515(0.05²))</w:t>
      </w:r>
    </w:p>
    <w:p>
      <w:pPr>
        <w:jc w:val="both"/>
      </w:pPr>
      <w:r>
        <w:rPr>
          <w:rFonts w:ascii="Times New Roman" w:hAnsi="Times New Roman"/>
          <w:b w:val="0"/>
          <w:i w:val="0"/>
          <w:sz w:val="24"/>
        </w:rPr>
        <w:t>n = 515 / (1 + 515(0.0025))</w:t>
      </w:r>
    </w:p>
    <w:p>
      <w:pPr>
        <w:jc w:val="both"/>
      </w:pPr>
      <w:r>
        <w:rPr>
          <w:rFonts w:ascii="Times New Roman" w:hAnsi="Times New Roman"/>
          <w:b w:val="0"/>
          <w:i w:val="0"/>
          <w:sz w:val="24"/>
        </w:rPr>
        <w:t>n = 515 / (1 + 1.2875)</w:t>
      </w:r>
    </w:p>
    <w:p>
      <w:pPr>
        <w:jc w:val="both"/>
      </w:pPr>
      <w:r>
        <w:rPr>
          <w:rFonts w:ascii="Times New Roman" w:hAnsi="Times New Roman"/>
          <w:b w:val="0"/>
          <w:i w:val="0"/>
          <w:sz w:val="24"/>
        </w:rPr>
        <w:t>n = 515 / 2.2875</w:t>
      </w:r>
    </w:p>
    <w:p>
      <w:pPr>
        <w:jc w:val="both"/>
      </w:pPr>
      <w:r>
        <w:rPr>
          <w:rFonts w:ascii="Times New Roman" w:hAnsi="Times New Roman"/>
          <w:b w:val="0"/>
          <w:i w:val="0"/>
          <w:sz w:val="24"/>
        </w:rPr>
        <w:t xml:space="preserve">n ≈ </w:t>
      </w:r>
      <w:r>
        <w:rPr>
          <w:rFonts w:ascii="Times New Roman" w:hAnsi="Times New Roman"/>
          <w:b/>
          <w:i w:val="0"/>
          <w:sz w:val="24"/>
        </w:rPr>
        <w:t>225 respondents</w:t>
      </w:r>
      <w:r>
        <w:rPr>
          <w:rFonts w:ascii="Times New Roman" w:hAnsi="Times New Roman"/>
          <w:b w:val="0"/>
          <w:i w:val="0"/>
          <w:sz w:val="24"/>
        </w:rPr>
      </w:r>
    </w:p>
    <w:p>
      <w:pPr>
        <w:jc w:val="both"/>
      </w:pPr>
      <w:r>
        <w:rPr>
          <w:rFonts w:ascii="Times New Roman" w:hAnsi="Times New Roman"/>
          <w:b w:val="0"/>
          <w:i w:val="0"/>
          <w:sz w:val="24"/>
        </w:rPr>
        <w:t xml:space="preserve">So the study targets at least </w:t>
      </w:r>
      <w:r>
        <w:rPr>
          <w:rFonts w:ascii="Times New Roman" w:hAnsi="Times New Roman"/>
          <w:b/>
          <w:i w:val="0"/>
          <w:sz w:val="24"/>
        </w:rPr>
        <w:t>225 respondents</w:t>
      </w:r>
      <w:r>
        <w:rPr>
          <w:rFonts w:ascii="Times New Roman" w:hAnsi="Times New Roman"/>
          <w:b w:val="0"/>
          <w:i w:val="0"/>
          <w:sz w:val="24"/>
        </w:rPr>
        <w:t xml:space="preserve"> made up of both students and lecturers. This number is large enough to give a reasonable representation of the study population.</w:t>
      </w:r>
    </w:p>
    <w:p>
      <w:pPr>
        <w:spacing w:before="240" w:after="120"/>
      </w:pPr>
      <w:r>
        <w:rPr>
          <w:rFonts w:ascii="Times New Roman" w:hAnsi="Times New Roman"/>
          <w:b/>
          <w:i w:val="0"/>
          <w:sz w:val="26"/>
        </w:rPr>
        <w:t>3.4 Sampling Technique</w:t>
      </w:r>
    </w:p>
    <w:p>
      <w:pPr>
        <w:jc w:val="both"/>
      </w:pPr>
      <w:r>
        <w:rPr>
          <w:rFonts w:ascii="Times New Roman" w:hAnsi="Times New Roman"/>
          <w:b w:val="0"/>
          <w:i w:val="0"/>
          <w:sz w:val="24"/>
        </w:rPr>
        <w:t xml:space="preserve">This study uses a </w:t>
      </w:r>
      <w:r>
        <w:rPr>
          <w:rFonts w:ascii="Times New Roman" w:hAnsi="Times New Roman"/>
          <w:b/>
          <w:i w:val="0"/>
          <w:sz w:val="24"/>
        </w:rPr>
        <w:t>stratified random sampling technique</w:t>
      </w:r>
      <w:r>
        <w:rPr>
          <w:rFonts w:ascii="Times New Roman" w:hAnsi="Times New Roman"/>
          <w:b w:val="0"/>
          <w:i w:val="0"/>
          <w:sz w:val="24"/>
        </w:rPr>
        <w:t>. The study population is split into two groups (strata):</w:t>
      </w:r>
    </w:p>
    <w:p>
      <w:pPr>
        <w:ind w:left="720" w:hanging="357"/>
      </w:pPr>
      <w:r>
        <w:rPr>
          <w:rFonts w:ascii="Times New Roman" w:hAnsi="Times New Roman"/>
          <w:b w:val="0"/>
          <w:i w:val="0"/>
          <w:sz w:val="24"/>
        </w:rPr>
        <w:t xml:space="preserve">1. </w:t>
      </w:r>
      <w:r>
        <w:rPr>
          <w:rFonts w:ascii="Times New Roman" w:hAnsi="Times New Roman"/>
          <w:b/>
          <w:i w:val="0"/>
          <w:sz w:val="24"/>
        </w:rPr>
        <w:t>Stratum 1: Students</w:t>
      </w:r>
      <w:r>
        <w:rPr>
          <w:rFonts w:ascii="Times New Roman" w:hAnsi="Times New Roman"/>
          <w:b w:val="0"/>
          <w:i w:val="0"/>
          <w:sz w:val="24"/>
        </w:rPr>
        <w:t xml:space="preserve"> - further divided by academic level (100, 200, 300, and 400 level) so that each level is properly represented.</w:t>
      </w:r>
    </w:p>
    <w:p>
      <w:pPr>
        <w:ind w:left="720" w:hanging="357"/>
      </w:pPr>
      <w:r>
        <w:rPr>
          <w:rFonts w:ascii="Times New Roman" w:hAnsi="Times New Roman"/>
          <w:b w:val="0"/>
          <w:i w:val="0"/>
          <w:sz w:val="24"/>
        </w:rPr>
        <w:t xml:space="preserve">2. </w:t>
      </w:r>
      <w:r>
        <w:rPr>
          <w:rFonts w:ascii="Times New Roman" w:hAnsi="Times New Roman"/>
          <w:b/>
          <w:i w:val="0"/>
          <w:sz w:val="24"/>
        </w:rPr>
        <w:t>Stratum 2: Lecturers</w:t>
      </w:r>
      <w:r>
        <w:rPr>
          <w:rFonts w:ascii="Times New Roman" w:hAnsi="Times New Roman"/>
          <w:b w:val="0"/>
          <w:i w:val="0"/>
          <w:sz w:val="24"/>
        </w:rPr>
        <w:t xml:space="preserve"> - selected from those who are actively teaching courses in the department.</w:t>
      </w:r>
    </w:p>
    <w:p>
      <w:pPr>
        <w:jc w:val="both"/>
      </w:pPr>
      <w:r>
        <w:rPr>
          <w:rFonts w:ascii="Times New Roman" w:hAnsi="Times New Roman"/>
          <w:b w:val="0"/>
          <w:i w:val="0"/>
          <w:sz w:val="24"/>
        </w:rPr>
        <w:t>Within each group, participants are picked randomly to avoid bias and to make sure the sample reflects the overall population. This method ensures that feedback is collected from students at every level as well as from lecturers (Creswell &amp; Creswell, 2018).</w:t>
      </w:r>
    </w:p>
    <w:p>
      <w:pPr>
        <w:spacing w:before="240" w:after="120"/>
      </w:pPr>
      <w:r>
        <w:rPr>
          <w:rFonts w:ascii="Times New Roman" w:hAnsi="Times New Roman"/>
          <w:b/>
          <w:i w:val="0"/>
          <w:sz w:val="26"/>
        </w:rPr>
        <w:t>3.5 Research Instrument</w:t>
      </w:r>
    </w:p>
    <w:p>
      <w:pPr>
        <w:jc w:val="both"/>
      </w:pPr>
      <w:r>
        <w:rPr>
          <w:rFonts w:ascii="Times New Roman" w:hAnsi="Times New Roman"/>
          <w:b w:val="0"/>
          <w:i w:val="0"/>
          <w:sz w:val="24"/>
        </w:rPr>
        <w:t xml:space="preserve">The main research instrument for this study is a </w:t>
      </w:r>
      <w:r>
        <w:rPr>
          <w:rFonts w:ascii="Times New Roman" w:hAnsi="Times New Roman"/>
          <w:b/>
          <w:i w:val="0"/>
          <w:sz w:val="24"/>
        </w:rPr>
        <w:t>structured questionnaire</w:t>
      </w:r>
      <w:r>
        <w:rPr>
          <w:rFonts w:ascii="Times New Roman" w:hAnsi="Times New Roman"/>
          <w:b w:val="0"/>
          <w:i w:val="0"/>
          <w:sz w:val="24"/>
        </w:rPr>
        <w:t xml:space="preserve"> designed to assess the usability, functionality, and effectiveness of the AI-Powered Campus Assistant. The questionnaire has the following sections:</w:t>
      </w:r>
    </w:p>
    <w:p>
      <w:pPr>
        <w:ind w:left="720" w:hanging="227"/>
      </w:pPr>
      <w:r>
        <w:rPr>
          <w:rFonts w:ascii="Times New Roman" w:hAnsi="Times New Roman"/>
          <w:b w:val="0"/>
          <w:i w:val="0"/>
          <w:sz w:val="24"/>
        </w:rPr>
        <w:t xml:space="preserve">• </w:t>
      </w:r>
      <w:r>
        <w:rPr>
          <w:rFonts w:ascii="Times New Roman" w:hAnsi="Times New Roman"/>
          <w:b/>
          <w:i w:val="0"/>
          <w:sz w:val="24"/>
        </w:rPr>
        <w:t>Section A: Demographic Information</w:t>
      </w:r>
      <w:r>
        <w:rPr>
          <w:rFonts w:ascii="Times New Roman" w:hAnsi="Times New Roman"/>
          <w:b w:val="0"/>
          <w:i w:val="0"/>
          <w:sz w:val="24"/>
        </w:rPr>
        <w:t xml:space="preserve"> - collects basic data about the respondent's role (student or lecturer), academic level, gender, and how familiar they are with AI tools.</w:t>
      </w:r>
    </w:p>
    <w:p>
      <w:pPr>
        <w:ind w:left="720" w:hanging="227"/>
      </w:pPr>
      <w:r>
        <w:rPr>
          <w:rFonts w:ascii="Times New Roman" w:hAnsi="Times New Roman"/>
          <w:b w:val="0"/>
          <w:i w:val="0"/>
          <w:sz w:val="24"/>
        </w:rPr>
        <w:t xml:space="preserve">• </w:t>
      </w:r>
      <w:r>
        <w:rPr>
          <w:rFonts w:ascii="Times New Roman" w:hAnsi="Times New Roman"/>
          <w:b/>
          <w:i w:val="0"/>
          <w:sz w:val="24"/>
        </w:rPr>
        <w:t>Section B: System Usability</w:t>
      </w:r>
      <w:r>
        <w:rPr>
          <w:rFonts w:ascii="Times New Roman" w:hAnsi="Times New Roman"/>
          <w:b w:val="0"/>
          <w:i w:val="0"/>
          <w:sz w:val="24"/>
        </w:rPr>
        <w:t xml:space="preserve"> - looks at how easy the system is to use, how the navigation works, and the overall user interface. The items are adapted from the </w:t>
      </w:r>
      <w:r>
        <w:rPr>
          <w:rFonts w:ascii="Times New Roman" w:hAnsi="Times New Roman"/>
          <w:b/>
          <w:i w:val="0"/>
          <w:sz w:val="24"/>
        </w:rPr>
        <w:t>System Usability Scale (SUS)</w:t>
      </w:r>
      <w:r>
        <w:rPr>
          <w:rFonts w:ascii="Times New Roman" w:hAnsi="Times New Roman"/>
          <w:b w:val="0"/>
          <w:i w:val="0"/>
          <w:sz w:val="24"/>
        </w:rPr>
        <w:t xml:space="preserve"> (Brooke, 1996).</w:t>
      </w:r>
    </w:p>
    <w:p>
      <w:pPr>
        <w:ind w:left="720" w:hanging="227"/>
      </w:pPr>
      <w:r>
        <w:rPr>
          <w:rFonts w:ascii="Times New Roman" w:hAnsi="Times New Roman"/>
          <w:b w:val="0"/>
          <w:i w:val="0"/>
          <w:sz w:val="24"/>
        </w:rPr>
        <w:t xml:space="preserve">• </w:t>
      </w:r>
      <w:r>
        <w:rPr>
          <w:rFonts w:ascii="Times New Roman" w:hAnsi="Times New Roman"/>
          <w:b/>
          <w:i w:val="0"/>
          <w:sz w:val="24"/>
        </w:rPr>
        <w:t>Section C: AI Chatbot Evaluation</w:t>
      </w:r>
      <w:r>
        <w:rPr>
          <w:rFonts w:ascii="Times New Roman" w:hAnsi="Times New Roman"/>
          <w:b w:val="0"/>
          <w:i w:val="0"/>
          <w:sz w:val="24"/>
        </w:rPr>
        <w:t xml:space="preserve"> - checks how accurate, relevant, and helpful the AI chatbot's responses are.</w:t>
      </w:r>
    </w:p>
    <w:p>
      <w:pPr>
        <w:ind w:left="720" w:hanging="227"/>
      </w:pPr>
      <w:r>
        <w:rPr>
          <w:rFonts w:ascii="Times New Roman" w:hAnsi="Times New Roman"/>
          <w:b w:val="0"/>
          <w:i w:val="0"/>
          <w:sz w:val="24"/>
        </w:rPr>
        <w:t xml:space="preserve">• </w:t>
      </w:r>
      <w:r>
        <w:rPr>
          <w:rFonts w:ascii="Times New Roman" w:hAnsi="Times New Roman"/>
          <w:b/>
          <w:i w:val="0"/>
          <w:sz w:val="24"/>
        </w:rPr>
        <w:t>Section D: AI Study Companion Evaluation</w:t>
      </w:r>
      <w:r>
        <w:rPr>
          <w:rFonts w:ascii="Times New Roman" w:hAnsi="Times New Roman"/>
          <w:b w:val="0"/>
          <w:i w:val="0"/>
          <w:sz w:val="24"/>
        </w:rPr>
        <w:t xml:space="preserve"> - assesses how useful the quiz generation, flashcard, and summary features are for studying.</w:t>
      </w:r>
    </w:p>
    <w:p>
      <w:pPr>
        <w:ind w:left="720" w:hanging="227"/>
      </w:pPr>
      <w:r>
        <w:rPr>
          <w:rFonts w:ascii="Times New Roman" w:hAnsi="Times New Roman"/>
          <w:b w:val="0"/>
          <w:i w:val="0"/>
          <w:sz w:val="24"/>
        </w:rPr>
        <w:t xml:space="preserve">• </w:t>
      </w:r>
      <w:r>
        <w:rPr>
          <w:rFonts w:ascii="Times New Roman" w:hAnsi="Times New Roman"/>
          <w:b/>
          <w:i w:val="0"/>
          <w:sz w:val="24"/>
        </w:rPr>
        <w:t>Section E: Overall Satisfaction</w:t>
      </w:r>
      <w:r>
        <w:rPr>
          <w:rFonts w:ascii="Times New Roman" w:hAnsi="Times New Roman"/>
          <w:b w:val="0"/>
          <w:i w:val="0"/>
          <w:sz w:val="24"/>
        </w:rPr>
        <w:t xml:space="preserve"> - captures how satisfied the respondent is with the platform overall and whether they would keep using it.</w:t>
      </w:r>
    </w:p>
    <w:p>
      <w:pPr>
        <w:jc w:val="both"/>
      </w:pPr>
      <w:r>
        <w:rPr>
          <w:rFonts w:ascii="Times New Roman" w:hAnsi="Times New Roman"/>
          <w:b w:val="0"/>
          <w:i w:val="0"/>
          <w:sz w:val="24"/>
        </w:rPr>
        <w:t xml:space="preserve">The questionnaire uses a </w:t>
      </w:r>
      <w:r>
        <w:rPr>
          <w:rFonts w:ascii="Times New Roman" w:hAnsi="Times New Roman"/>
          <w:b/>
          <w:i w:val="0"/>
          <w:sz w:val="24"/>
        </w:rPr>
        <w:t>five-point Likert scale</w:t>
      </w:r>
      <w:r>
        <w:rPr>
          <w:rFonts w:ascii="Times New Roman" w:hAnsi="Times New Roman"/>
          <w:b w:val="0"/>
          <w:i w:val="0"/>
          <w:sz w:val="24"/>
        </w:rPr>
        <w:t xml:space="preserve"> (1 = Strongly Disagree, 2 = Disagree, 3 = Neutral, 4 = Agree, 5 = Strongly Agree) for items in Sections B through E. A copy of the questionnaire is included in the Appendix.</w:t>
      </w:r>
    </w:p>
    <w:p>
      <w:pPr>
        <w:jc w:val="both"/>
      </w:pPr>
      <w:r>
        <w:rPr>
          <w:rFonts w:ascii="Times New Roman" w:hAnsi="Times New Roman"/>
          <w:b w:val="0"/>
          <w:i w:val="0"/>
          <w:sz w:val="24"/>
        </w:rPr>
        <w:t xml:space="preserve">The instrument was validated through </w:t>
      </w:r>
      <w:r>
        <w:rPr>
          <w:rFonts w:ascii="Times New Roman" w:hAnsi="Times New Roman"/>
          <w:b/>
          <w:i w:val="0"/>
          <w:sz w:val="24"/>
        </w:rPr>
        <w:t>face validity</w:t>
      </w:r>
      <w:r>
        <w:rPr>
          <w:rFonts w:ascii="Times New Roman" w:hAnsi="Times New Roman"/>
          <w:b w:val="0"/>
          <w:i w:val="0"/>
          <w:sz w:val="24"/>
        </w:rPr>
        <w:t xml:space="preserve"> and </w:t>
      </w:r>
      <w:r>
        <w:rPr>
          <w:rFonts w:ascii="Times New Roman" w:hAnsi="Times New Roman"/>
          <w:b/>
          <w:i w:val="0"/>
          <w:sz w:val="24"/>
        </w:rPr>
        <w:t>content validity</w:t>
      </w:r>
      <w:r>
        <w:rPr>
          <w:rFonts w:ascii="Times New Roman" w:hAnsi="Times New Roman"/>
          <w:b w:val="0"/>
          <w:i w:val="0"/>
          <w:sz w:val="24"/>
        </w:rPr>
        <w:t xml:space="preserve"> by having the project supervisor (Prof. Aregbesola) and other experts in the department review it and provide feedback. Reliability was checked using </w:t>
      </w:r>
      <w:r>
        <w:rPr>
          <w:rFonts w:ascii="Times New Roman" w:hAnsi="Times New Roman"/>
          <w:b/>
          <w:i w:val="0"/>
          <w:sz w:val="24"/>
        </w:rPr>
        <w:t>Cronbach's Alpha</w:t>
      </w:r>
      <w:r>
        <w:rPr>
          <w:rFonts w:ascii="Times New Roman" w:hAnsi="Times New Roman"/>
          <w:b w:val="0"/>
          <w:i w:val="0"/>
          <w:sz w:val="24"/>
        </w:rPr>
        <w:t>, with a target coefficient of 0.70 or higher, which indicates acceptable internal consistency (Tavakol &amp; Dennick, 2011).</w:t>
      </w:r>
    </w:p>
    <w:p>
      <w:pPr>
        <w:spacing w:before="240" w:after="120"/>
      </w:pPr>
      <w:r>
        <w:rPr>
          <w:rFonts w:ascii="Times New Roman" w:hAnsi="Times New Roman"/>
          <w:b/>
          <w:i w:val="0"/>
          <w:sz w:val="26"/>
        </w:rPr>
        <w:t>3.6 Inclusion / Exclusion Criteria</w:t>
      </w:r>
    </w:p>
    <w:p>
      <w:pPr>
        <w:jc w:val="both"/>
      </w:pPr>
      <w:r>
        <w:rPr>
          <w:rFonts w:ascii="Times New Roman" w:hAnsi="Times New Roman"/>
          <w:b w:val="0"/>
          <w:i w:val="0"/>
          <w:sz w:val="24"/>
        </w:rPr>
      </w:r>
      <w:r>
        <w:rPr>
          <w:rFonts w:ascii="Times New Roman" w:hAnsi="Times New Roman"/>
          <w:b/>
          <w:i w:val="0"/>
          <w:sz w:val="24"/>
        </w:rPr>
        <w:t>Inclusion Criteria:</w:t>
      </w:r>
      <w:r>
        <w:rPr>
          <w:rFonts w:ascii="Times New Roman" w:hAnsi="Times New Roman"/>
          <w:b w:val="0"/>
          <w:i w:val="0"/>
          <w:sz w:val="24"/>
        </w:rPr>
      </w:r>
    </w:p>
    <w:p>
      <w:pPr>
        <w:ind w:left="720" w:hanging="227"/>
      </w:pPr>
      <w:r>
        <w:rPr>
          <w:rFonts w:ascii="Times New Roman" w:hAnsi="Times New Roman"/>
          <w:b w:val="0"/>
          <w:i w:val="0"/>
          <w:sz w:val="24"/>
        </w:rPr>
        <w:t>• Registered undergraduate students in the Department of Computer Science, Caleb University.</w:t>
      </w:r>
    </w:p>
    <w:p>
      <w:pPr>
        <w:ind w:left="720" w:hanging="227"/>
      </w:pPr>
      <w:r>
        <w:rPr>
          <w:rFonts w:ascii="Times New Roman" w:hAnsi="Times New Roman"/>
          <w:b w:val="0"/>
          <w:i w:val="0"/>
          <w:sz w:val="24"/>
        </w:rPr>
        <w:t>• Lecturers who are currently teaching courses in the Department of Computer Science.</w:t>
      </w:r>
    </w:p>
    <w:p>
      <w:pPr>
        <w:ind w:left="720" w:hanging="227"/>
      </w:pPr>
      <w:r>
        <w:rPr>
          <w:rFonts w:ascii="Times New Roman" w:hAnsi="Times New Roman"/>
          <w:b w:val="0"/>
          <w:i w:val="0"/>
          <w:sz w:val="24"/>
        </w:rPr>
        <w:t>• Participants who have access to a device that can browse the web (smartphone, laptop, or desktop).</w:t>
      </w:r>
    </w:p>
    <w:p>
      <w:pPr>
        <w:ind w:left="720" w:hanging="227"/>
      </w:pPr>
      <w:r>
        <w:rPr>
          <w:rFonts w:ascii="Times New Roman" w:hAnsi="Times New Roman"/>
          <w:b w:val="0"/>
          <w:i w:val="0"/>
          <w:sz w:val="24"/>
        </w:rPr>
        <w:t>• Participants who give their informed consent to take part in the study.</w:t>
      </w:r>
    </w:p>
    <w:p>
      <w:pPr>
        <w:jc w:val="both"/>
      </w:pPr>
      <w:r>
        <w:rPr>
          <w:rFonts w:ascii="Times New Roman" w:hAnsi="Times New Roman"/>
          <w:b w:val="0"/>
          <w:i w:val="0"/>
          <w:sz w:val="24"/>
        </w:rPr>
      </w:r>
      <w:r>
        <w:rPr>
          <w:rFonts w:ascii="Times New Roman" w:hAnsi="Times New Roman"/>
          <w:b/>
          <w:i w:val="0"/>
          <w:sz w:val="24"/>
        </w:rPr>
        <w:t>Exclusion Criteria:</w:t>
      </w:r>
      <w:r>
        <w:rPr>
          <w:rFonts w:ascii="Times New Roman" w:hAnsi="Times New Roman"/>
          <w:b w:val="0"/>
          <w:i w:val="0"/>
          <w:sz w:val="24"/>
        </w:rPr>
      </w:r>
    </w:p>
    <w:p>
      <w:pPr>
        <w:ind w:left="720" w:hanging="227"/>
      </w:pPr>
      <w:r>
        <w:rPr>
          <w:rFonts w:ascii="Times New Roman" w:hAnsi="Times New Roman"/>
          <w:b w:val="0"/>
          <w:i w:val="0"/>
          <w:sz w:val="24"/>
        </w:rPr>
        <w:t>• Students and staff from other departments who would not be direct users of the system.</w:t>
      </w:r>
    </w:p>
    <w:p>
      <w:pPr>
        <w:ind w:left="720" w:hanging="227"/>
      </w:pPr>
      <w:r>
        <w:rPr>
          <w:rFonts w:ascii="Times New Roman" w:hAnsi="Times New Roman"/>
          <w:b w:val="0"/>
          <w:i w:val="0"/>
          <w:sz w:val="24"/>
        </w:rPr>
        <w:t>• Anyone who does not give informed consent.</w:t>
      </w:r>
    </w:p>
    <w:p>
      <w:pPr>
        <w:ind w:left="720" w:hanging="227"/>
      </w:pPr>
      <w:r>
        <w:rPr>
          <w:rFonts w:ascii="Times New Roman" w:hAnsi="Times New Roman"/>
          <w:b w:val="0"/>
          <w:i w:val="0"/>
          <w:sz w:val="24"/>
        </w:rPr>
        <w:t>• Participants who cannot access the system because of device or connectivity problems during the evaluation period.</w:t>
      </w:r>
    </w:p>
    <w:p>
      <w:pPr>
        <w:spacing w:before="240" w:after="120"/>
      </w:pPr>
      <w:r>
        <w:rPr>
          <w:rFonts w:ascii="Times New Roman" w:hAnsi="Times New Roman"/>
          <w:b/>
          <w:i w:val="0"/>
          <w:sz w:val="26"/>
        </w:rPr>
        <w:t>3.7 Method and Analysis of Data</w:t>
      </w:r>
    </w:p>
    <w:p>
      <w:pPr>
        <w:jc w:val="both"/>
      </w:pPr>
      <w:r>
        <w:rPr>
          <w:rFonts w:ascii="Times New Roman" w:hAnsi="Times New Roman"/>
          <w:b w:val="0"/>
          <w:i w:val="0"/>
          <w:sz w:val="24"/>
        </w:rPr>
        <w:t xml:space="preserve">Data collected from the structured questionnaires will be analysed using both </w:t>
      </w:r>
      <w:r>
        <w:rPr>
          <w:rFonts w:ascii="Times New Roman" w:hAnsi="Times New Roman"/>
          <w:b/>
          <w:i w:val="0"/>
          <w:sz w:val="24"/>
        </w:rPr>
        <w:t>descriptive and inferential statistical methods</w:t>
      </w:r>
      <w:r>
        <w:rPr>
          <w:rFonts w:ascii="Times New Roman" w:hAnsi="Times New Roman"/>
          <w:b w:val="0"/>
          <w:i w:val="0"/>
          <w:sz w:val="24"/>
        </w:rPr>
        <w:t>:</w:t>
      </w:r>
    </w:p>
    <w:p>
      <w:pPr>
        <w:ind w:left="720" w:hanging="357"/>
      </w:pPr>
      <w:r>
        <w:rPr>
          <w:rFonts w:ascii="Times New Roman" w:hAnsi="Times New Roman"/>
          <w:b w:val="0"/>
          <w:i w:val="0"/>
          <w:sz w:val="24"/>
        </w:rPr>
        <w:t xml:space="preserve">1. </w:t>
      </w:r>
      <w:r>
        <w:rPr>
          <w:rFonts w:ascii="Times New Roman" w:hAnsi="Times New Roman"/>
          <w:b/>
          <w:i w:val="0"/>
          <w:sz w:val="24"/>
        </w:rPr>
        <w:t>Descriptive Statistics:</w:t>
      </w:r>
      <w:r>
        <w:rPr>
          <w:rFonts w:ascii="Times New Roman" w:hAnsi="Times New Roman"/>
          <w:b w:val="0"/>
          <w:i w:val="0"/>
          <w:sz w:val="24"/>
        </w:rPr>
        <w:t xml:space="preserve"> Frequency counts, percentages, mean scores, and standard deviations will be used to summarise the demographic details of respondents and their answers to the Likert-scale questions.</w:t>
      </w:r>
    </w:p>
    <w:p>
      <w:pPr>
        <w:ind w:left="720" w:hanging="357"/>
      </w:pPr>
      <w:r>
        <w:rPr>
          <w:rFonts w:ascii="Times New Roman" w:hAnsi="Times New Roman"/>
          <w:b w:val="0"/>
          <w:i w:val="0"/>
          <w:sz w:val="24"/>
        </w:rPr>
        <w:t xml:space="preserve">2. </w:t>
      </w:r>
      <w:r>
        <w:rPr>
          <w:rFonts w:ascii="Times New Roman" w:hAnsi="Times New Roman"/>
          <w:b/>
          <w:i w:val="0"/>
          <w:sz w:val="24"/>
        </w:rPr>
        <w:t>Inferential Statistics:</w:t>
      </w:r>
      <w:r>
        <w:rPr>
          <w:rFonts w:ascii="Times New Roman" w:hAnsi="Times New Roman"/>
          <w:b w:val="0"/>
          <w:i w:val="0"/>
          <w:sz w:val="24"/>
        </w:rPr>
        <w:t xml:space="preserve"> The research hypotheses will be tested using the following statistical tests:</w:t>
      </w:r>
    </w:p>
    <w:p>
      <w:pPr>
        <w:ind w:left="1077" w:hanging="227"/>
      </w:pPr>
      <w:r>
        <w:rPr>
          <w:rFonts w:ascii="Times New Roman" w:hAnsi="Times New Roman"/>
          <w:b w:val="0"/>
          <w:i w:val="0"/>
          <w:sz w:val="24"/>
        </w:rPr>
        <w:t xml:space="preserve">• </w:t>
      </w:r>
      <w:r>
        <w:rPr>
          <w:rFonts w:ascii="Times New Roman" w:hAnsi="Times New Roman"/>
          <w:b/>
          <w:i w:val="0"/>
          <w:sz w:val="24"/>
        </w:rPr>
        <w:t>Independent samples t-test:</w:t>
      </w:r>
      <w:r>
        <w:rPr>
          <w:rFonts w:ascii="Times New Roman" w:hAnsi="Times New Roman"/>
          <w:b w:val="0"/>
          <w:i w:val="0"/>
          <w:sz w:val="24"/>
        </w:rPr>
        <w:t xml:space="preserve"> To compare the average satisfaction scores between students and lecturers.</w:t>
      </w:r>
    </w:p>
    <w:p>
      <w:pPr>
        <w:ind w:left="1077" w:hanging="227"/>
      </w:pPr>
      <w:r>
        <w:rPr>
          <w:rFonts w:ascii="Times New Roman" w:hAnsi="Times New Roman"/>
          <w:b w:val="0"/>
          <w:i w:val="0"/>
          <w:sz w:val="24"/>
        </w:rPr>
        <w:t xml:space="preserve">• </w:t>
      </w:r>
      <w:r>
        <w:rPr>
          <w:rFonts w:ascii="Times New Roman" w:hAnsi="Times New Roman"/>
          <w:b/>
          <w:i w:val="0"/>
          <w:sz w:val="24"/>
        </w:rPr>
        <w:t>Chi-square test:</w:t>
      </w:r>
      <w:r>
        <w:rPr>
          <w:rFonts w:ascii="Times New Roman" w:hAnsi="Times New Roman"/>
          <w:b w:val="0"/>
          <w:i w:val="0"/>
          <w:sz w:val="24"/>
        </w:rPr>
        <w:t xml:space="preserve"> To look at whether there is a link between demographic variables and user satisfaction levels.</w:t>
      </w:r>
    </w:p>
    <w:p>
      <w:pPr>
        <w:ind w:left="1077" w:hanging="227"/>
      </w:pPr>
      <w:r>
        <w:rPr>
          <w:rFonts w:ascii="Times New Roman" w:hAnsi="Times New Roman"/>
          <w:b w:val="0"/>
          <w:i w:val="0"/>
          <w:sz w:val="24"/>
        </w:rPr>
        <w:t xml:space="preserve">• </w:t>
      </w:r>
      <w:r>
        <w:rPr>
          <w:rFonts w:ascii="Times New Roman" w:hAnsi="Times New Roman"/>
          <w:b/>
          <w:i w:val="0"/>
          <w:sz w:val="24"/>
        </w:rPr>
        <w:t>One-sample t-test:</w:t>
      </w:r>
      <w:r>
        <w:rPr>
          <w:rFonts w:ascii="Times New Roman" w:hAnsi="Times New Roman"/>
          <w:b w:val="0"/>
          <w:i w:val="0"/>
          <w:sz w:val="24"/>
        </w:rPr>
        <w:t xml:space="preserve"> To check whether the average usability score is significantly above the neutral point (3.0 on the Likert scale).</w:t>
      </w:r>
    </w:p>
    <w:p>
      <w:pPr>
        <w:ind w:left="720" w:hanging="357"/>
      </w:pPr>
      <w:r>
        <w:rPr>
          <w:rFonts w:ascii="Times New Roman" w:hAnsi="Times New Roman"/>
          <w:b w:val="0"/>
          <w:i w:val="0"/>
          <w:sz w:val="24"/>
        </w:rPr>
        <w:t xml:space="preserve">3. </w:t>
      </w:r>
      <w:r>
        <w:rPr>
          <w:rFonts w:ascii="Times New Roman" w:hAnsi="Times New Roman"/>
          <w:b/>
          <w:i w:val="0"/>
          <w:sz w:val="24"/>
        </w:rPr>
        <w:t>Data Presentation:</w:t>
      </w:r>
      <w:r>
        <w:rPr>
          <w:rFonts w:ascii="Times New Roman" w:hAnsi="Times New Roman"/>
          <w:b w:val="0"/>
          <w:i w:val="0"/>
          <w:sz w:val="24"/>
        </w:rPr>
        <w:t xml:space="preserve"> Results will be shown using frequency tables, bar charts, and pie charts so that the findings are easy to understand.</w:t>
      </w:r>
    </w:p>
    <w:p>
      <w:pPr>
        <w:jc w:val="both"/>
      </w:pPr>
      <w:r>
        <w:rPr>
          <w:rFonts w:ascii="Times New Roman" w:hAnsi="Times New Roman"/>
          <w:b w:val="0"/>
          <w:i w:val="0"/>
          <w:sz w:val="24"/>
        </w:rPr>
        <w:t xml:space="preserve">All statistical analyses will be carried out using </w:t>
      </w:r>
      <w:r>
        <w:rPr>
          <w:rFonts w:ascii="Times New Roman" w:hAnsi="Times New Roman"/>
          <w:b/>
          <w:i w:val="0"/>
          <w:sz w:val="24"/>
        </w:rPr>
        <w:t>SPSS (Statistical Package for the Social Sciences)</w:t>
      </w:r>
      <w:r>
        <w:rPr>
          <w:rFonts w:ascii="Times New Roman" w:hAnsi="Times New Roman"/>
          <w:b w:val="0"/>
          <w:i w:val="0"/>
          <w:sz w:val="24"/>
        </w:rPr>
        <w:t xml:space="preserve"> at a significance level of </w:t>
      </w:r>
      <w:r>
        <w:rPr>
          <w:rFonts w:ascii="Times New Roman" w:hAnsi="Times New Roman"/>
          <w:b/>
          <w:i w:val="0"/>
          <w:sz w:val="24"/>
        </w:rPr>
        <w:t>0.05 (p &lt; 0.05)</w:t>
      </w:r>
      <w:r>
        <w:rPr>
          <w:rFonts w:ascii="Times New Roman" w:hAnsi="Times New Roman"/>
          <w:b w:val="0"/>
          <w:i w:val="0"/>
          <w:sz w:val="24"/>
        </w:rPr>
        <w:t>.</w:t>
      </w:r>
    </w:p>
    <w:p>
      <w:pPr>
        <w:spacing w:before="240" w:after="120"/>
      </w:pPr>
      <w:r>
        <w:rPr>
          <w:rFonts w:ascii="Times New Roman" w:hAnsi="Times New Roman"/>
          <w:b/>
          <w:i w:val="0"/>
          <w:sz w:val="26"/>
        </w:rPr>
        <w:t>3.8 Ethical Consideration</w:t>
      </w:r>
    </w:p>
    <w:p>
      <w:pPr>
        <w:jc w:val="both"/>
      </w:pPr>
      <w:r>
        <w:rPr>
          <w:rFonts w:ascii="Times New Roman" w:hAnsi="Times New Roman"/>
          <w:b w:val="0"/>
          <w:i w:val="0"/>
          <w:sz w:val="24"/>
        </w:rPr>
        <w:t>The following ethical principles were followed throughout this study:</w:t>
      </w:r>
    </w:p>
    <w:p>
      <w:pPr>
        <w:ind w:left="720" w:hanging="357"/>
      </w:pPr>
      <w:r>
        <w:rPr>
          <w:rFonts w:ascii="Times New Roman" w:hAnsi="Times New Roman"/>
          <w:b w:val="0"/>
          <w:i w:val="0"/>
          <w:sz w:val="24"/>
        </w:rPr>
        <w:t xml:space="preserve">1. </w:t>
      </w:r>
      <w:r>
        <w:rPr>
          <w:rFonts w:ascii="Times New Roman" w:hAnsi="Times New Roman"/>
          <w:b/>
          <w:i w:val="0"/>
          <w:sz w:val="24"/>
        </w:rPr>
        <w:t>Informed Consent:</w:t>
      </w:r>
      <w:r>
        <w:rPr>
          <w:rFonts w:ascii="Times New Roman" w:hAnsi="Times New Roman"/>
          <w:b w:val="0"/>
          <w:i w:val="0"/>
          <w:sz w:val="24"/>
        </w:rPr>
        <w:t xml:space="preserve"> All participants received an informed consent form that explained what the study is about, what their participation involves, the fact that it is completely voluntary, and their right to pull out at any point without any consequences. Only those who signed the consent form were included.</w:t>
      </w:r>
    </w:p>
    <w:p>
      <w:pPr>
        <w:ind w:left="720" w:hanging="357"/>
      </w:pPr>
      <w:r>
        <w:rPr>
          <w:rFonts w:ascii="Times New Roman" w:hAnsi="Times New Roman"/>
          <w:b w:val="0"/>
          <w:i w:val="0"/>
          <w:sz w:val="24"/>
        </w:rPr>
        <w:t xml:space="preserve">2. </w:t>
      </w:r>
      <w:r>
        <w:rPr>
          <w:rFonts w:ascii="Times New Roman" w:hAnsi="Times New Roman"/>
          <w:b/>
          <w:i w:val="0"/>
          <w:sz w:val="24"/>
        </w:rPr>
        <w:t>Confidentiality and Anonymity:</w:t>
      </w:r>
      <w:r>
        <w:rPr>
          <w:rFonts w:ascii="Times New Roman" w:hAnsi="Times New Roman"/>
          <w:b w:val="0"/>
          <w:i w:val="0"/>
          <w:sz w:val="24"/>
        </w:rPr>
        <w:t xml:space="preserve"> Participants' personal information was kept confidential. Questionnaire responses were collected anonymously, and no names or identifying details were connected to individual responses in the analysis or the final report.</w:t>
      </w:r>
    </w:p>
    <w:p>
      <w:pPr>
        <w:ind w:left="720" w:hanging="357"/>
      </w:pPr>
      <w:r>
        <w:rPr>
          <w:rFonts w:ascii="Times New Roman" w:hAnsi="Times New Roman"/>
          <w:b w:val="0"/>
          <w:i w:val="0"/>
          <w:sz w:val="24"/>
        </w:rPr>
        <w:t xml:space="preserve">3. </w:t>
      </w:r>
      <w:r>
        <w:rPr>
          <w:rFonts w:ascii="Times New Roman" w:hAnsi="Times New Roman"/>
          <w:b/>
          <w:i w:val="0"/>
          <w:sz w:val="24"/>
        </w:rPr>
        <w:t>Data Protection:</w:t>
      </w:r>
      <w:r>
        <w:rPr>
          <w:rFonts w:ascii="Times New Roman" w:hAnsi="Times New Roman"/>
          <w:b w:val="0"/>
          <w:i w:val="0"/>
          <w:sz w:val="24"/>
        </w:rPr>
        <w:t xml:space="preserve"> All data collected during the study, including questionnaire responses and any data created within the platform during testing, was stored securely and only the researcher had access to it. The system itself uses role-based access control and data encryption to keep user data safe.</w:t>
      </w:r>
    </w:p>
    <w:p>
      <w:pPr>
        <w:ind w:left="720" w:hanging="357"/>
      </w:pPr>
      <w:r>
        <w:rPr>
          <w:rFonts w:ascii="Times New Roman" w:hAnsi="Times New Roman"/>
          <w:b w:val="0"/>
          <w:i w:val="0"/>
          <w:sz w:val="24"/>
        </w:rPr>
        <w:t xml:space="preserve">4. </w:t>
      </w:r>
      <w:r>
        <w:rPr>
          <w:rFonts w:ascii="Times New Roman" w:hAnsi="Times New Roman"/>
          <w:b/>
          <w:i w:val="0"/>
          <w:sz w:val="24"/>
        </w:rPr>
        <w:t>No Harm:</w:t>
      </w:r>
      <w:r>
        <w:rPr>
          <w:rFonts w:ascii="Times New Roman" w:hAnsi="Times New Roman"/>
          <w:b w:val="0"/>
          <w:i w:val="0"/>
          <w:sz w:val="24"/>
        </w:rPr>
        <w:t xml:space="preserve"> Taking part in this study did not pose any physical, psychological, or academic risk. The evaluation simply involved using a web-based platform and filling out a questionnaire.</w:t>
      </w:r>
    </w:p>
    <w:p>
      <w:pPr>
        <w:ind w:left="720" w:hanging="357"/>
      </w:pPr>
      <w:r>
        <w:rPr>
          <w:rFonts w:ascii="Times New Roman" w:hAnsi="Times New Roman"/>
          <w:b w:val="0"/>
          <w:i w:val="0"/>
          <w:sz w:val="24"/>
        </w:rPr>
        <w:t xml:space="preserve">5. </w:t>
      </w:r>
      <w:r>
        <w:rPr>
          <w:rFonts w:ascii="Times New Roman" w:hAnsi="Times New Roman"/>
          <w:b/>
          <w:i w:val="0"/>
          <w:sz w:val="24"/>
        </w:rPr>
        <w:t>Ethical Approval:</w:t>
      </w:r>
      <w:r>
        <w:rPr>
          <w:rFonts w:ascii="Times New Roman" w:hAnsi="Times New Roman"/>
          <w:b w:val="0"/>
          <w:i w:val="0"/>
          <w:sz w:val="24"/>
        </w:rPr>
        <w:t xml:space="preserve"> Ethical clearance for this study was gotten from the relevant departmental and institutional review committees at Caleb University before data collection began.</w:t>
      </w:r>
    </w:p>
    <w:p>
      <w:pPr>
        <w:spacing w:before="240" w:after="120"/>
      </w:pPr>
      <w:r>
        <w:rPr>
          <w:rFonts w:ascii="Times New Roman" w:hAnsi="Times New Roman"/>
          <w:b/>
          <w:i w:val="0"/>
          <w:sz w:val="26"/>
        </w:rPr>
        <w:t>3.9 Potential Value of Results</w:t>
      </w:r>
    </w:p>
    <w:p>
      <w:pPr>
        <w:jc w:val="both"/>
      </w:pPr>
      <w:r>
        <w:rPr>
          <w:rFonts w:ascii="Times New Roman" w:hAnsi="Times New Roman"/>
          <w:b w:val="0"/>
          <w:i w:val="0"/>
          <w:sz w:val="24"/>
        </w:rPr>
        <w:t>The results of this study are expected to provide the following value:</w:t>
      </w:r>
    </w:p>
    <w:p>
      <w:pPr>
        <w:ind w:left="720" w:hanging="357"/>
      </w:pPr>
      <w:r>
        <w:rPr>
          <w:rFonts w:ascii="Times New Roman" w:hAnsi="Times New Roman"/>
          <w:b w:val="0"/>
          <w:i w:val="0"/>
          <w:sz w:val="24"/>
        </w:rPr>
        <w:t xml:space="preserve">1. </w:t>
      </w:r>
      <w:r>
        <w:rPr>
          <w:rFonts w:ascii="Times New Roman" w:hAnsi="Times New Roman"/>
          <w:b/>
          <w:i w:val="0"/>
          <w:sz w:val="24"/>
        </w:rPr>
        <w:t>A working AI-powered campus system</w:t>
      </w:r>
      <w:r>
        <w:rPr>
          <w:rFonts w:ascii="Times New Roman" w:hAnsi="Times New Roman"/>
          <w:b w:val="0"/>
          <w:i w:val="0"/>
          <w:sz w:val="24"/>
        </w:rPr>
        <w:t xml:space="preserve"> that can act as a starting point for wider adoption at Caleb University and at other institutions with similar needs.</w:t>
      </w:r>
    </w:p>
    <w:p>
      <w:pPr>
        <w:ind w:left="720" w:hanging="357"/>
      </w:pPr>
      <w:r>
        <w:rPr>
          <w:rFonts w:ascii="Times New Roman" w:hAnsi="Times New Roman"/>
          <w:b w:val="0"/>
          <w:i w:val="0"/>
          <w:sz w:val="24"/>
        </w:rPr>
        <w:t xml:space="preserve">2. </w:t>
      </w:r>
      <w:r>
        <w:rPr>
          <w:rFonts w:ascii="Times New Roman" w:hAnsi="Times New Roman"/>
          <w:b/>
          <w:i w:val="0"/>
          <w:sz w:val="24"/>
        </w:rPr>
        <w:t>Real evidence</w:t>
      </w:r>
      <w:r>
        <w:rPr>
          <w:rFonts w:ascii="Times New Roman" w:hAnsi="Times New Roman"/>
          <w:b w:val="0"/>
          <w:i w:val="0"/>
          <w:sz w:val="24"/>
        </w:rPr>
        <w:t xml:space="preserve"> on how effective and usable AI-driven learning tools (chatbots, study companions) are within a Nigerian university setting, adding to the limited research on AI in education in developing countries.</w:t>
      </w:r>
    </w:p>
    <w:p>
      <w:pPr>
        <w:ind w:left="720" w:hanging="357"/>
      </w:pPr>
      <w:r>
        <w:rPr>
          <w:rFonts w:ascii="Times New Roman" w:hAnsi="Times New Roman"/>
          <w:b w:val="0"/>
          <w:i w:val="0"/>
          <w:sz w:val="24"/>
        </w:rPr>
        <w:t xml:space="preserve">3. </w:t>
      </w:r>
      <w:r>
        <w:rPr>
          <w:rFonts w:ascii="Times New Roman" w:hAnsi="Times New Roman"/>
          <w:b/>
          <w:i w:val="0"/>
          <w:sz w:val="24"/>
        </w:rPr>
        <w:t>A practical example</w:t>
      </w:r>
      <w:r>
        <w:rPr>
          <w:rFonts w:ascii="Times New Roman" w:hAnsi="Times New Roman"/>
          <w:b w:val="0"/>
          <w:i w:val="0"/>
          <w:sz w:val="24"/>
        </w:rPr>
        <w:t xml:space="preserve"> of how modern technologies, including large language models, Retrieval-Augmented Generation, Progressive Web Applications, and vector databases, can be used to solve real educational problems.</w:t>
      </w:r>
    </w:p>
    <w:p>
      <w:pPr>
        <w:ind w:left="720" w:hanging="357"/>
      </w:pPr>
      <w:r>
        <w:rPr>
          <w:rFonts w:ascii="Times New Roman" w:hAnsi="Times New Roman"/>
          <w:b w:val="0"/>
          <w:i w:val="0"/>
          <w:sz w:val="24"/>
        </w:rPr>
        <w:t xml:space="preserve">4. </w:t>
      </w:r>
      <w:r>
        <w:rPr>
          <w:rFonts w:ascii="Times New Roman" w:hAnsi="Times New Roman"/>
          <w:b/>
          <w:i w:val="0"/>
          <w:sz w:val="24"/>
        </w:rPr>
        <w:t>Useful guidelines and recommendations</w:t>
      </w:r>
      <w:r>
        <w:rPr>
          <w:rFonts w:ascii="Times New Roman" w:hAnsi="Times New Roman"/>
          <w:b w:val="0"/>
          <w:i w:val="0"/>
          <w:sz w:val="24"/>
        </w:rPr>
        <w:t xml:space="preserve"> for educational institutions that want to set up AI-powered learning management systems, based on the feedback and evaluation results from this study.</w:t>
      </w:r>
    </w:p>
    <w:p>
      <w:pPr>
        <w:ind w:left="720" w:hanging="357"/>
      </w:pPr>
      <w:r>
        <w:rPr>
          <w:rFonts w:ascii="Times New Roman" w:hAnsi="Times New Roman"/>
          <w:b w:val="0"/>
          <w:i w:val="0"/>
          <w:sz w:val="24"/>
        </w:rPr>
        <w:t xml:space="preserve">5. </w:t>
      </w:r>
      <w:r>
        <w:rPr>
          <w:rFonts w:ascii="Times New Roman" w:hAnsi="Times New Roman"/>
          <w:b/>
          <w:i w:val="0"/>
          <w:sz w:val="24"/>
        </w:rPr>
        <w:t>A reference project</w:t>
      </w:r>
      <w:r>
        <w:rPr>
          <w:rFonts w:ascii="Times New Roman" w:hAnsi="Times New Roman"/>
          <w:b w:val="0"/>
          <w:i w:val="0"/>
          <w:sz w:val="24"/>
        </w:rPr>
        <w:t xml:space="preserve"> for software developers and researchers who are interested in building AI-integrated educational platforms using technologies like Next.js, Supabase, Gemini API, and pgvector.</w:t>
      </w:r>
    </w:p>
    <w:p>
      <w:pPr>
        <w:spacing w:before="240" w:after="120"/>
      </w:pPr>
      <w:r>
        <w:rPr>
          <w:rFonts w:ascii="Times New Roman" w:hAnsi="Times New Roman"/>
          <w:b/>
          <w:i w:val="0"/>
          <w:sz w:val="26"/>
        </w:rPr>
        <w:t>3.10 Time-Frame</w:t>
      </w:r>
    </w:p>
    <w:p>
      <w:pPr>
        <w:ind w:left="720"/>
      </w:pPr>
      <w:r>
        <w:rPr>
          <w:rFonts w:ascii="Times New Roman" w:hAnsi="Times New Roman"/>
          <w:b w:val="0"/>
          <w:i/>
          <w:sz w:val="22"/>
        </w:rPr>
        <w:t>[To be added by the student]</w:t>
      </w:r>
    </w:p>
    <w:p>
      <w:pPr>
        <w:ind w:left="720"/>
      </w:pPr>
      <w:r>
        <w:rPr>
          <w:rFonts w:ascii="Times New Roman" w:hAnsi="Times New Roman"/>
          <w:b w:val="0"/>
          <w:i/>
          <w:sz w:val="22"/>
        </w:rPr>
      </w:r>
    </w:p>
    <w:p>
      <w:pPr>
        <w:ind w:left="720"/>
      </w:pPr>
      <w:r>
        <w:rPr>
          <w:rFonts w:ascii="Times New Roman" w:hAnsi="Times New Roman"/>
          <w:b w:val="0"/>
          <w:i/>
          <w:sz w:val="22"/>
        </w:rPr>
        <w:t>A Gantt chart or table showing the project timeline (e.g., literature review period, development sprints, testing phase, report writing, and submission deadline) should be put here.</w:t>
      </w:r>
    </w:p>
    <w:p>
      <w:pPr>
        <w:spacing w:before="240" w:after="120"/>
      </w:pPr>
      <w:r>
        <w:rPr>
          <w:rFonts w:ascii="Times New Roman" w:hAnsi="Times New Roman"/>
          <w:b/>
          <w:i w:val="0"/>
          <w:sz w:val="26"/>
        </w:rPr>
        <w:t>3.11 Funding / Budget</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pPr>
              <w:jc w:val="center"/>
            </w:pPr>
            <w:r/>
            <w:r>
              <w:rPr>
                <w:rFonts w:ascii="Times New Roman" w:hAnsi="Times New Roman"/>
                <w:b/>
                <w:sz w:val="22"/>
              </w:rPr>
              <w:t>S/N</w:t>
            </w:r>
          </w:p>
        </w:tc>
        <w:tc>
          <w:tcPr>
            <w:tcW w:type="dxa" w:w="3001"/>
          </w:tcPr>
          <w:p>
            <w:pPr>
              <w:jc w:val="center"/>
            </w:pPr>
            <w:r/>
            <w:r>
              <w:rPr>
                <w:rFonts w:ascii="Times New Roman" w:hAnsi="Times New Roman"/>
                <w:b/>
                <w:sz w:val="22"/>
              </w:rPr>
              <w:t>Item</w:t>
            </w:r>
          </w:p>
        </w:tc>
        <w:tc>
          <w:tcPr>
            <w:tcW w:type="dxa" w:w="3001"/>
          </w:tcPr>
          <w:p>
            <w:pPr>
              <w:jc w:val="center"/>
            </w:pPr>
            <w:r/>
            <w:r>
              <w:rPr>
                <w:rFonts w:ascii="Times New Roman" w:hAnsi="Times New Roman"/>
                <w:b/>
                <w:sz w:val="22"/>
              </w:rPr>
              <w:t>Estimated Cost (₦)</w:t>
            </w:r>
          </w:p>
        </w:tc>
      </w:tr>
      <w:tr>
        <w:tc>
          <w:tcPr>
            <w:tcW w:type="dxa" w:w="3001"/>
          </w:tcPr>
          <w:p>
            <w:r/>
            <w:r>
              <w:rPr>
                <w:rFonts w:ascii="Times New Roman" w:hAnsi="Times New Roman"/>
                <w:sz w:val="22"/>
              </w:rPr>
              <w:t>1</w:t>
            </w:r>
          </w:p>
        </w:tc>
        <w:tc>
          <w:tcPr>
            <w:tcW w:type="dxa" w:w="3001"/>
          </w:tcPr>
          <w:p>
            <w:r/>
            <w:r>
              <w:rPr>
                <w:rFonts w:ascii="Times New Roman" w:hAnsi="Times New Roman"/>
                <w:sz w:val="22"/>
              </w:rPr>
              <w:t>Internet subscription (6 months)</w:t>
            </w:r>
          </w:p>
        </w:tc>
        <w:tc>
          <w:tcPr>
            <w:tcW w:type="dxa" w:w="3001"/>
          </w:tcPr>
          <w:p>
            <w:r/>
            <w:r>
              <w:rPr>
                <w:rFonts w:ascii="Times New Roman" w:hAnsi="Times New Roman"/>
                <w:sz w:val="22"/>
              </w:rPr>
              <w:t>60,000</w:t>
            </w:r>
          </w:p>
        </w:tc>
      </w:tr>
      <w:tr>
        <w:tc>
          <w:tcPr>
            <w:tcW w:type="dxa" w:w="3001"/>
          </w:tcPr>
          <w:p>
            <w:r/>
            <w:r>
              <w:rPr>
                <w:rFonts w:ascii="Times New Roman" w:hAnsi="Times New Roman"/>
                <w:sz w:val="22"/>
              </w:rPr>
              <w:t>2</w:t>
            </w:r>
          </w:p>
        </w:tc>
        <w:tc>
          <w:tcPr>
            <w:tcW w:type="dxa" w:w="3001"/>
          </w:tcPr>
          <w:p>
            <w:r/>
            <w:r>
              <w:rPr>
                <w:rFonts w:ascii="Times New Roman" w:hAnsi="Times New Roman"/>
                <w:sz w:val="22"/>
              </w:rPr>
              <w:t>Gemini API usage (AI chatbot &amp; study companion)</w:t>
            </w:r>
          </w:p>
        </w:tc>
        <w:tc>
          <w:tcPr>
            <w:tcW w:type="dxa" w:w="3001"/>
          </w:tcPr>
          <w:p>
            <w:r/>
            <w:r>
              <w:rPr>
                <w:rFonts w:ascii="Times New Roman" w:hAnsi="Times New Roman"/>
                <w:sz w:val="22"/>
              </w:rPr>
              <w:t>30,000</w:t>
            </w:r>
          </w:p>
        </w:tc>
      </w:tr>
      <w:tr>
        <w:tc>
          <w:tcPr>
            <w:tcW w:type="dxa" w:w="3001"/>
          </w:tcPr>
          <w:p>
            <w:r/>
            <w:r>
              <w:rPr>
                <w:rFonts w:ascii="Times New Roman" w:hAnsi="Times New Roman"/>
                <w:sz w:val="22"/>
              </w:rPr>
              <w:t>3</w:t>
            </w:r>
          </w:p>
        </w:tc>
        <w:tc>
          <w:tcPr>
            <w:tcW w:type="dxa" w:w="3001"/>
          </w:tcPr>
          <w:p>
            <w:r/>
            <w:r>
              <w:rPr>
                <w:rFonts w:ascii="Times New Roman" w:hAnsi="Times New Roman"/>
                <w:sz w:val="22"/>
              </w:rPr>
              <w:t>Cloudflare R2 storage (file hosting)</w:t>
            </w:r>
          </w:p>
        </w:tc>
        <w:tc>
          <w:tcPr>
            <w:tcW w:type="dxa" w:w="3001"/>
          </w:tcPr>
          <w:p>
            <w:r/>
            <w:r>
              <w:rPr>
                <w:rFonts w:ascii="Times New Roman" w:hAnsi="Times New Roman"/>
                <w:sz w:val="22"/>
              </w:rPr>
              <w:t>15,000</w:t>
            </w:r>
          </w:p>
        </w:tc>
      </w:tr>
      <w:tr>
        <w:tc>
          <w:tcPr>
            <w:tcW w:type="dxa" w:w="3001"/>
          </w:tcPr>
          <w:p>
            <w:r/>
            <w:r>
              <w:rPr>
                <w:rFonts w:ascii="Times New Roman" w:hAnsi="Times New Roman"/>
                <w:sz w:val="22"/>
              </w:rPr>
              <w:t>4</w:t>
            </w:r>
          </w:p>
        </w:tc>
        <w:tc>
          <w:tcPr>
            <w:tcW w:type="dxa" w:w="3001"/>
          </w:tcPr>
          <w:p>
            <w:r/>
            <w:r>
              <w:rPr>
                <w:rFonts w:ascii="Times New Roman" w:hAnsi="Times New Roman"/>
                <w:sz w:val="22"/>
              </w:rPr>
              <w:t>Supabase Pro plan (database &amp; auth)</w:t>
            </w:r>
          </w:p>
        </w:tc>
        <w:tc>
          <w:tcPr>
            <w:tcW w:type="dxa" w:w="3001"/>
          </w:tcPr>
          <w:p>
            <w:r/>
            <w:r>
              <w:rPr>
                <w:rFonts w:ascii="Times New Roman" w:hAnsi="Times New Roman"/>
                <w:sz w:val="22"/>
              </w:rPr>
              <w:t>25,000</w:t>
            </w:r>
          </w:p>
        </w:tc>
      </w:tr>
      <w:tr>
        <w:tc>
          <w:tcPr>
            <w:tcW w:type="dxa" w:w="3001"/>
          </w:tcPr>
          <w:p>
            <w:r/>
            <w:r>
              <w:rPr>
                <w:rFonts w:ascii="Times New Roman" w:hAnsi="Times New Roman"/>
                <w:sz w:val="22"/>
              </w:rPr>
              <w:t>5</w:t>
            </w:r>
          </w:p>
        </w:tc>
        <w:tc>
          <w:tcPr>
            <w:tcW w:type="dxa" w:w="3001"/>
          </w:tcPr>
          <w:p>
            <w:r/>
            <w:r>
              <w:rPr>
                <w:rFonts w:ascii="Times New Roman" w:hAnsi="Times New Roman"/>
                <w:sz w:val="22"/>
              </w:rPr>
              <w:t>Vercel Pro plan (hosting &amp; deployment)</w:t>
            </w:r>
          </w:p>
        </w:tc>
        <w:tc>
          <w:tcPr>
            <w:tcW w:type="dxa" w:w="3001"/>
          </w:tcPr>
          <w:p>
            <w:r/>
            <w:r>
              <w:rPr>
                <w:rFonts w:ascii="Times New Roman" w:hAnsi="Times New Roman"/>
                <w:sz w:val="22"/>
              </w:rPr>
              <w:t>20,000</w:t>
            </w:r>
          </w:p>
        </w:tc>
      </w:tr>
      <w:tr>
        <w:tc>
          <w:tcPr>
            <w:tcW w:type="dxa" w:w="3001"/>
          </w:tcPr>
          <w:p>
            <w:r/>
            <w:r>
              <w:rPr>
                <w:rFonts w:ascii="Times New Roman" w:hAnsi="Times New Roman"/>
                <w:sz w:val="22"/>
              </w:rPr>
              <w:t>6</w:t>
            </w:r>
          </w:p>
        </w:tc>
        <w:tc>
          <w:tcPr>
            <w:tcW w:type="dxa" w:w="3001"/>
          </w:tcPr>
          <w:p>
            <w:r/>
            <w:r>
              <w:rPr>
                <w:rFonts w:ascii="Times New Roman" w:hAnsi="Times New Roman"/>
                <w:sz w:val="22"/>
              </w:rPr>
              <w:t>Domain name registration</w:t>
            </w:r>
          </w:p>
        </w:tc>
        <w:tc>
          <w:tcPr>
            <w:tcW w:type="dxa" w:w="3001"/>
          </w:tcPr>
          <w:p>
            <w:r/>
            <w:r>
              <w:rPr>
                <w:rFonts w:ascii="Times New Roman" w:hAnsi="Times New Roman"/>
                <w:sz w:val="22"/>
              </w:rPr>
              <w:t>5,000</w:t>
            </w:r>
          </w:p>
        </w:tc>
      </w:tr>
      <w:tr>
        <w:tc>
          <w:tcPr>
            <w:tcW w:type="dxa" w:w="3001"/>
          </w:tcPr>
          <w:p>
            <w:r/>
            <w:r>
              <w:rPr>
                <w:rFonts w:ascii="Times New Roman" w:hAnsi="Times New Roman"/>
                <w:sz w:val="22"/>
              </w:rPr>
              <w:t>7</w:t>
            </w:r>
          </w:p>
        </w:tc>
        <w:tc>
          <w:tcPr>
            <w:tcW w:type="dxa" w:w="3001"/>
          </w:tcPr>
          <w:p>
            <w:r/>
            <w:r>
              <w:rPr>
                <w:rFonts w:ascii="Times New Roman" w:hAnsi="Times New Roman"/>
                <w:sz w:val="22"/>
              </w:rPr>
              <w:t>Printing and binding of project report</w:t>
            </w:r>
          </w:p>
        </w:tc>
        <w:tc>
          <w:tcPr>
            <w:tcW w:type="dxa" w:w="3001"/>
          </w:tcPr>
          <w:p>
            <w:r/>
            <w:r>
              <w:rPr>
                <w:rFonts w:ascii="Times New Roman" w:hAnsi="Times New Roman"/>
                <w:sz w:val="22"/>
              </w:rPr>
              <w:t>15,000</w:t>
            </w:r>
          </w:p>
        </w:tc>
      </w:tr>
      <w:tr>
        <w:tc>
          <w:tcPr>
            <w:tcW w:type="dxa" w:w="3001"/>
          </w:tcPr>
          <w:p>
            <w:r/>
            <w:r>
              <w:rPr>
                <w:rFonts w:ascii="Times New Roman" w:hAnsi="Times New Roman"/>
                <w:sz w:val="22"/>
              </w:rPr>
              <w:t>8</w:t>
            </w:r>
          </w:p>
        </w:tc>
        <w:tc>
          <w:tcPr>
            <w:tcW w:type="dxa" w:w="3001"/>
          </w:tcPr>
          <w:p>
            <w:r/>
            <w:r>
              <w:rPr>
                <w:rFonts w:ascii="Times New Roman" w:hAnsi="Times New Roman"/>
                <w:sz w:val="22"/>
              </w:rPr>
              <w:t>Miscellaneous expenses</w:t>
            </w:r>
          </w:p>
        </w:tc>
        <w:tc>
          <w:tcPr>
            <w:tcW w:type="dxa" w:w="3001"/>
          </w:tcPr>
          <w:p>
            <w:r/>
            <w:r>
              <w:rPr>
                <w:rFonts w:ascii="Times New Roman" w:hAnsi="Times New Roman"/>
                <w:sz w:val="22"/>
              </w:rPr>
              <w:t>10,000</w:t>
            </w:r>
          </w:p>
        </w:tc>
      </w:tr>
      <w:tr>
        <w:tc>
          <w:tcPr>
            <w:tcW w:type="dxa" w:w="3001"/>
          </w:tcPr>
          <w:p>
            <w:r/>
            <w:r>
              <w:rPr>
                <w:rFonts w:ascii="Times New Roman" w:hAnsi="Times New Roman"/>
                <w:sz w:val="22"/>
              </w:rPr>
            </w:r>
          </w:p>
        </w:tc>
        <w:tc>
          <w:tcPr>
            <w:tcW w:type="dxa" w:w="3001"/>
          </w:tcPr>
          <w:p>
            <w:r/>
            <w:r>
              <w:rPr>
                <w:rFonts w:ascii="Times New Roman" w:hAnsi="Times New Roman"/>
                <w:sz w:val="22"/>
              </w:rPr>
              <w:t>**Total**</w:t>
            </w:r>
          </w:p>
        </w:tc>
        <w:tc>
          <w:tcPr>
            <w:tcW w:type="dxa" w:w="3001"/>
          </w:tcPr>
          <w:p>
            <w:r/>
            <w:r>
              <w:rPr>
                <w:rFonts w:ascii="Times New Roman" w:hAnsi="Times New Roman"/>
                <w:sz w:val="22"/>
              </w:rPr>
              <w:t>**₦180,000**</w:t>
            </w:r>
          </w:p>
        </w:tc>
      </w:tr>
    </w:tbl>
    <w:p/>
    <w:p>
      <w:pPr>
        <w:ind w:left="720"/>
      </w:pPr>
      <w:r>
        <w:rPr>
          <w:rFonts w:ascii="Times New Roman" w:hAnsi="Times New Roman"/>
          <w:b w:val="0"/>
          <w:i/>
          <w:sz w:val="22"/>
        </w:rPr>
      </w:r>
      <w:r>
        <w:rPr>
          <w:rFonts w:ascii="Times New Roman" w:hAnsi="Times New Roman"/>
          <w:b/>
          <w:i w:val="0"/>
          <w:sz w:val="22"/>
        </w:rPr>
        <w:t>Note:</w:t>
      </w:r>
      <w:r>
        <w:rPr>
          <w:rFonts w:ascii="Times New Roman" w:hAnsi="Times New Roman"/>
          <w:b w:val="0"/>
          <w:i w:val="0"/>
          <w:sz w:val="22"/>
        </w:rPr>
        <w:t xml:space="preserve"> The budget figures above are estimates. Please adjust them to match your actual or expected expenses.</w:t>
      </w:r>
    </w:p>
    <w:p>
      <w:pPr>
        <w:spacing w:before="320" w:after="160"/>
        <w:jc w:val="left"/>
      </w:pPr>
      <w:r>
        <w:rPr>
          <w:rFonts w:ascii="Times New Roman" w:hAnsi="Times New Roman"/>
          <w:b/>
          <w:i w:val="0"/>
          <w:sz w:val="28"/>
        </w:rPr>
        <w:t>REFERENCES</w:t>
      </w:r>
    </w:p>
    <w:p>
      <w:pPr>
        <w:jc w:val="both"/>
      </w:pPr>
      <w:r>
        <w:rPr>
          <w:rFonts w:ascii="Times New Roman" w:hAnsi="Times New Roman"/>
          <w:b w:val="0"/>
          <w:i w:val="0"/>
          <w:sz w:val="24"/>
        </w:rPr>
        <w:t xml:space="preserve">Adeoye, I. A., Adanikin, A. F., &amp; Adanikin, A. (2020). COVID-19 and E-learning: Nigeria tertiary education system experience. </w:t>
      </w:r>
      <w:r>
        <w:rPr>
          <w:rFonts w:ascii="Times New Roman" w:hAnsi="Times New Roman"/>
          <w:b w:val="0"/>
          <w:i/>
          <w:sz w:val="24"/>
        </w:rPr>
        <w:t>International Journal of Research and Innovation in Applied Science</w:t>
      </w:r>
      <w:r>
        <w:rPr>
          <w:rFonts w:ascii="Times New Roman" w:hAnsi="Times New Roman"/>
          <w:b w:val="0"/>
          <w:i w:val="0"/>
          <w:sz w:val="24"/>
        </w:rPr>
        <w:t xml:space="preserve">, </w:t>
      </w:r>
      <w:r>
        <w:rPr>
          <w:rFonts w:ascii="Times New Roman" w:hAnsi="Times New Roman"/>
          <w:b w:val="0"/>
          <w:i/>
          <w:sz w:val="24"/>
        </w:rPr>
        <w:t>5</w:t>
      </w:r>
      <w:r>
        <w:rPr>
          <w:rFonts w:ascii="Times New Roman" w:hAnsi="Times New Roman"/>
          <w:b w:val="0"/>
          <w:i w:val="0"/>
          <w:sz w:val="24"/>
        </w:rPr>
        <w:t>(5), 28–31. https://doi.org/10.51584/IJRIAS.2020.5502</w:t>
      </w:r>
    </w:p>
    <w:p>
      <w:pPr>
        <w:jc w:val="both"/>
      </w:pPr>
      <w:r>
        <w:rPr>
          <w:rFonts w:ascii="Times New Roman" w:hAnsi="Times New Roman"/>
          <w:b w:val="0"/>
          <w:i w:val="0"/>
          <w:sz w:val="24"/>
        </w:rPr>
        <w:t xml:space="preserve">Alturki, U. T., &amp; Aldraiweesh, A. (2021). Application of learning management system (LMS) during the COVID-19 pandemic: A sustainable acceptance model. </w:t>
      </w:r>
      <w:r>
        <w:rPr>
          <w:rFonts w:ascii="Times New Roman" w:hAnsi="Times New Roman"/>
          <w:b w:val="0"/>
          <w:i/>
          <w:sz w:val="24"/>
        </w:rPr>
        <w:t>Sustainability</w:t>
      </w:r>
      <w:r>
        <w:rPr>
          <w:rFonts w:ascii="Times New Roman" w:hAnsi="Times New Roman"/>
          <w:b w:val="0"/>
          <w:i w:val="0"/>
          <w:sz w:val="24"/>
        </w:rPr>
        <w:t xml:space="preserve">, </w:t>
      </w:r>
      <w:r>
        <w:rPr>
          <w:rFonts w:ascii="Times New Roman" w:hAnsi="Times New Roman"/>
          <w:b w:val="0"/>
          <w:i/>
          <w:sz w:val="24"/>
        </w:rPr>
        <w:t>13</w:t>
      </w:r>
      <w:r>
        <w:rPr>
          <w:rFonts w:ascii="Times New Roman" w:hAnsi="Times New Roman"/>
          <w:b w:val="0"/>
          <w:i w:val="0"/>
          <w:sz w:val="24"/>
        </w:rPr>
        <w:t>(4), 2033. https://doi.org/10.3390/su13042033</w:t>
      </w:r>
    </w:p>
    <w:p>
      <w:pPr>
        <w:jc w:val="both"/>
      </w:pPr>
      <w:r>
        <w:rPr>
          <w:rFonts w:ascii="Times New Roman" w:hAnsi="Times New Roman"/>
          <w:b w:val="0"/>
          <w:i w:val="0"/>
          <w:sz w:val="24"/>
        </w:rPr>
        <w:t xml:space="preserve">Brooke, J. (1996). SUS: A quick and dirty usability scale. In P. W. Jordan, B. Thomas, B. A. Weerdmeester, &amp; I. McClelland (Eds.), </w:t>
      </w:r>
      <w:r>
        <w:rPr>
          <w:rFonts w:ascii="Times New Roman" w:hAnsi="Times New Roman"/>
          <w:b w:val="0"/>
          <w:i/>
          <w:sz w:val="24"/>
        </w:rPr>
        <w:t>Usability evaluation in industry</w:t>
      </w:r>
      <w:r>
        <w:rPr>
          <w:rFonts w:ascii="Times New Roman" w:hAnsi="Times New Roman"/>
          <w:b w:val="0"/>
          <w:i w:val="0"/>
          <w:sz w:val="24"/>
        </w:rPr>
        <w:t xml:space="preserve"> (pp. 189–194). Taylor &amp; Francis.</w:t>
      </w:r>
    </w:p>
    <w:p>
      <w:pPr>
        <w:jc w:val="both"/>
      </w:pPr>
      <w:r>
        <w:rPr>
          <w:rFonts w:ascii="Times New Roman" w:hAnsi="Times New Roman"/>
          <w:b w:val="0"/>
          <w:i w:val="0"/>
          <w:sz w:val="24"/>
        </w:rPr>
        <w:t xml:space="preserve">Creswell, J. W., &amp; Creswell, J. D. (2018). </w:t>
      </w:r>
      <w:r>
        <w:rPr>
          <w:rFonts w:ascii="Times New Roman" w:hAnsi="Times New Roman"/>
          <w:b w:val="0"/>
          <w:i/>
          <w:sz w:val="24"/>
        </w:rPr>
        <w:t>Research design: Qualitative, quantitative, and mixed methods approaches</w:t>
      </w:r>
      <w:r>
        <w:rPr>
          <w:rFonts w:ascii="Times New Roman" w:hAnsi="Times New Roman"/>
          <w:b w:val="0"/>
          <w:i w:val="0"/>
          <w:sz w:val="24"/>
        </w:rPr>
        <w:t xml:space="preserve"> (5th ed.). SAGE Publications.</w:t>
      </w:r>
    </w:p>
    <w:p>
      <w:pPr>
        <w:jc w:val="both"/>
      </w:pPr>
      <w:r>
        <w:rPr>
          <w:rFonts w:ascii="Times New Roman" w:hAnsi="Times New Roman"/>
          <w:b w:val="0"/>
          <w:i w:val="0"/>
          <w:sz w:val="24"/>
        </w:rPr>
        <w:t xml:space="preserve">Kasneci, E., Seßler, K., Küchemann, S., Bannert, M., Dementieva, D., Fischer, F., Gasser, U., Groh, G., Günnemann, S., Hüllermeier, E., Krusche, S., Kutyniok, G., Michaeli, T., Nerdel, C., Pfeffer, J., Poquet, O., Sailer, M., Schmidt, A., Seidel, T., … Kasneci, G. (2023). ChatGPT for good? On opportunities and challenges of large language models for education. </w:t>
      </w:r>
      <w:r>
        <w:rPr>
          <w:rFonts w:ascii="Times New Roman" w:hAnsi="Times New Roman"/>
          <w:b w:val="0"/>
          <w:i/>
          <w:sz w:val="24"/>
        </w:rPr>
        <w:t>Learning and Individual Differences</w:t>
      </w:r>
      <w:r>
        <w:rPr>
          <w:rFonts w:ascii="Times New Roman" w:hAnsi="Times New Roman"/>
          <w:b w:val="0"/>
          <w:i w:val="0"/>
          <w:sz w:val="24"/>
        </w:rPr>
        <w:t xml:space="preserve">, </w:t>
      </w:r>
      <w:r>
        <w:rPr>
          <w:rFonts w:ascii="Times New Roman" w:hAnsi="Times New Roman"/>
          <w:b w:val="0"/>
          <w:i/>
          <w:sz w:val="24"/>
        </w:rPr>
        <w:t>103</w:t>
      </w:r>
      <w:r>
        <w:rPr>
          <w:rFonts w:ascii="Times New Roman" w:hAnsi="Times New Roman"/>
          <w:b w:val="0"/>
          <w:i w:val="0"/>
          <w:sz w:val="24"/>
        </w:rPr>
        <w:t>, 102274. https://doi.org/10.1016/j.lindif.2023.102274</w:t>
      </w:r>
    </w:p>
    <w:p>
      <w:pPr>
        <w:jc w:val="both"/>
      </w:pPr>
      <w:r>
        <w:rPr>
          <w:rFonts w:ascii="Times New Roman" w:hAnsi="Times New Roman"/>
          <w:b w:val="0"/>
          <w:i w:val="0"/>
          <w:sz w:val="24"/>
        </w:rPr>
        <w:t xml:space="preserve">Lewis, P., Perez, E., Piktus, A., Petroni, F., Karpukhin, V., Goyal, N., Küttler, H., Lewis, M., Yih, W., Rocktäschel, T., Riedel, S., &amp; Kiela, D. (2020). Retrieval-augmented generation for knowledge-intensive NLP tasks. </w:t>
      </w:r>
      <w:r>
        <w:rPr>
          <w:rFonts w:ascii="Times New Roman" w:hAnsi="Times New Roman"/>
          <w:b w:val="0"/>
          <w:i/>
          <w:sz w:val="24"/>
        </w:rPr>
        <w:t>Advances in Neural Information Processing Systems</w:t>
      </w:r>
      <w:r>
        <w:rPr>
          <w:rFonts w:ascii="Times New Roman" w:hAnsi="Times New Roman"/>
          <w:b w:val="0"/>
          <w:i w:val="0"/>
          <w:sz w:val="24"/>
        </w:rPr>
        <w:t xml:space="preserve">, </w:t>
      </w:r>
      <w:r>
        <w:rPr>
          <w:rFonts w:ascii="Times New Roman" w:hAnsi="Times New Roman"/>
          <w:b w:val="0"/>
          <w:i/>
          <w:sz w:val="24"/>
        </w:rPr>
        <w:t>33</w:t>
      </w:r>
      <w:r>
        <w:rPr>
          <w:rFonts w:ascii="Times New Roman" w:hAnsi="Times New Roman"/>
          <w:b w:val="0"/>
          <w:i w:val="0"/>
          <w:sz w:val="24"/>
        </w:rPr>
        <w:t>, 9459–9474. https://doi.org/10.48550/arXiv.2005.11401</w:t>
      </w:r>
    </w:p>
    <w:p>
      <w:pPr>
        <w:jc w:val="both"/>
      </w:pPr>
      <w:r>
        <w:rPr>
          <w:rFonts w:ascii="Times New Roman" w:hAnsi="Times New Roman"/>
          <w:b w:val="0"/>
          <w:i w:val="0"/>
          <w:sz w:val="24"/>
        </w:rPr>
        <w:t xml:space="preserve">Oyelere, S. S., Suhonen, J., Wajiga, G. M., &amp; Sutinen, E. (2021). Design and implementation of MobileEdu m-learning application for computing education in Nigeria. </w:t>
      </w:r>
      <w:r>
        <w:rPr>
          <w:rFonts w:ascii="Times New Roman" w:hAnsi="Times New Roman"/>
          <w:b w:val="0"/>
          <w:i/>
          <w:sz w:val="24"/>
        </w:rPr>
        <w:t>Learning and Teaching in Computing and Engineering</w:t>
      </w:r>
      <w:r>
        <w:rPr>
          <w:rFonts w:ascii="Times New Roman" w:hAnsi="Times New Roman"/>
          <w:b w:val="0"/>
          <w:i w:val="0"/>
          <w:sz w:val="24"/>
        </w:rPr>
        <w:t>, 27–31. https://doi.org/10.1109/LaTiCE.2018.00013</w:t>
      </w:r>
    </w:p>
    <w:p>
      <w:pPr>
        <w:jc w:val="both"/>
      </w:pPr>
      <w:r>
        <w:rPr>
          <w:rFonts w:ascii="Times New Roman" w:hAnsi="Times New Roman"/>
          <w:b w:val="0"/>
          <w:i w:val="0"/>
          <w:sz w:val="24"/>
        </w:rPr>
        <w:t xml:space="preserve">Sommerville, I. (2016). </w:t>
      </w:r>
      <w:r>
        <w:rPr>
          <w:rFonts w:ascii="Times New Roman" w:hAnsi="Times New Roman"/>
          <w:b w:val="0"/>
          <w:i/>
          <w:sz w:val="24"/>
        </w:rPr>
        <w:t>Software engineering</w:t>
      </w:r>
      <w:r>
        <w:rPr>
          <w:rFonts w:ascii="Times New Roman" w:hAnsi="Times New Roman"/>
          <w:b w:val="0"/>
          <w:i w:val="0"/>
          <w:sz w:val="24"/>
        </w:rPr>
        <w:t xml:space="preserve"> (10th ed.). Pearson Education.</w:t>
      </w:r>
    </w:p>
    <w:p>
      <w:pPr>
        <w:jc w:val="both"/>
      </w:pPr>
      <w:r>
        <w:rPr>
          <w:rFonts w:ascii="Times New Roman" w:hAnsi="Times New Roman"/>
          <w:b w:val="0"/>
          <w:i w:val="0"/>
          <w:sz w:val="24"/>
        </w:rPr>
        <w:t xml:space="preserve">Tandel, S. S., &amp; Jamadar, A. (2018). Impact of progressive web apps on web app development. </w:t>
      </w:r>
      <w:r>
        <w:rPr>
          <w:rFonts w:ascii="Times New Roman" w:hAnsi="Times New Roman"/>
          <w:b w:val="0"/>
          <w:i/>
          <w:sz w:val="24"/>
        </w:rPr>
        <w:t>International Journal of Innovative Research in Science, Engineering and Technology</w:t>
      </w:r>
      <w:r>
        <w:rPr>
          <w:rFonts w:ascii="Times New Roman" w:hAnsi="Times New Roman"/>
          <w:b w:val="0"/>
          <w:i w:val="0"/>
          <w:sz w:val="24"/>
        </w:rPr>
        <w:t xml:space="preserve">, </w:t>
      </w:r>
      <w:r>
        <w:rPr>
          <w:rFonts w:ascii="Times New Roman" w:hAnsi="Times New Roman"/>
          <w:b w:val="0"/>
          <w:i/>
          <w:sz w:val="24"/>
        </w:rPr>
        <w:t>7</w:t>
      </w:r>
      <w:r>
        <w:rPr>
          <w:rFonts w:ascii="Times New Roman" w:hAnsi="Times New Roman"/>
          <w:b w:val="0"/>
          <w:i w:val="0"/>
          <w:sz w:val="24"/>
        </w:rPr>
        <w:t>(9), 9439–9444. https://doi.org/10.15680/IJIRSET.2018.0709021</w:t>
      </w:r>
    </w:p>
    <w:p>
      <w:pPr>
        <w:jc w:val="both"/>
      </w:pPr>
      <w:r>
        <w:rPr>
          <w:rFonts w:ascii="Times New Roman" w:hAnsi="Times New Roman"/>
          <w:b w:val="0"/>
          <w:i w:val="0"/>
          <w:sz w:val="24"/>
        </w:rPr>
        <w:t xml:space="preserve">Tavakol, M., &amp; Dennick, R. (2011). Making sense of Cronbach's alpha. </w:t>
      </w:r>
      <w:r>
        <w:rPr>
          <w:rFonts w:ascii="Times New Roman" w:hAnsi="Times New Roman"/>
          <w:b w:val="0"/>
          <w:i/>
          <w:sz w:val="24"/>
        </w:rPr>
        <w:t>International Journal of Medical Education</w:t>
      </w:r>
      <w:r>
        <w:rPr>
          <w:rFonts w:ascii="Times New Roman" w:hAnsi="Times New Roman"/>
          <w:b w:val="0"/>
          <w:i w:val="0"/>
          <w:sz w:val="24"/>
        </w:rPr>
        <w:t xml:space="preserve">, </w:t>
      </w:r>
      <w:r>
        <w:rPr>
          <w:rFonts w:ascii="Times New Roman" w:hAnsi="Times New Roman"/>
          <w:b w:val="0"/>
          <w:i/>
          <w:sz w:val="24"/>
        </w:rPr>
        <w:t>2</w:t>
      </w:r>
      <w:r>
        <w:rPr>
          <w:rFonts w:ascii="Times New Roman" w:hAnsi="Times New Roman"/>
          <w:b w:val="0"/>
          <w:i w:val="0"/>
          <w:sz w:val="24"/>
        </w:rPr>
        <w:t>, 53–55. https://doi.org/10.5116/ijme.4dfb.8dfd</w:t>
      </w:r>
    </w:p>
    <w:p>
      <w:pPr>
        <w:jc w:val="both"/>
      </w:pPr>
      <w:r>
        <w:rPr>
          <w:rFonts w:ascii="Times New Roman" w:hAnsi="Times New Roman"/>
          <w:b w:val="0"/>
          <w:i w:val="0"/>
          <w:sz w:val="24"/>
        </w:rPr>
        <w:t xml:space="preserve">Yamane, T. (1967). </w:t>
      </w:r>
      <w:r>
        <w:rPr>
          <w:rFonts w:ascii="Times New Roman" w:hAnsi="Times New Roman"/>
          <w:b w:val="0"/>
          <w:i/>
          <w:sz w:val="24"/>
        </w:rPr>
        <w:t>Statistics: An introductory analysis</w:t>
      </w:r>
      <w:r>
        <w:rPr>
          <w:rFonts w:ascii="Times New Roman" w:hAnsi="Times New Roman"/>
          <w:b w:val="0"/>
          <w:i w:val="0"/>
          <w:sz w:val="24"/>
        </w:rPr>
        <w:t xml:space="preserve"> (2nd ed.). Harper &amp; Row.</w:t>
      </w:r>
    </w:p>
    <w:p>
      <w:pPr>
        <w:jc w:val="both"/>
      </w:pPr>
      <w:r>
        <w:rPr>
          <w:rFonts w:ascii="Times New Roman" w:hAnsi="Times New Roman"/>
          <w:b w:val="0"/>
          <w:i w:val="0"/>
          <w:sz w:val="24"/>
        </w:rPr>
        <w:t xml:space="preserve">Zawacki-Richter, O., Marín, V. I., Bond, M., &amp; Gouverneur, F. (2019). Systematic review of research on artificial intelligence applications in higher education. </w:t>
      </w:r>
      <w:r>
        <w:rPr>
          <w:rFonts w:ascii="Times New Roman" w:hAnsi="Times New Roman"/>
          <w:b w:val="0"/>
          <w:i/>
          <w:sz w:val="24"/>
        </w:rPr>
        <w:t>International Journal of Educational Technology in Higher Education</w:t>
      </w:r>
      <w:r>
        <w:rPr>
          <w:rFonts w:ascii="Times New Roman" w:hAnsi="Times New Roman"/>
          <w:b w:val="0"/>
          <w:i w:val="0"/>
          <w:sz w:val="24"/>
        </w:rPr>
        <w:t xml:space="preserve">, </w:t>
      </w:r>
      <w:r>
        <w:rPr>
          <w:rFonts w:ascii="Times New Roman" w:hAnsi="Times New Roman"/>
          <w:b w:val="0"/>
          <w:i/>
          <w:sz w:val="24"/>
        </w:rPr>
        <w:t>16</w:t>
      </w:r>
      <w:r>
        <w:rPr>
          <w:rFonts w:ascii="Times New Roman" w:hAnsi="Times New Roman"/>
          <w:b w:val="0"/>
          <w:i w:val="0"/>
          <w:sz w:val="24"/>
        </w:rPr>
        <w:t>(1), 39. https://doi.org/10.1186/s41239-019-0171-0</w:t>
      </w:r>
    </w:p>
    <w:p>
      <w:pPr>
        <w:spacing w:before="320" w:after="160"/>
        <w:jc w:val="left"/>
      </w:pPr>
      <w:r>
        <w:rPr>
          <w:rFonts w:ascii="Times New Roman" w:hAnsi="Times New Roman"/>
          <w:b/>
          <w:i w:val="0"/>
          <w:sz w:val="28"/>
        </w:rPr>
        <w:t>APPENDIX A: QUESTIONNAIRE</w:t>
      </w:r>
    </w:p>
    <w:p>
      <w:pPr>
        <w:jc w:val="both"/>
      </w:pPr>
      <w:r>
        <w:rPr>
          <w:rFonts w:ascii="Times New Roman" w:hAnsi="Times New Roman"/>
          <w:b w:val="0"/>
          <w:i w:val="0"/>
          <w:sz w:val="24"/>
        </w:rPr>
      </w:r>
      <w:r>
        <w:rPr>
          <w:rFonts w:ascii="Times New Roman" w:hAnsi="Times New Roman"/>
          <w:b/>
          <w:i w:val="0"/>
          <w:sz w:val="24"/>
        </w:rPr>
        <w:t>QUESTIONNAIRE ON THE EVALUATION OF AI-POWERED CAMPUS ASSISTANT WITH INTEGRATED LEARNING SYSTEM</w:t>
      </w:r>
      <w:r>
        <w:rPr>
          <w:rFonts w:ascii="Times New Roman" w:hAnsi="Times New Roman"/>
          <w:b w:val="0"/>
          <w:i w:val="0"/>
          <w:sz w:val="24"/>
        </w:rPr>
      </w:r>
    </w:p>
    <w:p>
      <w:pPr>
        <w:jc w:val="both"/>
      </w:pPr>
      <w:r>
        <w:rPr>
          <w:rFonts w:ascii="Times New Roman" w:hAnsi="Times New Roman"/>
          <w:b w:val="0"/>
          <w:i w:val="0"/>
          <w:sz w:val="24"/>
        </w:rPr>
      </w:r>
      <w:r>
        <w:rPr>
          <w:rFonts w:ascii="Times New Roman" w:hAnsi="Times New Roman"/>
          <w:b/>
          <w:i w:val="0"/>
          <w:sz w:val="24"/>
        </w:rPr>
        <w:t>Department of Computer Science, Caleb University, Lagos</w:t>
      </w:r>
      <w:r>
        <w:rPr>
          <w:rFonts w:ascii="Times New Roman" w:hAnsi="Times New Roman"/>
          <w:b w:val="0"/>
          <w:i w:val="0"/>
          <w:sz w:val="24"/>
        </w:rPr>
      </w:r>
    </w:p>
    <w:p>
      <w:pPr>
        <w:jc w:val="both"/>
      </w:pPr>
      <w:r>
        <w:rPr>
          <w:rFonts w:ascii="Times New Roman" w:hAnsi="Times New Roman"/>
          <w:b w:val="0"/>
          <w:i w:val="0"/>
          <w:sz w:val="24"/>
        </w:rPr>
      </w:r>
      <w:r>
        <w:rPr>
          <w:rFonts w:ascii="Times New Roman" w:hAnsi="Times New Roman"/>
          <w:b/>
          <w:i w:val="0"/>
          <w:sz w:val="24"/>
        </w:rPr>
        <w:t>Dear Respondent,</w:t>
      </w:r>
      <w:r>
        <w:rPr>
          <w:rFonts w:ascii="Times New Roman" w:hAnsi="Times New Roman"/>
          <w:b w:val="0"/>
          <w:i w:val="0"/>
          <w:sz w:val="24"/>
        </w:rPr>
      </w:r>
    </w:p>
    <w:p>
      <w:pPr>
        <w:jc w:val="both"/>
      </w:pPr>
      <w:r>
        <w:rPr>
          <w:rFonts w:ascii="Times New Roman" w:hAnsi="Times New Roman"/>
          <w:b w:val="0"/>
          <w:i w:val="0"/>
          <w:sz w:val="24"/>
        </w:rPr>
        <w:t>This questionnaire is designed to collect data for the evaluation of an AI-Powered Campus Assistant with Integrated Learning System, developed as a final year project in the Department of Computer Science, Caleb University. Your honest responses will be used strictly for academic purposes and will be treated with utmost confidentiality. Participation is voluntary, and you may withdraw at any time.</w:t>
      </w:r>
    </w:p>
    <w:p>
      <w:pPr>
        <w:jc w:val="both"/>
      </w:pPr>
      <w:r>
        <w:rPr>
          <w:rFonts w:ascii="Times New Roman" w:hAnsi="Times New Roman"/>
          <w:b w:val="0"/>
          <w:i w:val="0"/>
          <w:sz w:val="24"/>
        </w:rPr>
        <w:t>Thank you for your cooperation.</w:t>
      </w:r>
    </w:p>
    <w:p>
      <w:pPr>
        <w:spacing w:before="240" w:after="120"/>
      </w:pPr>
      <w:r>
        <w:rPr>
          <w:rFonts w:ascii="Times New Roman" w:hAnsi="Times New Roman"/>
          <w:b/>
          <w:i w:val="0"/>
          <w:sz w:val="26"/>
        </w:rPr>
        <w:t>SECTION A: DEMOGRAPHIC INFORMATION</w:t>
      </w:r>
    </w:p>
    <w:p>
      <w:pPr>
        <w:jc w:val="both"/>
      </w:pPr>
      <w:r>
        <w:rPr>
          <w:rFonts w:ascii="Times New Roman" w:hAnsi="Times New Roman"/>
          <w:b w:val="0"/>
          <w:i w:val="0"/>
          <w:sz w:val="24"/>
        </w:rPr>
      </w:r>
      <w:r>
        <w:rPr>
          <w:rFonts w:ascii="Times New Roman" w:hAnsi="Times New Roman"/>
          <w:b w:val="0"/>
          <w:i/>
          <w:sz w:val="24"/>
        </w:rPr>
        <w:t>Please tick (✓) the appropriate option.</w:t>
      </w:r>
      <w:r>
        <w:rPr>
          <w:rFonts w:ascii="Times New Roman" w:hAnsi="Times New Roman"/>
          <w:b w:val="0"/>
          <w:i w:val="0"/>
          <w:sz w:val="24"/>
        </w:rPr>
      </w:r>
    </w:p>
    <w:p>
      <w:pPr>
        <w:ind w:left="720" w:hanging="357"/>
      </w:pPr>
      <w:r>
        <w:rPr>
          <w:rFonts w:ascii="Times New Roman" w:hAnsi="Times New Roman"/>
          <w:b w:val="0"/>
          <w:i w:val="0"/>
          <w:sz w:val="24"/>
        </w:rPr>
        <w:t xml:space="preserve">1. </w:t>
      </w:r>
      <w:r>
        <w:rPr>
          <w:rFonts w:ascii="Times New Roman" w:hAnsi="Times New Roman"/>
          <w:b/>
          <w:i w:val="0"/>
          <w:sz w:val="24"/>
        </w:rPr>
        <w:t>Gender:</w:t>
      </w:r>
      <w:r>
        <w:rPr>
          <w:rFonts w:ascii="Times New Roman" w:hAnsi="Times New Roman"/>
          <w:b w:val="0"/>
          <w:i w:val="0"/>
          <w:sz w:val="24"/>
        </w:rPr>
        <w:t xml:space="preserve"> [ ] Male  [ ] Female</w:t>
      </w:r>
    </w:p>
    <w:p>
      <w:pPr>
        <w:ind w:left="720" w:hanging="357"/>
      </w:pPr>
      <w:r>
        <w:rPr>
          <w:rFonts w:ascii="Times New Roman" w:hAnsi="Times New Roman"/>
          <w:b w:val="0"/>
          <w:i w:val="0"/>
          <w:sz w:val="24"/>
        </w:rPr>
        <w:t xml:space="preserve">2. </w:t>
      </w:r>
      <w:r>
        <w:rPr>
          <w:rFonts w:ascii="Times New Roman" w:hAnsi="Times New Roman"/>
          <w:b/>
          <w:i w:val="0"/>
          <w:sz w:val="24"/>
        </w:rPr>
        <w:t>Role:</w:t>
      </w:r>
      <w:r>
        <w:rPr>
          <w:rFonts w:ascii="Times New Roman" w:hAnsi="Times New Roman"/>
          <w:b w:val="0"/>
          <w:i w:val="0"/>
          <w:sz w:val="24"/>
        </w:rPr>
        <w:t xml:space="preserve"> [ ] Student  [ ] Lecturer</w:t>
      </w:r>
    </w:p>
    <w:p>
      <w:pPr>
        <w:ind w:left="720" w:hanging="357"/>
      </w:pPr>
      <w:r>
        <w:rPr>
          <w:rFonts w:ascii="Times New Roman" w:hAnsi="Times New Roman"/>
          <w:b w:val="0"/>
          <w:i w:val="0"/>
          <w:sz w:val="24"/>
        </w:rPr>
        <w:t xml:space="preserve">3. </w:t>
      </w:r>
      <w:r>
        <w:rPr>
          <w:rFonts w:ascii="Times New Roman" w:hAnsi="Times New Roman"/>
          <w:b/>
          <w:i w:val="0"/>
          <w:sz w:val="24"/>
        </w:rPr>
        <w:t>Academic Level (Students only):</w:t>
      </w:r>
      <w:r>
        <w:rPr>
          <w:rFonts w:ascii="Times New Roman" w:hAnsi="Times New Roman"/>
          <w:b w:val="0"/>
          <w:i w:val="0"/>
          <w:sz w:val="24"/>
        </w:rPr>
        <w:t xml:space="preserve"> [ ] 100 Level  [ ] 200 Level  [ ] 300 Level  [ ] 400 Level</w:t>
      </w:r>
    </w:p>
    <w:p>
      <w:pPr>
        <w:ind w:left="720" w:hanging="357"/>
      </w:pPr>
      <w:r>
        <w:rPr>
          <w:rFonts w:ascii="Times New Roman" w:hAnsi="Times New Roman"/>
          <w:b w:val="0"/>
          <w:i w:val="0"/>
          <w:sz w:val="24"/>
        </w:rPr>
        <w:t xml:space="preserve">4. </w:t>
      </w:r>
      <w:r>
        <w:rPr>
          <w:rFonts w:ascii="Times New Roman" w:hAnsi="Times New Roman"/>
          <w:b/>
          <w:i w:val="0"/>
          <w:sz w:val="24"/>
        </w:rPr>
        <w:t>Have you used any AI-powered tool before (e.g., ChatGPT, Google Bard)?</w:t>
      </w:r>
      <w:r>
        <w:rPr>
          <w:rFonts w:ascii="Times New Roman" w:hAnsi="Times New Roman"/>
          <w:b w:val="0"/>
          <w:i w:val="0"/>
          <w:sz w:val="24"/>
        </w:rPr>
        <w:t xml:space="preserve"> [ ] Yes  [ ] No</w:t>
      </w:r>
    </w:p>
    <w:p>
      <w:pPr>
        <w:ind w:left="720" w:hanging="357"/>
      </w:pPr>
      <w:r>
        <w:rPr>
          <w:rFonts w:ascii="Times New Roman" w:hAnsi="Times New Roman"/>
          <w:b w:val="0"/>
          <w:i w:val="0"/>
          <w:sz w:val="24"/>
        </w:rPr>
        <w:t xml:space="preserve">5. </w:t>
      </w:r>
      <w:r>
        <w:rPr>
          <w:rFonts w:ascii="Times New Roman" w:hAnsi="Times New Roman"/>
          <w:b/>
          <w:i w:val="0"/>
          <w:sz w:val="24"/>
        </w:rPr>
        <w:t>How would you rate your familiarity with Learning Management Systems?</w:t>
      </w:r>
      <w:r>
        <w:rPr>
          <w:rFonts w:ascii="Times New Roman" w:hAnsi="Times New Roman"/>
          <w:b w:val="0"/>
          <w:i w:val="0"/>
          <w:sz w:val="24"/>
        </w:rPr>
      </w:r>
    </w:p>
    <w:p>
      <w:pPr>
        <w:jc w:val="both"/>
      </w:pPr>
      <w:r>
        <w:rPr>
          <w:rFonts w:ascii="Times New Roman" w:hAnsi="Times New Roman"/>
          <w:b w:val="0"/>
          <w:i w:val="0"/>
          <w:sz w:val="24"/>
        </w:rPr>
        <w:t>[ ] Very Familiar  [ ] Familiar  [ ] Somewhat Familiar  [ ] Not Familiar</w:t>
      </w:r>
    </w:p>
    <w:p>
      <w:pPr>
        <w:spacing w:before="240" w:after="120"/>
      </w:pPr>
      <w:r>
        <w:rPr>
          <w:rFonts w:ascii="Times New Roman" w:hAnsi="Times New Roman"/>
          <w:b/>
          <w:i w:val="0"/>
          <w:sz w:val="26"/>
        </w:rPr>
        <w:t>SECTION B: SYSTEM USABILITY</w:t>
      </w:r>
    </w:p>
    <w:p>
      <w:pPr>
        <w:jc w:val="both"/>
      </w:pPr>
      <w:r>
        <w:rPr>
          <w:rFonts w:ascii="Times New Roman" w:hAnsi="Times New Roman"/>
          <w:b w:val="0"/>
          <w:i w:val="0"/>
          <w:sz w:val="24"/>
        </w:rPr>
      </w:r>
      <w:r>
        <w:rPr>
          <w:rFonts w:ascii="Times New Roman" w:hAnsi="Times New Roman"/>
          <w:b w:val="0"/>
          <w:i/>
          <w:sz w:val="24"/>
        </w:rPr>
        <w:t>Please indicate your level of agreement with each statement using the scale below:</w:t>
      </w:r>
      <w:r>
        <w:rPr>
          <w:rFonts w:ascii="Times New Roman" w:hAnsi="Times New Roman"/>
          <w:b w:val="0"/>
          <w:i w:val="0"/>
          <w:sz w:val="24"/>
        </w:rPr>
      </w:r>
    </w:p>
    <w:p>
      <w:pPr>
        <w:jc w:val="both"/>
      </w:pPr>
      <w:r>
        <w:rPr>
          <w:rFonts w:ascii="Times New Roman" w:hAnsi="Times New Roman"/>
          <w:b w:val="0"/>
          <w:i w:val="0"/>
          <w:sz w:val="24"/>
        </w:rPr>
      </w:r>
      <w:r>
        <w:rPr>
          <w:rFonts w:ascii="Times New Roman" w:hAnsi="Times New Roman"/>
          <w:b/>
          <w:i w:val="0"/>
          <w:sz w:val="24"/>
        </w:rPr>
        <w:t>1 = Strongly Disagree | 2 = Disagree | 3 = Neutral | 4 = Agree | 5 = Strongly Agree</w:t>
      </w:r>
      <w:r>
        <w:rPr>
          <w:rFonts w:ascii="Times New Roman" w:hAnsi="Times New Roman"/>
          <w:b w:val="0"/>
          <w:i w:val="0"/>
          <w:sz w:val="24"/>
        </w:rPr>
      </w:r>
    </w:p>
    <w:tbl>
      <w:tblPr>
        <w:tblStyle w:val="TableGrid"/>
        <w:tblW w:type="auto" w:w="0"/>
        <w:jc w:val="center"/>
        <w:tblLook w:firstColumn="1" w:firstRow="1" w:lastColumn="0" w:lastRow="0" w:noHBand="0" w:noVBand="1" w:val="04A0"/>
      </w:tblPr>
      <w:tblGrid>
        <w:gridCol w:w="1286"/>
        <w:gridCol w:w="1286"/>
        <w:gridCol w:w="1286"/>
        <w:gridCol w:w="1286"/>
        <w:gridCol w:w="1286"/>
        <w:gridCol w:w="1286"/>
        <w:gridCol w:w="1286"/>
      </w:tblGrid>
      <w:tr>
        <w:tc>
          <w:tcPr>
            <w:tcW w:type="dxa" w:w="1286"/>
          </w:tcPr>
          <w:p>
            <w:pPr>
              <w:jc w:val="center"/>
            </w:pPr>
            <w:r/>
            <w:r>
              <w:rPr>
                <w:rFonts w:ascii="Times New Roman" w:hAnsi="Times New Roman"/>
                <w:b/>
                <w:sz w:val="22"/>
              </w:rPr>
              <w:t>S/N</w:t>
            </w:r>
          </w:p>
        </w:tc>
        <w:tc>
          <w:tcPr>
            <w:tcW w:type="dxa" w:w="1286"/>
          </w:tcPr>
          <w:p>
            <w:pPr>
              <w:jc w:val="center"/>
            </w:pPr>
            <w:r/>
            <w:r>
              <w:rPr>
                <w:rFonts w:ascii="Times New Roman" w:hAnsi="Times New Roman"/>
                <w:b/>
                <w:sz w:val="22"/>
              </w:rPr>
              <w:t>Statement</w:t>
            </w:r>
          </w:p>
        </w:tc>
        <w:tc>
          <w:tcPr>
            <w:tcW w:type="dxa" w:w="1286"/>
          </w:tcPr>
          <w:p>
            <w:pPr>
              <w:jc w:val="center"/>
            </w:pPr>
            <w:r/>
            <w:r>
              <w:rPr>
                <w:rFonts w:ascii="Times New Roman" w:hAnsi="Times New Roman"/>
                <w:b/>
                <w:sz w:val="22"/>
              </w:rPr>
              <w:t>1</w:t>
            </w:r>
          </w:p>
        </w:tc>
        <w:tc>
          <w:tcPr>
            <w:tcW w:type="dxa" w:w="1286"/>
          </w:tcPr>
          <w:p>
            <w:pPr>
              <w:jc w:val="center"/>
            </w:pPr>
            <w:r/>
            <w:r>
              <w:rPr>
                <w:rFonts w:ascii="Times New Roman" w:hAnsi="Times New Roman"/>
                <w:b/>
                <w:sz w:val="22"/>
              </w:rPr>
              <w:t>2</w:t>
            </w:r>
          </w:p>
        </w:tc>
        <w:tc>
          <w:tcPr>
            <w:tcW w:type="dxa" w:w="1286"/>
          </w:tcPr>
          <w:p>
            <w:pPr>
              <w:jc w:val="center"/>
            </w:pPr>
            <w:r/>
            <w:r>
              <w:rPr>
                <w:rFonts w:ascii="Times New Roman" w:hAnsi="Times New Roman"/>
                <w:b/>
                <w:sz w:val="22"/>
              </w:rPr>
              <w:t>3</w:t>
            </w:r>
          </w:p>
        </w:tc>
        <w:tc>
          <w:tcPr>
            <w:tcW w:type="dxa" w:w="1286"/>
          </w:tcPr>
          <w:p>
            <w:pPr>
              <w:jc w:val="center"/>
            </w:pPr>
            <w:r/>
            <w:r>
              <w:rPr>
                <w:rFonts w:ascii="Times New Roman" w:hAnsi="Times New Roman"/>
                <w:b/>
                <w:sz w:val="22"/>
              </w:rPr>
              <w:t>4</w:t>
            </w:r>
          </w:p>
        </w:tc>
        <w:tc>
          <w:tcPr>
            <w:tcW w:type="dxa" w:w="1286"/>
          </w:tcPr>
          <w:p>
            <w:pPr>
              <w:jc w:val="center"/>
            </w:pPr>
            <w:r/>
            <w:r>
              <w:rPr>
                <w:rFonts w:ascii="Times New Roman" w:hAnsi="Times New Roman"/>
                <w:b/>
                <w:sz w:val="22"/>
              </w:rPr>
              <w:t>5</w:t>
            </w:r>
          </w:p>
        </w:tc>
      </w:tr>
      <w:tr>
        <w:tc>
          <w:tcPr>
            <w:tcW w:type="dxa" w:w="1286"/>
          </w:tcPr>
          <w:p>
            <w:r/>
            <w:r>
              <w:rPr>
                <w:rFonts w:ascii="Times New Roman" w:hAnsi="Times New Roman"/>
                <w:sz w:val="22"/>
              </w:rPr>
              <w:t>1</w:t>
            </w:r>
          </w:p>
        </w:tc>
        <w:tc>
          <w:tcPr>
            <w:tcW w:type="dxa" w:w="1286"/>
          </w:tcPr>
          <w:p>
            <w:r/>
            <w:r>
              <w:rPr>
                <w:rFonts w:ascii="Times New Roman" w:hAnsi="Times New Roman"/>
                <w:sz w:val="22"/>
              </w:rPr>
              <w:t>The system was easy to navigate and use.</w:t>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r>
      <w:tr>
        <w:tc>
          <w:tcPr>
            <w:tcW w:type="dxa" w:w="1286"/>
          </w:tcPr>
          <w:p>
            <w:r/>
            <w:r>
              <w:rPr>
                <w:rFonts w:ascii="Times New Roman" w:hAnsi="Times New Roman"/>
                <w:sz w:val="22"/>
              </w:rPr>
              <w:t>2</w:t>
            </w:r>
          </w:p>
        </w:tc>
        <w:tc>
          <w:tcPr>
            <w:tcW w:type="dxa" w:w="1286"/>
          </w:tcPr>
          <w:p>
            <w:r/>
            <w:r>
              <w:rPr>
                <w:rFonts w:ascii="Times New Roman" w:hAnsi="Times New Roman"/>
                <w:sz w:val="22"/>
              </w:rPr>
              <w:t>I was able to find the information I needed quickly.</w:t>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r>
      <w:tr>
        <w:tc>
          <w:tcPr>
            <w:tcW w:type="dxa" w:w="1286"/>
          </w:tcPr>
          <w:p>
            <w:r/>
            <w:r>
              <w:rPr>
                <w:rFonts w:ascii="Times New Roman" w:hAnsi="Times New Roman"/>
                <w:sz w:val="22"/>
              </w:rPr>
              <w:t>3</w:t>
            </w:r>
          </w:p>
        </w:tc>
        <w:tc>
          <w:tcPr>
            <w:tcW w:type="dxa" w:w="1286"/>
          </w:tcPr>
          <w:p>
            <w:r/>
            <w:r>
              <w:rPr>
                <w:rFonts w:ascii="Times New Roman" w:hAnsi="Times New Roman"/>
                <w:sz w:val="22"/>
              </w:rPr>
              <w:t>The user interface was visually appealing and well-designed.</w:t>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r>
      <w:tr>
        <w:tc>
          <w:tcPr>
            <w:tcW w:type="dxa" w:w="1286"/>
          </w:tcPr>
          <w:p>
            <w:r/>
            <w:r>
              <w:rPr>
                <w:rFonts w:ascii="Times New Roman" w:hAnsi="Times New Roman"/>
                <w:sz w:val="22"/>
              </w:rPr>
              <w:t>4</w:t>
            </w:r>
          </w:p>
        </w:tc>
        <w:tc>
          <w:tcPr>
            <w:tcW w:type="dxa" w:w="1286"/>
          </w:tcPr>
          <w:p>
            <w:r/>
            <w:r>
              <w:rPr>
                <w:rFonts w:ascii="Times New Roman" w:hAnsi="Times New Roman"/>
                <w:sz w:val="22"/>
              </w:rPr>
              <w:t>The system loaded quickly and performed without noticeable delays.</w:t>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r>
      <w:tr>
        <w:tc>
          <w:tcPr>
            <w:tcW w:type="dxa" w:w="1286"/>
          </w:tcPr>
          <w:p>
            <w:r/>
            <w:r>
              <w:rPr>
                <w:rFonts w:ascii="Times New Roman" w:hAnsi="Times New Roman"/>
                <w:sz w:val="22"/>
              </w:rPr>
              <w:t>5</w:t>
            </w:r>
          </w:p>
        </w:tc>
        <w:tc>
          <w:tcPr>
            <w:tcW w:type="dxa" w:w="1286"/>
          </w:tcPr>
          <w:p>
            <w:r/>
            <w:r>
              <w:rPr>
                <w:rFonts w:ascii="Times New Roman" w:hAnsi="Times New Roman"/>
                <w:sz w:val="22"/>
              </w:rPr>
              <w:t>I could easily access course materials and assignments.</w:t>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r>
      <w:tr>
        <w:tc>
          <w:tcPr>
            <w:tcW w:type="dxa" w:w="1286"/>
          </w:tcPr>
          <w:p>
            <w:r/>
            <w:r>
              <w:rPr>
                <w:rFonts w:ascii="Times New Roman" w:hAnsi="Times New Roman"/>
                <w:sz w:val="22"/>
              </w:rPr>
              <w:t>6</w:t>
            </w:r>
          </w:p>
        </w:tc>
        <w:tc>
          <w:tcPr>
            <w:tcW w:type="dxa" w:w="1286"/>
          </w:tcPr>
          <w:p>
            <w:r/>
            <w:r>
              <w:rPr>
                <w:rFonts w:ascii="Times New Roman" w:hAnsi="Times New Roman"/>
                <w:sz w:val="22"/>
              </w:rPr>
              <w:t>The system worked well on my device (phone/laptop).</w:t>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r>
    </w:tbl>
    <w:p/>
    <w:p>
      <w:pPr>
        <w:spacing w:before="240" w:after="120"/>
      </w:pPr>
      <w:r>
        <w:rPr>
          <w:rFonts w:ascii="Times New Roman" w:hAnsi="Times New Roman"/>
          <w:b/>
          <w:i w:val="0"/>
          <w:sz w:val="26"/>
        </w:rPr>
        <w:t>SECTION C: AI CHATBOT EVALUATION</w:t>
      </w:r>
    </w:p>
    <w:tbl>
      <w:tblPr>
        <w:tblStyle w:val="TableGrid"/>
        <w:tblW w:type="auto" w:w="0"/>
        <w:jc w:val="center"/>
        <w:tblLook w:firstColumn="1" w:firstRow="1" w:lastColumn="0" w:lastRow="0" w:noHBand="0" w:noVBand="1" w:val="04A0"/>
      </w:tblPr>
      <w:tblGrid>
        <w:gridCol w:w="1286"/>
        <w:gridCol w:w="1286"/>
        <w:gridCol w:w="1286"/>
        <w:gridCol w:w="1286"/>
        <w:gridCol w:w="1286"/>
        <w:gridCol w:w="1286"/>
        <w:gridCol w:w="1286"/>
      </w:tblGrid>
      <w:tr>
        <w:tc>
          <w:tcPr>
            <w:tcW w:type="dxa" w:w="1286"/>
          </w:tcPr>
          <w:p>
            <w:pPr>
              <w:jc w:val="center"/>
            </w:pPr>
            <w:r/>
            <w:r>
              <w:rPr>
                <w:rFonts w:ascii="Times New Roman" w:hAnsi="Times New Roman"/>
                <w:b/>
                <w:sz w:val="22"/>
              </w:rPr>
              <w:t>S/N</w:t>
            </w:r>
          </w:p>
        </w:tc>
        <w:tc>
          <w:tcPr>
            <w:tcW w:type="dxa" w:w="1286"/>
          </w:tcPr>
          <w:p>
            <w:pPr>
              <w:jc w:val="center"/>
            </w:pPr>
            <w:r/>
            <w:r>
              <w:rPr>
                <w:rFonts w:ascii="Times New Roman" w:hAnsi="Times New Roman"/>
                <w:b/>
                <w:sz w:val="22"/>
              </w:rPr>
              <w:t>Statement</w:t>
            </w:r>
          </w:p>
        </w:tc>
        <w:tc>
          <w:tcPr>
            <w:tcW w:type="dxa" w:w="1286"/>
          </w:tcPr>
          <w:p>
            <w:pPr>
              <w:jc w:val="center"/>
            </w:pPr>
            <w:r/>
            <w:r>
              <w:rPr>
                <w:rFonts w:ascii="Times New Roman" w:hAnsi="Times New Roman"/>
                <w:b/>
                <w:sz w:val="22"/>
              </w:rPr>
              <w:t>1</w:t>
            </w:r>
          </w:p>
        </w:tc>
        <w:tc>
          <w:tcPr>
            <w:tcW w:type="dxa" w:w="1286"/>
          </w:tcPr>
          <w:p>
            <w:pPr>
              <w:jc w:val="center"/>
            </w:pPr>
            <w:r/>
            <w:r>
              <w:rPr>
                <w:rFonts w:ascii="Times New Roman" w:hAnsi="Times New Roman"/>
                <w:b/>
                <w:sz w:val="22"/>
              </w:rPr>
              <w:t>2</w:t>
            </w:r>
          </w:p>
        </w:tc>
        <w:tc>
          <w:tcPr>
            <w:tcW w:type="dxa" w:w="1286"/>
          </w:tcPr>
          <w:p>
            <w:pPr>
              <w:jc w:val="center"/>
            </w:pPr>
            <w:r/>
            <w:r>
              <w:rPr>
                <w:rFonts w:ascii="Times New Roman" w:hAnsi="Times New Roman"/>
                <w:b/>
                <w:sz w:val="22"/>
              </w:rPr>
              <w:t>3</w:t>
            </w:r>
          </w:p>
        </w:tc>
        <w:tc>
          <w:tcPr>
            <w:tcW w:type="dxa" w:w="1286"/>
          </w:tcPr>
          <w:p>
            <w:pPr>
              <w:jc w:val="center"/>
            </w:pPr>
            <w:r/>
            <w:r>
              <w:rPr>
                <w:rFonts w:ascii="Times New Roman" w:hAnsi="Times New Roman"/>
                <w:b/>
                <w:sz w:val="22"/>
              </w:rPr>
              <w:t>4</w:t>
            </w:r>
          </w:p>
        </w:tc>
        <w:tc>
          <w:tcPr>
            <w:tcW w:type="dxa" w:w="1286"/>
          </w:tcPr>
          <w:p>
            <w:pPr>
              <w:jc w:val="center"/>
            </w:pPr>
            <w:r/>
            <w:r>
              <w:rPr>
                <w:rFonts w:ascii="Times New Roman" w:hAnsi="Times New Roman"/>
                <w:b/>
                <w:sz w:val="22"/>
              </w:rPr>
              <w:t>5</w:t>
            </w:r>
          </w:p>
        </w:tc>
      </w:tr>
      <w:tr>
        <w:tc>
          <w:tcPr>
            <w:tcW w:type="dxa" w:w="1286"/>
          </w:tcPr>
          <w:p>
            <w:r/>
            <w:r>
              <w:rPr>
                <w:rFonts w:ascii="Times New Roman" w:hAnsi="Times New Roman"/>
                <w:sz w:val="22"/>
              </w:rPr>
              <w:t>7</w:t>
            </w:r>
          </w:p>
        </w:tc>
        <w:tc>
          <w:tcPr>
            <w:tcW w:type="dxa" w:w="1286"/>
          </w:tcPr>
          <w:p>
            <w:r/>
            <w:r>
              <w:rPr>
                <w:rFonts w:ascii="Times New Roman" w:hAnsi="Times New Roman"/>
                <w:sz w:val="22"/>
              </w:rPr>
              <w:t>The AI chatbot understood my questions correctly.</w:t>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r>
      <w:tr>
        <w:tc>
          <w:tcPr>
            <w:tcW w:type="dxa" w:w="1286"/>
          </w:tcPr>
          <w:p>
            <w:r/>
            <w:r>
              <w:rPr>
                <w:rFonts w:ascii="Times New Roman" w:hAnsi="Times New Roman"/>
                <w:sz w:val="22"/>
              </w:rPr>
              <w:t>8</w:t>
            </w:r>
          </w:p>
        </w:tc>
        <w:tc>
          <w:tcPr>
            <w:tcW w:type="dxa" w:w="1286"/>
          </w:tcPr>
          <w:p>
            <w:r/>
            <w:r>
              <w:rPr>
                <w:rFonts w:ascii="Times New Roman" w:hAnsi="Times New Roman"/>
                <w:sz w:val="22"/>
              </w:rPr>
              <w:t>The chatbot provided accurate and relevant answers based on course materials.</w:t>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r>
      <w:tr>
        <w:tc>
          <w:tcPr>
            <w:tcW w:type="dxa" w:w="1286"/>
          </w:tcPr>
          <w:p>
            <w:r/>
            <w:r>
              <w:rPr>
                <w:rFonts w:ascii="Times New Roman" w:hAnsi="Times New Roman"/>
                <w:sz w:val="22"/>
              </w:rPr>
              <w:t>9</w:t>
            </w:r>
          </w:p>
        </w:tc>
        <w:tc>
          <w:tcPr>
            <w:tcW w:type="dxa" w:w="1286"/>
          </w:tcPr>
          <w:p>
            <w:r/>
            <w:r>
              <w:rPr>
                <w:rFonts w:ascii="Times New Roman" w:hAnsi="Times New Roman"/>
                <w:sz w:val="22"/>
              </w:rPr>
              <w:t>The chatbot responded in a reasonable time.</w:t>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r>
      <w:tr>
        <w:tc>
          <w:tcPr>
            <w:tcW w:type="dxa" w:w="1286"/>
          </w:tcPr>
          <w:p>
            <w:r/>
            <w:r>
              <w:rPr>
                <w:rFonts w:ascii="Times New Roman" w:hAnsi="Times New Roman"/>
                <w:sz w:val="22"/>
              </w:rPr>
              <w:t>10</w:t>
            </w:r>
          </w:p>
        </w:tc>
        <w:tc>
          <w:tcPr>
            <w:tcW w:type="dxa" w:w="1286"/>
          </w:tcPr>
          <w:p>
            <w:r/>
            <w:r>
              <w:rPr>
                <w:rFonts w:ascii="Times New Roman" w:hAnsi="Times New Roman"/>
                <w:sz w:val="22"/>
              </w:rPr>
              <w:t>The chatbot was helpful for answering academic questions.</w:t>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r>
      <w:tr>
        <w:tc>
          <w:tcPr>
            <w:tcW w:type="dxa" w:w="1286"/>
          </w:tcPr>
          <w:p>
            <w:r/>
            <w:r>
              <w:rPr>
                <w:rFonts w:ascii="Times New Roman" w:hAnsi="Times New Roman"/>
                <w:sz w:val="22"/>
              </w:rPr>
              <w:t>11</w:t>
            </w:r>
          </w:p>
        </w:tc>
        <w:tc>
          <w:tcPr>
            <w:tcW w:type="dxa" w:w="1286"/>
          </w:tcPr>
          <w:p>
            <w:r/>
            <w:r>
              <w:rPr>
                <w:rFonts w:ascii="Times New Roman" w:hAnsi="Times New Roman"/>
                <w:sz w:val="22"/>
              </w:rPr>
              <w:t>I would prefer using the AI chatbot over searching for information manually.</w:t>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r>
    </w:tbl>
    <w:p/>
    <w:p>
      <w:pPr>
        <w:spacing w:before="240" w:after="120"/>
      </w:pPr>
      <w:r>
        <w:rPr>
          <w:rFonts w:ascii="Times New Roman" w:hAnsi="Times New Roman"/>
          <w:b/>
          <w:i w:val="0"/>
          <w:sz w:val="26"/>
        </w:rPr>
        <w:t>SECTION D: AI STUDY COMPANION EVALUATION</w:t>
      </w:r>
    </w:p>
    <w:tbl>
      <w:tblPr>
        <w:tblStyle w:val="TableGrid"/>
        <w:tblW w:type="auto" w:w="0"/>
        <w:jc w:val="center"/>
        <w:tblLook w:firstColumn="1" w:firstRow="1" w:lastColumn="0" w:lastRow="0" w:noHBand="0" w:noVBand="1" w:val="04A0"/>
      </w:tblPr>
      <w:tblGrid>
        <w:gridCol w:w="1286"/>
        <w:gridCol w:w="1286"/>
        <w:gridCol w:w="1286"/>
        <w:gridCol w:w="1286"/>
        <w:gridCol w:w="1286"/>
        <w:gridCol w:w="1286"/>
        <w:gridCol w:w="1286"/>
      </w:tblGrid>
      <w:tr>
        <w:tc>
          <w:tcPr>
            <w:tcW w:type="dxa" w:w="1286"/>
          </w:tcPr>
          <w:p>
            <w:pPr>
              <w:jc w:val="center"/>
            </w:pPr>
            <w:r/>
            <w:r>
              <w:rPr>
                <w:rFonts w:ascii="Times New Roman" w:hAnsi="Times New Roman"/>
                <w:b/>
                <w:sz w:val="22"/>
              </w:rPr>
              <w:t>S/N</w:t>
            </w:r>
          </w:p>
        </w:tc>
        <w:tc>
          <w:tcPr>
            <w:tcW w:type="dxa" w:w="1286"/>
          </w:tcPr>
          <w:p>
            <w:pPr>
              <w:jc w:val="center"/>
            </w:pPr>
            <w:r/>
            <w:r>
              <w:rPr>
                <w:rFonts w:ascii="Times New Roman" w:hAnsi="Times New Roman"/>
                <w:b/>
                <w:sz w:val="22"/>
              </w:rPr>
              <w:t>Statement</w:t>
            </w:r>
          </w:p>
        </w:tc>
        <w:tc>
          <w:tcPr>
            <w:tcW w:type="dxa" w:w="1286"/>
          </w:tcPr>
          <w:p>
            <w:pPr>
              <w:jc w:val="center"/>
            </w:pPr>
            <w:r/>
            <w:r>
              <w:rPr>
                <w:rFonts w:ascii="Times New Roman" w:hAnsi="Times New Roman"/>
                <w:b/>
                <w:sz w:val="22"/>
              </w:rPr>
              <w:t>1</w:t>
            </w:r>
          </w:p>
        </w:tc>
        <w:tc>
          <w:tcPr>
            <w:tcW w:type="dxa" w:w="1286"/>
          </w:tcPr>
          <w:p>
            <w:pPr>
              <w:jc w:val="center"/>
            </w:pPr>
            <w:r/>
            <w:r>
              <w:rPr>
                <w:rFonts w:ascii="Times New Roman" w:hAnsi="Times New Roman"/>
                <w:b/>
                <w:sz w:val="22"/>
              </w:rPr>
              <w:t>2</w:t>
            </w:r>
          </w:p>
        </w:tc>
        <w:tc>
          <w:tcPr>
            <w:tcW w:type="dxa" w:w="1286"/>
          </w:tcPr>
          <w:p>
            <w:pPr>
              <w:jc w:val="center"/>
            </w:pPr>
            <w:r/>
            <w:r>
              <w:rPr>
                <w:rFonts w:ascii="Times New Roman" w:hAnsi="Times New Roman"/>
                <w:b/>
                <w:sz w:val="22"/>
              </w:rPr>
              <w:t>3</w:t>
            </w:r>
          </w:p>
        </w:tc>
        <w:tc>
          <w:tcPr>
            <w:tcW w:type="dxa" w:w="1286"/>
          </w:tcPr>
          <w:p>
            <w:pPr>
              <w:jc w:val="center"/>
            </w:pPr>
            <w:r/>
            <w:r>
              <w:rPr>
                <w:rFonts w:ascii="Times New Roman" w:hAnsi="Times New Roman"/>
                <w:b/>
                <w:sz w:val="22"/>
              </w:rPr>
              <w:t>4</w:t>
            </w:r>
          </w:p>
        </w:tc>
        <w:tc>
          <w:tcPr>
            <w:tcW w:type="dxa" w:w="1286"/>
          </w:tcPr>
          <w:p>
            <w:pPr>
              <w:jc w:val="center"/>
            </w:pPr>
            <w:r/>
            <w:r>
              <w:rPr>
                <w:rFonts w:ascii="Times New Roman" w:hAnsi="Times New Roman"/>
                <w:b/>
                <w:sz w:val="22"/>
              </w:rPr>
              <w:t>5</w:t>
            </w:r>
          </w:p>
        </w:tc>
      </w:tr>
      <w:tr>
        <w:tc>
          <w:tcPr>
            <w:tcW w:type="dxa" w:w="1286"/>
          </w:tcPr>
          <w:p>
            <w:r/>
            <w:r>
              <w:rPr>
                <w:rFonts w:ascii="Times New Roman" w:hAnsi="Times New Roman"/>
                <w:sz w:val="22"/>
              </w:rPr>
              <w:t>12</w:t>
            </w:r>
          </w:p>
        </w:tc>
        <w:tc>
          <w:tcPr>
            <w:tcW w:type="dxa" w:w="1286"/>
          </w:tcPr>
          <w:p>
            <w:r/>
            <w:r>
              <w:rPr>
                <w:rFonts w:ascii="Times New Roman" w:hAnsi="Times New Roman"/>
                <w:sz w:val="22"/>
              </w:rPr>
              <w:t>The AI-generated quizzes were relevant to the course content.</w:t>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r>
      <w:tr>
        <w:tc>
          <w:tcPr>
            <w:tcW w:type="dxa" w:w="1286"/>
          </w:tcPr>
          <w:p>
            <w:r/>
            <w:r>
              <w:rPr>
                <w:rFonts w:ascii="Times New Roman" w:hAnsi="Times New Roman"/>
                <w:sz w:val="22"/>
              </w:rPr>
              <w:t>13</w:t>
            </w:r>
          </w:p>
        </w:tc>
        <w:tc>
          <w:tcPr>
            <w:tcW w:type="dxa" w:w="1286"/>
          </w:tcPr>
          <w:p>
            <w:r/>
            <w:r>
              <w:rPr>
                <w:rFonts w:ascii="Times New Roman" w:hAnsi="Times New Roman"/>
                <w:sz w:val="22"/>
              </w:rPr>
              <w:t>The flashcards helped me revise key concepts effectively.</w:t>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r>
      <w:tr>
        <w:tc>
          <w:tcPr>
            <w:tcW w:type="dxa" w:w="1286"/>
          </w:tcPr>
          <w:p>
            <w:r/>
            <w:r>
              <w:rPr>
                <w:rFonts w:ascii="Times New Roman" w:hAnsi="Times New Roman"/>
                <w:sz w:val="22"/>
              </w:rPr>
              <w:t>14</w:t>
            </w:r>
          </w:p>
        </w:tc>
        <w:tc>
          <w:tcPr>
            <w:tcW w:type="dxa" w:w="1286"/>
          </w:tcPr>
          <w:p>
            <w:r/>
            <w:r>
              <w:rPr>
                <w:rFonts w:ascii="Times New Roman" w:hAnsi="Times New Roman"/>
                <w:sz w:val="22"/>
              </w:rPr>
              <w:t>The AI-generated summaries accurately captured the main points of the materials.</w:t>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r>
      <w:tr>
        <w:tc>
          <w:tcPr>
            <w:tcW w:type="dxa" w:w="1286"/>
          </w:tcPr>
          <w:p>
            <w:r/>
            <w:r>
              <w:rPr>
                <w:rFonts w:ascii="Times New Roman" w:hAnsi="Times New Roman"/>
                <w:sz w:val="22"/>
              </w:rPr>
              <w:t>15</w:t>
            </w:r>
          </w:p>
        </w:tc>
        <w:tc>
          <w:tcPr>
            <w:tcW w:type="dxa" w:w="1286"/>
          </w:tcPr>
          <w:p>
            <w:r/>
            <w:r>
              <w:rPr>
                <w:rFonts w:ascii="Times New Roman" w:hAnsi="Times New Roman"/>
                <w:sz w:val="22"/>
              </w:rPr>
              <w:t>The study companion features improved my study experience.</w:t>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r>
      <w:tr>
        <w:tc>
          <w:tcPr>
            <w:tcW w:type="dxa" w:w="1286"/>
          </w:tcPr>
          <w:p>
            <w:r/>
            <w:r>
              <w:rPr>
                <w:rFonts w:ascii="Times New Roman" w:hAnsi="Times New Roman"/>
                <w:sz w:val="22"/>
              </w:rPr>
              <w:t>16</w:t>
            </w:r>
          </w:p>
        </w:tc>
        <w:tc>
          <w:tcPr>
            <w:tcW w:type="dxa" w:w="1286"/>
          </w:tcPr>
          <w:p>
            <w:r/>
            <w:r>
              <w:rPr>
                <w:rFonts w:ascii="Times New Roman" w:hAnsi="Times New Roman"/>
                <w:sz w:val="22"/>
              </w:rPr>
              <w:t>I would use the AI study companion regularly for exam preparation.</w:t>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r>
    </w:tbl>
    <w:p/>
    <w:p>
      <w:pPr>
        <w:spacing w:before="240" w:after="120"/>
      </w:pPr>
      <w:r>
        <w:rPr>
          <w:rFonts w:ascii="Times New Roman" w:hAnsi="Times New Roman"/>
          <w:b/>
          <w:i w:val="0"/>
          <w:sz w:val="26"/>
        </w:rPr>
        <w:t>SECTION E: OVERALL SATISFACTION</w:t>
      </w:r>
    </w:p>
    <w:tbl>
      <w:tblPr>
        <w:tblStyle w:val="TableGrid"/>
        <w:tblW w:type="auto" w:w="0"/>
        <w:jc w:val="center"/>
        <w:tblLook w:firstColumn="1" w:firstRow="1" w:lastColumn="0" w:lastRow="0" w:noHBand="0" w:noVBand="1" w:val="04A0"/>
      </w:tblPr>
      <w:tblGrid>
        <w:gridCol w:w="1286"/>
        <w:gridCol w:w="1286"/>
        <w:gridCol w:w="1286"/>
        <w:gridCol w:w="1286"/>
        <w:gridCol w:w="1286"/>
        <w:gridCol w:w="1286"/>
        <w:gridCol w:w="1286"/>
      </w:tblGrid>
      <w:tr>
        <w:tc>
          <w:tcPr>
            <w:tcW w:type="dxa" w:w="1286"/>
          </w:tcPr>
          <w:p>
            <w:pPr>
              <w:jc w:val="center"/>
            </w:pPr>
            <w:r/>
            <w:r>
              <w:rPr>
                <w:rFonts w:ascii="Times New Roman" w:hAnsi="Times New Roman"/>
                <w:b/>
                <w:sz w:val="22"/>
              </w:rPr>
              <w:t>S/N</w:t>
            </w:r>
          </w:p>
        </w:tc>
        <w:tc>
          <w:tcPr>
            <w:tcW w:type="dxa" w:w="1286"/>
          </w:tcPr>
          <w:p>
            <w:pPr>
              <w:jc w:val="center"/>
            </w:pPr>
            <w:r/>
            <w:r>
              <w:rPr>
                <w:rFonts w:ascii="Times New Roman" w:hAnsi="Times New Roman"/>
                <w:b/>
                <w:sz w:val="22"/>
              </w:rPr>
              <w:t>Statement</w:t>
            </w:r>
          </w:p>
        </w:tc>
        <w:tc>
          <w:tcPr>
            <w:tcW w:type="dxa" w:w="1286"/>
          </w:tcPr>
          <w:p>
            <w:pPr>
              <w:jc w:val="center"/>
            </w:pPr>
            <w:r/>
            <w:r>
              <w:rPr>
                <w:rFonts w:ascii="Times New Roman" w:hAnsi="Times New Roman"/>
                <w:b/>
                <w:sz w:val="22"/>
              </w:rPr>
              <w:t>1</w:t>
            </w:r>
          </w:p>
        </w:tc>
        <w:tc>
          <w:tcPr>
            <w:tcW w:type="dxa" w:w="1286"/>
          </w:tcPr>
          <w:p>
            <w:pPr>
              <w:jc w:val="center"/>
            </w:pPr>
            <w:r/>
            <w:r>
              <w:rPr>
                <w:rFonts w:ascii="Times New Roman" w:hAnsi="Times New Roman"/>
                <w:b/>
                <w:sz w:val="22"/>
              </w:rPr>
              <w:t>2</w:t>
            </w:r>
          </w:p>
        </w:tc>
        <w:tc>
          <w:tcPr>
            <w:tcW w:type="dxa" w:w="1286"/>
          </w:tcPr>
          <w:p>
            <w:pPr>
              <w:jc w:val="center"/>
            </w:pPr>
            <w:r/>
            <w:r>
              <w:rPr>
                <w:rFonts w:ascii="Times New Roman" w:hAnsi="Times New Roman"/>
                <w:b/>
                <w:sz w:val="22"/>
              </w:rPr>
              <w:t>3</w:t>
            </w:r>
          </w:p>
        </w:tc>
        <w:tc>
          <w:tcPr>
            <w:tcW w:type="dxa" w:w="1286"/>
          </w:tcPr>
          <w:p>
            <w:pPr>
              <w:jc w:val="center"/>
            </w:pPr>
            <w:r/>
            <w:r>
              <w:rPr>
                <w:rFonts w:ascii="Times New Roman" w:hAnsi="Times New Roman"/>
                <w:b/>
                <w:sz w:val="22"/>
              </w:rPr>
              <w:t>4</w:t>
            </w:r>
          </w:p>
        </w:tc>
        <w:tc>
          <w:tcPr>
            <w:tcW w:type="dxa" w:w="1286"/>
          </w:tcPr>
          <w:p>
            <w:pPr>
              <w:jc w:val="center"/>
            </w:pPr>
            <w:r/>
            <w:r>
              <w:rPr>
                <w:rFonts w:ascii="Times New Roman" w:hAnsi="Times New Roman"/>
                <w:b/>
                <w:sz w:val="22"/>
              </w:rPr>
              <w:t>5</w:t>
            </w:r>
          </w:p>
        </w:tc>
      </w:tr>
      <w:tr>
        <w:tc>
          <w:tcPr>
            <w:tcW w:type="dxa" w:w="1286"/>
          </w:tcPr>
          <w:p>
            <w:r/>
            <w:r>
              <w:rPr>
                <w:rFonts w:ascii="Times New Roman" w:hAnsi="Times New Roman"/>
                <w:sz w:val="22"/>
              </w:rPr>
              <w:t>17</w:t>
            </w:r>
          </w:p>
        </w:tc>
        <w:tc>
          <w:tcPr>
            <w:tcW w:type="dxa" w:w="1286"/>
          </w:tcPr>
          <w:p>
            <w:r/>
            <w:r>
              <w:rPr>
                <w:rFonts w:ascii="Times New Roman" w:hAnsi="Times New Roman"/>
                <w:sz w:val="22"/>
              </w:rPr>
              <w:t>Overall, I am satisfied with the AI-Powered Campus Assistant.</w:t>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r>
      <w:tr>
        <w:tc>
          <w:tcPr>
            <w:tcW w:type="dxa" w:w="1286"/>
          </w:tcPr>
          <w:p>
            <w:r/>
            <w:r>
              <w:rPr>
                <w:rFonts w:ascii="Times New Roman" w:hAnsi="Times New Roman"/>
                <w:sz w:val="22"/>
              </w:rPr>
              <w:t>18</w:t>
            </w:r>
          </w:p>
        </w:tc>
        <w:tc>
          <w:tcPr>
            <w:tcW w:type="dxa" w:w="1286"/>
          </w:tcPr>
          <w:p>
            <w:r/>
            <w:r>
              <w:rPr>
                <w:rFonts w:ascii="Times New Roman" w:hAnsi="Times New Roman"/>
                <w:sz w:val="22"/>
              </w:rPr>
              <w:t>The platform is a significant improvement over the current system of accessing academic information.</w:t>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r>
      <w:tr>
        <w:tc>
          <w:tcPr>
            <w:tcW w:type="dxa" w:w="1286"/>
          </w:tcPr>
          <w:p>
            <w:r/>
            <w:r>
              <w:rPr>
                <w:rFonts w:ascii="Times New Roman" w:hAnsi="Times New Roman"/>
                <w:sz w:val="22"/>
              </w:rPr>
              <w:t>19</w:t>
            </w:r>
          </w:p>
        </w:tc>
        <w:tc>
          <w:tcPr>
            <w:tcW w:type="dxa" w:w="1286"/>
          </w:tcPr>
          <w:p>
            <w:r/>
            <w:r>
              <w:rPr>
                <w:rFonts w:ascii="Times New Roman" w:hAnsi="Times New Roman"/>
                <w:sz w:val="22"/>
              </w:rPr>
              <w:t>I would recommend this platform to other students/lecturers.</w:t>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r>
      <w:tr>
        <w:tc>
          <w:tcPr>
            <w:tcW w:type="dxa" w:w="1286"/>
          </w:tcPr>
          <w:p>
            <w:r/>
            <w:r>
              <w:rPr>
                <w:rFonts w:ascii="Times New Roman" w:hAnsi="Times New Roman"/>
                <w:sz w:val="22"/>
              </w:rPr>
              <w:t>20</w:t>
            </w:r>
          </w:p>
        </w:tc>
        <w:tc>
          <w:tcPr>
            <w:tcW w:type="dxa" w:w="1286"/>
          </w:tcPr>
          <w:p>
            <w:r/>
            <w:r>
              <w:rPr>
                <w:rFonts w:ascii="Times New Roman" w:hAnsi="Times New Roman"/>
                <w:sz w:val="22"/>
              </w:rPr>
              <w:t>I believe this system should be adopted by the university.</w:t>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c>
          <w:tcPr>
            <w:tcW w:type="dxa" w:w="1286"/>
          </w:tcPr>
          <w:p>
            <w:r/>
            <w:r>
              <w:rPr>
                <w:rFonts w:ascii="Times New Roman" w:hAnsi="Times New Roman"/>
                <w:sz w:val="22"/>
              </w:rPr>
            </w:r>
          </w:p>
        </w:tc>
      </w:tr>
    </w:tbl>
    <w:p/>
    <w:p>
      <w:pPr>
        <w:spacing w:before="240" w:after="120"/>
      </w:pPr>
      <w:r>
        <w:rPr>
          <w:rFonts w:ascii="Times New Roman" w:hAnsi="Times New Roman"/>
          <w:b/>
          <w:i w:val="0"/>
          <w:sz w:val="26"/>
        </w:rPr>
        <w:t>SECTION F: OPEN-ENDED QUESTIONS</w:t>
      </w:r>
    </w:p>
    <w:p>
      <w:pPr>
        <w:ind w:left="720" w:hanging="357"/>
      </w:pPr>
      <w:r>
        <w:rPr>
          <w:rFonts w:ascii="Times New Roman" w:hAnsi="Times New Roman"/>
          <w:b w:val="0"/>
          <w:i w:val="0"/>
          <w:sz w:val="24"/>
        </w:rPr>
        <w:t>21. What features of the system did you find most useful?</w:t>
      </w:r>
    </w:p>
    <w:p>
      <w:pPr>
        <w:jc w:val="both"/>
      </w:pPr>
      <w:r>
        <w:rPr>
          <w:rFonts w:ascii="Times New Roman" w:hAnsi="Times New Roman"/>
          <w:b w:val="0"/>
          <w:i w:val="0"/>
          <w:sz w:val="24"/>
        </w:rPr>
        <w:t>_________________________________________________________________________</w:t>
      </w:r>
    </w:p>
    <w:p>
      <w:pPr>
        <w:ind w:left="720" w:hanging="357"/>
      </w:pPr>
      <w:r>
        <w:rPr>
          <w:rFonts w:ascii="Times New Roman" w:hAnsi="Times New Roman"/>
          <w:b w:val="0"/>
          <w:i w:val="0"/>
          <w:sz w:val="24"/>
        </w:rPr>
        <w:t>22. What improvements would you suggest for the system?</w:t>
      </w:r>
    </w:p>
    <w:p>
      <w:pPr>
        <w:jc w:val="both"/>
      </w:pPr>
      <w:r>
        <w:rPr>
          <w:rFonts w:ascii="Times New Roman" w:hAnsi="Times New Roman"/>
          <w:b w:val="0"/>
          <w:i w:val="0"/>
          <w:sz w:val="24"/>
        </w:rPr>
        <w:t>_________________________________________________________________________</w:t>
      </w:r>
    </w:p>
    <w:p>
      <w:pPr>
        <w:ind w:left="720" w:hanging="357"/>
      </w:pPr>
      <w:r>
        <w:rPr>
          <w:rFonts w:ascii="Times New Roman" w:hAnsi="Times New Roman"/>
          <w:b w:val="0"/>
          <w:i w:val="0"/>
          <w:sz w:val="24"/>
        </w:rPr>
        <w:t>23. Any additional comments or feedback?</w:t>
      </w:r>
    </w:p>
    <w:p>
      <w:pPr>
        <w:jc w:val="both"/>
      </w:pPr>
      <w:r>
        <w:rPr>
          <w:rFonts w:ascii="Times New Roman" w:hAnsi="Times New Roman"/>
          <w:b w:val="0"/>
          <w:i w:val="0"/>
          <w:sz w:val="24"/>
        </w:rPr>
        <w:t>_________________________________________________________________________</w:t>
      </w:r>
    </w:p>
    <w:p>
      <w:pPr>
        <w:jc w:val="both"/>
      </w:pPr>
      <w:r>
        <w:rPr>
          <w:rFonts w:ascii="Times New Roman" w:hAnsi="Times New Roman"/>
          <w:b w:val="0"/>
          <w:i w:val="0"/>
          <w:sz w:val="24"/>
        </w:rPr>
      </w:r>
      <w:r>
        <w:rPr>
          <w:rFonts w:ascii="Times New Roman" w:hAnsi="Times New Roman"/>
          <w:b/>
          <w:i w:val="0"/>
          <w:sz w:val="24"/>
        </w:rPr>
        <w:t>Thank you for your time and participation.</w:t>
      </w:r>
      <w:r>
        <w:rPr>
          <w:rFonts w:ascii="Times New Roman" w:hAnsi="Times New Roman"/>
          <w:b w:val="0"/>
          <w:i w:val="0"/>
          <w:sz w:val="24"/>
        </w:rPr>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