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294" w:rsidRDefault="00827889">
      <w:pPr>
        <w:rPr>
          <w:b/>
          <w:sz w:val="32"/>
          <w:szCs w:val="32"/>
        </w:rPr>
      </w:pPr>
      <w:r w:rsidRPr="00827889">
        <w:rPr>
          <w:b/>
          <w:sz w:val="32"/>
          <w:szCs w:val="32"/>
        </w:rPr>
        <w:t xml:space="preserve">Тестовое задание на позицию </w:t>
      </w:r>
      <w:proofErr w:type="spellStart"/>
      <w:r w:rsidRPr="00827889">
        <w:rPr>
          <w:b/>
          <w:sz w:val="32"/>
          <w:szCs w:val="32"/>
        </w:rPr>
        <w:t>Junior</w:t>
      </w:r>
      <w:proofErr w:type="spellEnd"/>
      <w:r w:rsidRPr="00827889">
        <w:rPr>
          <w:b/>
          <w:sz w:val="32"/>
          <w:szCs w:val="32"/>
        </w:rPr>
        <w:t xml:space="preserve"> </w:t>
      </w:r>
      <w:proofErr w:type="spellStart"/>
      <w:r w:rsidRPr="00827889">
        <w:rPr>
          <w:b/>
          <w:sz w:val="32"/>
          <w:szCs w:val="32"/>
        </w:rPr>
        <w:t>Analyst</w:t>
      </w:r>
      <w:proofErr w:type="spellEnd"/>
      <w:r w:rsidRPr="00827889">
        <w:rPr>
          <w:b/>
          <w:sz w:val="32"/>
          <w:szCs w:val="32"/>
        </w:rPr>
        <w:t xml:space="preserve"> в </w:t>
      </w:r>
      <w:proofErr w:type="spellStart"/>
      <w:r w:rsidRPr="00827889">
        <w:rPr>
          <w:b/>
          <w:sz w:val="32"/>
          <w:szCs w:val="32"/>
        </w:rPr>
        <w:t>Topface</w:t>
      </w:r>
      <w:proofErr w:type="spellEnd"/>
      <w:r w:rsidRPr="00827889">
        <w:rPr>
          <w:b/>
          <w:sz w:val="32"/>
          <w:szCs w:val="32"/>
        </w:rPr>
        <w:t xml:space="preserve"> </w:t>
      </w:r>
      <w:proofErr w:type="spellStart"/>
      <w:r w:rsidRPr="00827889">
        <w:rPr>
          <w:b/>
          <w:sz w:val="32"/>
          <w:szCs w:val="32"/>
        </w:rPr>
        <w:t>Media</w:t>
      </w:r>
      <w:proofErr w:type="spellEnd"/>
    </w:p>
    <w:p w:rsidR="00276FB2" w:rsidRDefault="00276FB2">
      <w:pPr>
        <w:rPr>
          <w:b/>
          <w:sz w:val="32"/>
          <w:szCs w:val="32"/>
        </w:rPr>
      </w:pPr>
      <w:r>
        <w:rPr>
          <w:b/>
          <w:sz w:val="32"/>
          <w:szCs w:val="32"/>
        </w:rPr>
        <w:t>(</w:t>
      </w:r>
      <w:r w:rsidR="00A663B4">
        <w:rPr>
          <w:b/>
          <w:sz w:val="32"/>
          <w:szCs w:val="32"/>
        </w:rPr>
        <w:t>Лаптев Александр Вячеславович</w:t>
      </w:r>
      <w:r>
        <w:rPr>
          <w:b/>
          <w:sz w:val="32"/>
          <w:szCs w:val="32"/>
        </w:rPr>
        <w:t>.)</w:t>
      </w:r>
      <w:bookmarkStart w:id="0" w:name="_GoBack"/>
      <w:bookmarkEnd w:id="0"/>
    </w:p>
    <w:p w:rsidR="00827889" w:rsidRDefault="00827889" w:rsidP="00827889">
      <w:pPr>
        <w:pStyle w:val="a3"/>
        <w:numPr>
          <w:ilvl w:val="0"/>
          <w:numId w:val="3"/>
        </w:numPr>
        <w:rPr>
          <w:sz w:val="24"/>
          <w:szCs w:val="24"/>
        </w:rPr>
      </w:pPr>
      <w:r w:rsidRPr="00827889">
        <w:rPr>
          <w:sz w:val="24"/>
          <w:szCs w:val="24"/>
        </w:rPr>
        <w:t>Вопросы</w:t>
      </w:r>
      <w:r>
        <w:rPr>
          <w:sz w:val="24"/>
          <w:szCs w:val="24"/>
          <w:lang w:val="en-US"/>
        </w:rPr>
        <w:t>:</w:t>
      </w:r>
    </w:p>
    <w:p w:rsidR="00827889" w:rsidRPr="00827889" w:rsidRDefault="00827889" w:rsidP="00827889">
      <w:pPr>
        <w:pStyle w:val="a3"/>
        <w:numPr>
          <w:ilvl w:val="0"/>
          <w:numId w:val="5"/>
        </w:numPr>
        <w:rPr>
          <w:sz w:val="24"/>
          <w:szCs w:val="24"/>
        </w:rPr>
      </w:pPr>
      <w:r>
        <w:t xml:space="preserve">Как хорошо Вы владеете </w:t>
      </w:r>
      <w:proofErr w:type="spellStart"/>
      <w:r>
        <w:t>Python</w:t>
      </w:r>
      <w:proofErr w:type="spellEnd"/>
      <w:r>
        <w:t>?</w:t>
      </w:r>
    </w:p>
    <w:p w:rsidR="00827889" w:rsidRPr="00827889" w:rsidRDefault="00827889" w:rsidP="00827889">
      <w:pPr>
        <w:pStyle w:val="a3"/>
        <w:ind w:left="1800"/>
        <w:rPr>
          <w:sz w:val="24"/>
          <w:szCs w:val="24"/>
        </w:rPr>
      </w:pPr>
      <w:r>
        <w:t>3</w:t>
      </w:r>
    </w:p>
    <w:p w:rsidR="00827889" w:rsidRPr="00827889" w:rsidRDefault="00827889" w:rsidP="00827889">
      <w:pPr>
        <w:pStyle w:val="a3"/>
        <w:ind w:left="1080"/>
        <w:rPr>
          <w:sz w:val="24"/>
          <w:szCs w:val="24"/>
        </w:rPr>
      </w:pPr>
    </w:p>
    <w:p w:rsidR="00827889" w:rsidRPr="00827889" w:rsidRDefault="00827889" w:rsidP="00827889">
      <w:pPr>
        <w:pStyle w:val="a3"/>
        <w:numPr>
          <w:ilvl w:val="0"/>
          <w:numId w:val="4"/>
        </w:numPr>
        <w:rPr>
          <w:sz w:val="24"/>
          <w:szCs w:val="24"/>
        </w:rPr>
      </w:pPr>
      <w:r>
        <w:t xml:space="preserve">Насколько хорошо Вы знаете продукт </w:t>
      </w:r>
      <w:proofErr w:type="spellStart"/>
      <w:r>
        <w:t>Microsoft</w:t>
      </w:r>
      <w:proofErr w:type="spellEnd"/>
      <w:r>
        <w:t xml:space="preserve"> </w:t>
      </w:r>
      <w:proofErr w:type="spellStart"/>
      <w:r>
        <w:t>Excel</w:t>
      </w:r>
      <w:proofErr w:type="spellEnd"/>
      <w:r>
        <w:t>?</w:t>
      </w:r>
    </w:p>
    <w:p w:rsidR="00827889" w:rsidRDefault="00827889" w:rsidP="00827889">
      <w:pPr>
        <w:pStyle w:val="a3"/>
        <w:ind w:left="1785"/>
      </w:pPr>
      <w:r>
        <w:t>8</w:t>
      </w:r>
    </w:p>
    <w:p w:rsidR="00827889" w:rsidRPr="00827889" w:rsidRDefault="00827889" w:rsidP="00827889">
      <w:pPr>
        <w:pStyle w:val="a3"/>
        <w:numPr>
          <w:ilvl w:val="0"/>
          <w:numId w:val="3"/>
        </w:numPr>
        <w:rPr>
          <w:sz w:val="24"/>
          <w:szCs w:val="24"/>
        </w:rPr>
      </w:pPr>
      <w:r>
        <w:rPr>
          <w:sz w:val="24"/>
          <w:szCs w:val="24"/>
        </w:rPr>
        <w:t>Задачи на логику</w:t>
      </w:r>
      <w:r>
        <w:rPr>
          <w:sz w:val="24"/>
          <w:szCs w:val="24"/>
          <w:lang w:val="en-US"/>
        </w:rPr>
        <w:t>:</w:t>
      </w:r>
    </w:p>
    <w:p w:rsidR="00827889" w:rsidRPr="00827889" w:rsidRDefault="00827889" w:rsidP="00827889">
      <w:pPr>
        <w:pStyle w:val="a3"/>
        <w:numPr>
          <w:ilvl w:val="0"/>
          <w:numId w:val="4"/>
        </w:numPr>
        <w:rPr>
          <w:sz w:val="24"/>
          <w:szCs w:val="24"/>
          <w:lang w:val="en-US"/>
        </w:rPr>
      </w:pPr>
      <w:r>
        <w:t>Рекламная кампания стартовала вчера с дневным бюджетом 40 $. Половина бюджета была израсходована к полудню, а 80% оставшегося бюджета было потрачено между полуднем и временем закрытия. Сколько долларов не было потрачено?</w:t>
      </w:r>
    </w:p>
    <w:p w:rsidR="00827889" w:rsidRDefault="00827889" w:rsidP="00827889">
      <w:pPr>
        <w:pStyle w:val="a3"/>
        <w:ind w:left="1785"/>
        <w:rPr>
          <w:lang w:val="en-US"/>
        </w:rPr>
      </w:pPr>
      <w:r>
        <w:t>40</w:t>
      </w:r>
      <w:r>
        <w:rPr>
          <w:lang w:val="en-US"/>
        </w:rPr>
        <w:t xml:space="preserve">/2 = 20 </w:t>
      </w:r>
      <w:r>
        <w:rPr>
          <w:lang w:val="en-US"/>
        </w:rPr>
        <w:br/>
        <w:t>20*0.2=4</w:t>
      </w:r>
    </w:p>
    <w:p w:rsidR="00827889" w:rsidRPr="00B21521" w:rsidRDefault="00827889" w:rsidP="00827889">
      <w:pPr>
        <w:pStyle w:val="a3"/>
        <w:ind w:left="1785"/>
        <w:rPr>
          <w:b/>
          <w:sz w:val="24"/>
          <w:szCs w:val="24"/>
        </w:rPr>
      </w:pPr>
      <w:r w:rsidRPr="00B21521">
        <w:rPr>
          <w:b/>
          <w:sz w:val="24"/>
          <w:szCs w:val="24"/>
        </w:rPr>
        <w:t>Ответ</w:t>
      </w:r>
      <w:r w:rsidRPr="00B21521">
        <w:rPr>
          <w:b/>
          <w:sz w:val="24"/>
          <w:szCs w:val="24"/>
          <w:lang w:val="en-US"/>
        </w:rPr>
        <w:t>:4$</w:t>
      </w:r>
      <w:r w:rsidRPr="00B21521">
        <w:rPr>
          <w:b/>
          <w:sz w:val="24"/>
          <w:szCs w:val="24"/>
        </w:rPr>
        <w:t xml:space="preserve"> не было потрачено </w:t>
      </w:r>
    </w:p>
    <w:p w:rsidR="00827889" w:rsidRPr="00602152" w:rsidRDefault="00827889" w:rsidP="00827889">
      <w:pPr>
        <w:pStyle w:val="a3"/>
        <w:numPr>
          <w:ilvl w:val="0"/>
          <w:numId w:val="4"/>
        </w:numPr>
        <w:rPr>
          <w:sz w:val="24"/>
          <w:szCs w:val="24"/>
        </w:rPr>
      </w:pPr>
      <w:r>
        <w:t>5 идентичных рекламных кампаний работали 24 дня по 6 часов в день, потрачено было 120 долларов. Сколько дней они работали бы на 216 долларов, если бы 9 одинаковых кампаний работали бы по 8 часов в день?</w:t>
      </w:r>
      <w:r>
        <w:br/>
        <w:t>120</w:t>
      </w:r>
      <w:r w:rsidRPr="00602152">
        <w:t>/(5)=24$</w:t>
      </w:r>
      <w:r w:rsidRPr="00602152">
        <w:br/>
        <w:t xml:space="preserve">24/24 = 1$ </w:t>
      </w:r>
      <w:r>
        <w:t>в день одной компанией</w:t>
      </w:r>
      <w:r>
        <w:br/>
        <w:t>1</w:t>
      </w:r>
      <w:r w:rsidR="00602152" w:rsidRPr="00602152">
        <w:t xml:space="preserve">/6$ </w:t>
      </w:r>
      <w:r w:rsidR="00602152">
        <w:t>в час одной компанией</w:t>
      </w:r>
      <w:r w:rsidR="00602152">
        <w:br/>
        <w:t>1</w:t>
      </w:r>
      <w:r w:rsidR="00602152" w:rsidRPr="00602152">
        <w:t xml:space="preserve">/6*8 </w:t>
      </w:r>
      <w:r w:rsidR="00602152">
        <w:t>в день(8 часов)</w:t>
      </w:r>
      <w:r w:rsidR="00602152">
        <w:br/>
        <w:t>1</w:t>
      </w:r>
      <w:r w:rsidR="00602152" w:rsidRPr="00602152">
        <w:t>/6*(8*9)=12 (</w:t>
      </w:r>
      <w:r w:rsidR="00602152">
        <w:t>в 8 часовой день 9 компаний</w:t>
      </w:r>
      <w:r w:rsidR="00602152" w:rsidRPr="00602152">
        <w:t>)</w:t>
      </w:r>
    </w:p>
    <w:p w:rsidR="00602152" w:rsidRDefault="00602152" w:rsidP="00602152">
      <w:pPr>
        <w:pStyle w:val="a3"/>
        <w:ind w:left="1785"/>
      </w:pPr>
      <w:r>
        <w:t>216</w:t>
      </w:r>
      <w:r>
        <w:rPr>
          <w:lang w:val="en-US"/>
        </w:rPr>
        <w:t>/12 = 18 (</w:t>
      </w:r>
      <w:r>
        <w:t>дней</w:t>
      </w:r>
      <w:r>
        <w:rPr>
          <w:lang w:val="en-US"/>
        </w:rPr>
        <w:t>)</w:t>
      </w:r>
      <w:r>
        <w:rPr>
          <w:lang w:val="en-US"/>
        </w:rPr>
        <w:br/>
      </w:r>
      <w:r w:rsidRPr="00B21521">
        <w:rPr>
          <w:b/>
        </w:rPr>
        <w:t>Ответ</w:t>
      </w:r>
      <w:r w:rsidRPr="00B21521">
        <w:rPr>
          <w:b/>
          <w:lang w:val="en-US"/>
        </w:rPr>
        <w:t xml:space="preserve">: 18 </w:t>
      </w:r>
      <w:r w:rsidRPr="00B21521">
        <w:rPr>
          <w:b/>
        </w:rPr>
        <w:t>дней</w:t>
      </w:r>
    </w:p>
    <w:p w:rsidR="00602152" w:rsidRPr="00602152" w:rsidRDefault="00602152" w:rsidP="00602152">
      <w:pPr>
        <w:pStyle w:val="a3"/>
        <w:numPr>
          <w:ilvl w:val="0"/>
          <w:numId w:val="4"/>
        </w:numPr>
        <w:rPr>
          <w:sz w:val="24"/>
          <w:szCs w:val="24"/>
        </w:rPr>
      </w:pPr>
      <w:r>
        <w:t>Дизайнеры создали 200 рекламных баннеров для двух рекламных кампаний. 80 из них не использовались ни в кампании №1, ни в кампании №2, 60 использовались только в кампании №1. И для каждого рекламного баннера, который использовался в обеих кампаниях, приходится 3 баннера, которые использовались только в кампании №2. Сколько баннеров было использовано в обеих рекламных кампаниях?</w:t>
      </w:r>
    </w:p>
    <w:p w:rsidR="00602152" w:rsidRDefault="00602152" w:rsidP="00602152">
      <w:pPr>
        <w:pStyle w:val="a3"/>
        <w:ind w:left="1785"/>
      </w:pPr>
      <w:r>
        <w:t>200-80=120(использовались и там, и там или только одной из компаний)</w:t>
      </w:r>
      <w:r>
        <w:br/>
        <w:t>120 – 60 = 60(использовались компанией №2 и двумя сразу)</w:t>
      </w:r>
      <w:r>
        <w:br/>
        <w:t>60</w:t>
      </w:r>
      <w:r w:rsidRPr="00602152">
        <w:t>/4=15</w:t>
      </w:r>
      <w:r>
        <w:t>(использовались и компанией №2 и компанией №1)</w:t>
      </w:r>
      <w:r>
        <w:br/>
        <w:t>60 – 15 = 45(использовались компанией№2)</w:t>
      </w:r>
    </w:p>
    <w:p w:rsidR="00602152" w:rsidRPr="00B21521" w:rsidRDefault="00602152" w:rsidP="00602152">
      <w:pPr>
        <w:pStyle w:val="a3"/>
        <w:ind w:left="1785"/>
        <w:rPr>
          <w:b/>
          <w:color w:val="000000" w:themeColor="text1"/>
        </w:rPr>
      </w:pPr>
      <w:r w:rsidRPr="00B21521">
        <w:rPr>
          <w:b/>
          <w:color w:val="000000" w:themeColor="text1"/>
        </w:rPr>
        <w:t>Ответ баннеров в обеих компаниях было использовано 15(и там и там)</w:t>
      </w:r>
      <w:r w:rsidRPr="00B21521">
        <w:rPr>
          <w:b/>
          <w:color w:val="000000" w:themeColor="text1"/>
        </w:rPr>
        <w:br/>
      </w:r>
      <w:r w:rsidR="005C3202" w:rsidRPr="00B21521">
        <w:rPr>
          <w:b/>
          <w:color w:val="000000" w:themeColor="text1"/>
        </w:rPr>
        <w:t xml:space="preserve">75(компанией №1 всего) </w:t>
      </w:r>
      <w:r w:rsidR="005C3202" w:rsidRPr="00B21521">
        <w:rPr>
          <w:b/>
          <w:color w:val="000000" w:themeColor="text1"/>
        </w:rPr>
        <w:br/>
        <w:t>60 (компанией№2 всего)</w:t>
      </w:r>
    </w:p>
    <w:p w:rsidR="005C3202" w:rsidRPr="005C3202" w:rsidRDefault="005C3202" w:rsidP="005C3202">
      <w:pPr>
        <w:pStyle w:val="a3"/>
        <w:numPr>
          <w:ilvl w:val="0"/>
          <w:numId w:val="4"/>
        </w:numPr>
        <w:rPr>
          <w:sz w:val="24"/>
          <w:szCs w:val="24"/>
        </w:rPr>
      </w:pPr>
      <w:r>
        <w:t xml:space="preserve">Энн использует </w:t>
      </w:r>
      <w:proofErr w:type="spellStart"/>
      <w:r>
        <w:t>Instagram</w:t>
      </w:r>
      <w:proofErr w:type="spellEnd"/>
      <w:r>
        <w:t xml:space="preserve">, но не </w:t>
      </w:r>
      <w:proofErr w:type="spellStart"/>
      <w:r>
        <w:t>Facebook</w:t>
      </w:r>
      <w:proofErr w:type="spellEnd"/>
      <w:r>
        <w:t xml:space="preserve">, а Джон использует </w:t>
      </w:r>
      <w:proofErr w:type="spellStart"/>
      <w:r>
        <w:t>Youtube</w:t>
      </w:r>
      <w:proofErr w:type="spellEnd"/>
      <w:r>
        <w:t xml:space="preserve"> и </w:t>
      </w:r>
      <w:proofErr w:type="spellStart"/>
      <w:r>
        <w:t>Facebook</w:t>
      </w:r>
      <w:proofErr w:type="spellEnd"/>
      <w:r>
        <w:t xml:space="preserve">. </w:t>
      </w:r>
      <w:proofErr w:type="spellStart"/>
      <w:r>
        <w:t>Кейт</w:t>
      </w:r>
      <w:proofErr w:type="spellEnd"/>
      <w:r>
        <w:t xml:space="preserve"> использует </w:t>
      </w:r>
      <w:proofErr w:type="spellStart"/>
      <w:r>
        <w:t>Youtube</w:t>
      </w:r>
      <w:proofErr w:type="spellEnd"/>
      <w:r>
        <w:t xml:space="preserve">, но не </w:t>
      </w:r>
      <w:proofErr w:type="spellStart"/>
      <w:r>
        <w:t>Instagram</w:t>
      </w:r>
      <w:proofErr w:type="spellEnd"/>
      <w:r>
        <w:t xml:space="preserve">, а Том использует </w:t>
      </w:r>
      <w:proofErr w:type="spellStart"/>
      <w:r>
        <w:t>Facebook</w:t>
      </w:r>
      <w:proofErr w:type="spellEnd"/>
      <w:r>
        <w:t xml:space="preserve">, но не </w:t>
      </w:r>
      <w:proofErr w:type="spellStart"/>
      <w:r>
        <w:t>Youtube</w:t>
      </w:r>
      <w:proofErr w:type="spellEnd"/>
      <w:r>
        <w:t>. Если каждый человек использует две из трех социальных сетей, у кого предпочтения совпадают?</w:t>
      </w:r>
    </w:p>
    <w:p w:rsidR="005C3202" w:rsidRDefault="005C3202" w:rsidP="005C3202">
      <w:pPr>
        <w:pStyle w:val="a3"/>
        <w:ind w:left="1785"/>
        <w:rPr>
          <w:color w:val="70AD47" w:themeColor="accent6"/>
          <w:lang w:val="en-US"/>
        </w:rPr>
      </w:pPr>
      <w:r w:rsidRPr="005C3202">
        <w:rPr>
          <w:lang w:val="en-US"/>
        </w:rPr>
        <w:br/>
      </w:r>
      <w:r>
        <w:t>Энн</w:t>
      </w:r>
      <w:r w:rsidRPr="005C3202">
        <w:rPr>
          <w:lang w:val="en-US"/>
        </w:rPr>
        <w:t xml:space="preserve"> – </w:t>
      </w:r>
      <w:r w:rsidRPr="005C3202">
        <w:rPr>
          <w:lang w:val="en-US"/>
        </w:rPr>
        <w:t>Instagram</w:t>
      </w:r>
      <w:r w:rsidRPr="005C3202">
        <w:rPr>
          <w:lang w:val="en-US"/>
        </w:rPr>
        <w:t xml:space="preserve">, </w:t>
      </w:r>
      <w:proofErr w:type="spellStart"/>
      <w:r w:rsidRPr="005C3202">
        <w:rPr>
          <w:color w:val="70AD47" w:themeColor="accent6"/>
          <w:lang w:val="en-US"/>
        </w:rPr>
        <w:t>Youtube</w:t>
      </w:r>
      <w:proofErr w:type="spellEnd"/>
      <w:r w:rsidRPr="005C3202">
        <w:rPr>
          <w:lang w:val="en-US"/>
        </w:rPr>
        <w:br/>
      </w:r>
      <w:r>
        <w:t>Джон</w:t>
      </w:r>
      <w:r w:rsidRPr="005C3202">
        <w:rPr>
          <w:lang w:val="en-US"/>
        </w:rPr>
        <w:t xml:space="preserve"> – </w:t>
      </w:r>
      <w:proofErr w:type="spellStart"/>
      <w:r w:rsidRPr="005C3202">
        <w:rPr>
          <w:lang w:val="en-US"/>
        </w:rPr>
        <w:t>Youtube</w:t>
      </w:r>
      <w:proofErr w:type="spellEnd"/>
      <w:r w:rsidRPr="005C3202">
        <w:rPr>
          <w:lang w:val="en-US"/>
        </w:rPr>
        <w:t xml:space="preserve">, </w:t>
      </w:r>
      <w:r w:rsidRPr="005C3202">
        <w:rPr>
          <w:lang w:val="en-US"/>
        </w:rPr>
        <w:t>Facebook</w:t>
      </w:r>
      <w:r w:rsidRPr="005C3202">
        <w:rPr>
          <w:lang w:val="en-US"/>
        </w:rPr>
        <w:br/>
      </w:r>
      <w:proofErr w:type="spellStart"/>
      <w:r>
        <w:lastRenderedPageBreak/>
        <w:t>Кейт</w:t>
      </w:r>
      <w:proofErr w:type="spellEnd"/>
      <w:r w:rsidRPr="005C3202">
        <w:rPr>
          <w:lang w:val="en-US"/>
        </w:rPr>
        <w:t xml:space="preserve"> </w:t>
      </w:r>
      <w:r>
        <w:rPr>
          <w:lang w:val="en-US"/>
        </w:rPr>
        <w:t>–</w:t>
      </w:r>
      <w:r w:rsidRPr="005C3202">
        <w:rPr>
          <w:lang w:val="en-US"/>
        </w:rPr>
        <w:t xml:space="preserve"> </w:t>
      </w:r>
      <w:proofErr w:type="spellStart"/>
      <w:r w:rsidRPr="005C3202">
        <w:rPr>
          <w:lang w:val="en-US"/>
        </w:rPr>
        <w:t>Youtube</w:t>
      </w:r>
      <w:proofErr w:type="spellEnd"/>
      <w:r w:rsidRPr="005C3202">
        <w:rPr>
          <w:lang w:val="en-US"/>
        </w:rPr>
        <w:t xml:space="preserve">, </w:t>
      </w:r>
      <w:r w:rsidRPr="005C3202">
        <w:rPr>
          <w:color w:val="70AD47" w:themeColor="accent6"/>
          <w:lang w:val="en-US"/>
        </w:rPr>
        <w:t>Facebook</w:t>
      </w:r>
      <w:r w:rsidRPr="005C3202">
        <w:rPr>
          <w:lang w:val="en-US"/>
        </w:rPr>
        <w:br/>
      </w:r>
      <w:r>
        <w:t>Том</w:t>
      </w:r>
      <w:r w:rsidRPr="005C3202">
        <w:rPr>
          <w:lang w:val="en-US"/>
        </w:rPr>
        <w:t xml:space="preserve"> </w:t>
      </w:r>
      <w:r>
        <w:rPr>
          <w:lang w:val="en-US"/>
        </w:rPr>
        <w:t>–</w:t>
      </w:r>
      <w:r w:rsidRPr="005C3202">
        <w:rPr>
          <w:lang w:val="en-US"/>
        </w:rPr>
        <w:t xml:space="preserve"> </w:t>
      </w:r>
      <w:r w:rsidRPr="005C3202">
        <w:rPr>
          <w:lang w:val="en-US"/>
        </w:rPr>
        <w:t>Facebook</w:t>
      </w:r>
      <w:r w:rsidRPr="005C3202">
        <w:rPr>
          <w:lang w:val="en-US"/>
        </w:rPr>
        <w:t xml:space="preserve">, </w:t>
      </w:r>
      <w:r w:rsidRPr="005C3202">
        <w:rPr>
          <w:color w:val="70AD47" w:themeColor="accent6"/>
          <w:lang w:val="en-US"/>
        </w:rPr>
        <w:t>Instagram</w:t>
      </w:r>
    </w:p>
    <w:p w:rsidR="005C3202" w:rsidRDefault="005C3202" w:rsidP="005C3202">
      <w:pPr>
        <w:pStyle w:val="a3"/>
        <w:ind w:left="1785"/>
        <w:rPr>
          <w:color w:val="70AD47" w:themeColor="accent6"/>
          <w:lang w:val="en-US"/>
        </w:rPr>
      </w:pPr>
    </w:p>
    <w:p w:rsidR="005C3202" w:rsidRPr="00B21521" w:rsidRDefault="005C3202" w:rsidP="005C3202">
      <w:pPr>
        <w:pStyle w:val="a3"/>
        <w:ind w:left="1785"/>
        <w:rPr>
          <w:b/>
          <w:color w:val="000000" w:themeColor="text1"/>
        </w:rPr>
      </w:pPr>
      <w:r w:rsidRPr="00B21521">
        <w:rPr>
          <w:b/>
          <w:color w:val="000000" w:themeColor="text1"/>
        </w:rPr>
        <w:t xml:space="preserve">Ответ: Предпочтения совпадают по </w:t>
      </w:r>
      <w:r w:rsidRPr="00B21521">
        <w:rPr>
          <w:b/>
          <w:color w:val="000000" w:themeColor="text1"/>
          <w:lang w:val="en-US"/>
        </w:rPr>
        <w:t>Instagram</w:t>
      </w:r>
      <w:r w:rsidRPr="00B21521">
        <w:rPr>
          <w:b/>
          <w:color w:val="000000" w:themeColor="text1"/>
        </w:rPr>
        <w:t xml:space="preserve"> – Энн, Том,</w:t>
      </w:r>
      <w:r w:rsidRPr="00B21521">
        <w:rPr>
          <w:b/>
          <w:color w:val="000000" w:themeColor="text1"/>
        </w:rPr>
        <w:br/>
        <w:t xml:space="preserve">по </w:t>
      </w:r>
      <w:proofErr w:type="spellStart"/>
      <w:r w:rsidRPr="00B21521">
        <w:rPr>
          <w:b/>
          <w:color w:val="000000" w:themeColor="text1"/>
          <w:lang w:val="en-US"/>
        </w:rPr>
        <w:t>Youtube</w:t>
      </w:r>
      <w:proofErr w:type="spellEnd"/>
      <w:r w:rsidRPr="00B21521">
        <w:rPr>
          <w:b/>
          <w:color w:val="000000" w:themeColor="text1"/>
        </w:rPr>
        <w:t xml:space="preserve"> – Энн, Джон, </w:t>
      </w:r>
      <w:proofErr w:type="spellStart"/>
      <w:r w:rsidRPr="00B21521">
        <w:rPr>
          <w:b/>
          <w:color w:val="000000" w:themeColor="text1"/>
        </w:rPr>
        <w:t>Кейт</w:t>
      </w:r>
      <w:proofErr w:type="spellEnd"/>
      <w:r w:rsidRPr="00B21521">
        <w:rPr>
          <w:b/>
          <w:color w:val="000000" w:themeColor="text1"/>
        </w:rPr>
        <w:t>,</w:t>
      </w:r>
      <w:r w:rsidRPr="00B21521">
        <w:rPr>
          <w:b/>
          <w:color w:val="000000" w:themeColor="text1"/>
        </w:rPr>
        <w:br/>
        <w:t xml:space="preserve">по </w:t>
      </w:r>
      <w:r w:rsidRPr="00B21521">
        <w:rPr>
          <w:b/>
          <w:color w:val="000000" w:themeColor="text1"/>
          <w:lang w:val="en-US"/>
        </w:rPr>
        <w:t>Facebook</w:t>
      </w:r>
      <w:r w:rsidRPr="00B21521">
        <w:rPr>
          <w:b/>
          <w:color w:val="000000" w:themeColor="text1"/>
        </w:rPr>
        <w:t xml:space="preserve"> – Джон, </w:t>
      </w:r>
      <w:proofErr w:type="spellStart"/>
      <w:r w:rsidRPr="00B21521">
        <w:rPr>
          <w:b/>
          <w:color w:val="000000" w:themeColor="text1"/>
        </w:rPr>
        <w:t>Кейт</w:t>
      </w:r>
      <w:proofErr w:type="spellEnd"/>
      <w:r w:rsidRPr="00B21521">
        <w:rPr>
          <w:b/>
          <w:color w:val="000000" w:themeColor="text1"/>
        </w:rPr>
        <w:t>, Том.</w:t>
      </w:r>
    </w:p>
    <w:p w:rsidR="00C4467E" w:rsidRPr="00C4467E" w:rsidRDefault="005C3202" w:rsidP="005C3202">
      <w:pPr>
        <w:pStyle w:val="a3"/>
        <w:numPr>
          <w:ilvl w:val="0"/>
          <w:numId w:val="4"/>
        </w:numPr>
        <w:rPr>
          <w:color w:val="000000" w:themeColor="text1"/>
        </w:rPr>
      </w:pPr>
      <w:r>
        <w:t>Средний итоговый балл стажера по 4 модулям составляет 78 баллов. Сколько баллов должен получить стажер за 5-й модуль, чтобы средний балл по всему заданию составил 80?</w:t>
      </w:r>
      <w:r>
        <w:br/>
        <w:t>сумм</w:t>
      </w:r>
      <w:r w:rsidRPr="005C3202">
        <w:t>/4=78</w:t>
      </w:r>
      <w:r w:rsidRPr="005C3202">
        <w:br/>
      </w:r>
      <w:r w:rsidR="00C4467E">
        <w:t>78*4=312</w:t>
      </w:r>
      <w:r w:rsidR="00C4467E">
        <w:br/>
      </w:r>
      <w:r w:rsidR="00C4467E" w:rsidRPr="00C4467E">
        <w:t>(</w:t>
      </w:r>
      <w:r w:rsidR="00C4467E">
        <w:t>312+</w:t>
      </w:r>
      <w:r w:rsidR="00C4467E">
        <w:rPr>
          <w:lang w:val="en-US"/>
        </w:rPr>
        <w:t>x</w:t>
      </w:r>
      <w:r w:rsidR="00C4467E" w:rsidRPr="00C4467E">
        <w:t>)/5=80</w:t>
      </w:r>
    </w:p>
    <w:p w:rsidR="00C4467E" w:rsidRPr="00C4467E" w:rsidRDefault="00C4467E" w:rsidP="00C4467E">
      <w:pPr>
        <w:pStyle w:val="a3"/>
        <w:ind w:left="1785"/>
      </w:pPr>
      <w:r w:rsidRPr="00C4467E">
        <w:t>312+</w:t>
      </w:r>
      <w:r>
        <w:rPr>
          <w:lang w:val="en-US"/>
        </w:rPr>
        <w:t>x</w:t>
      </w:r>
      <w:r w:rsidRPr="00C4467E">
        <w:t>=400</w:t>
      </w:r>
    </w:p>
    <w:p w:rsidR="005C3202" w:rsidRDefault="00C4467E" w:rsidP="00C4467E">
      <w:pPr>
        <w:pStyle w:val="a3"/>
        <w:ind w:left="1785"/>
        <w:rPr>
          <w:color w:val="000000" w:themeColor="text1"/>
        </w:rPr>
      </w:pPr>
      <w:r>
        <w:rPr>
          <w:lang w:val="en-US"/>
        </w:rPr>
        <w:t>X</w:t>
      </w:r>
      <w:r w:rsidRPr="00C4467E">
        <w:t>=88</w:t>
      </w:r>
      <w:r w:rsidRPr="00C4467E">
        <w:br/>
      </w:r>
      <w:r w:rsidRPr="00B21521">
        <w:rPr>
          <w:b/>
        </w:rPr>
        <w:t>Ответ: стажер должен получить 88 балла за 5ый модуль.</w:t>
      </w:r>
    </w:p>
    <w:p w:rsidR="005C3202" w:rsidRPr="00B21521" w:rsidRDefault="00C4467E" w:rsidP="00C4467E">
      <w:pPr>
        <w:pStyle w:val="a3"/>
        <w:numPr>
          <w:ilvl w:val="0"/>
          <w:numId w:val="4"/>
        </w:numPr>
        <w:rPr>
          <w:color w:val="000000" w:themeColor="text1"/>
          <w:sz w:val="24"/>
          <w:szCs w:val="24"/>
        </w:rPr>
      </w:pPr>
      <w:r>
        <w:t>Заказанные в приложении товары доставляются на автомобиле. Автомобиль проезжает 260 км со средней скоростью 80 км / ч. На обратном пути машина движется со средней скоростью 100 км / ч. Насколько быстрее был обратный путь? Ответ указать в минутах.</w:t>
      </w:r>
    </w:p>
    <w:p w:rsidR="00827889" w:rsidRDefault="002F7835" w:rsidP="002F7835">
      <w:pPr>
        <w:pStyle w:val="a3"/>
        <w:ind w:left="1785"/>
        <w:rPr>
          <w:b/>
          <w:color w:val="000000" w:themeColor="text1"/>
          <w:sz w:val="24"/>
          <w:szCs w:val="24"/>
        </w:rPr>
      </w:pPr>
      <w:r>
        <w:rPr>
          <w:color w:val="000000" w:themeColor="text1"/>
          <w:sz w:val="24"/>
          <w:szCs w:val="24"/>
        </w:rPr>
        <w:t xml:space="preserve">260 км </w:t>
      </w:r>
      <w:r w:rsidRPr="002F7835">
        <w:rPr>
          <w:color w:val="000000" w:themeColor="text1"/>
          <w:sz w:val="24"/>
          <w:szCs w:val="24"/>
        </w:rPr>
        <w:t>/</w:t>
      </w:r>
      <w:r>
        <w:rPr>
          <w:color w:val="000000" w:themeColor="text1"/>
          <w:sz w:val="24"/>
          <w:szCs w:val="24"/>
        </w:rPr>
        <w:t xml:space="preserve"> 80 км</w:t>
      </w:r>
      <w:r w:rsidRPr="002F7835">
        <w:rPr>
          <w:color w:val="000000" w:themeColor="text1"/>
          <w:sz w:val="24"/>
          <w:szCs w:val="24"/>
        </w:rPr>
        <w:t>(</w:t>
      </w:r>
      <w:r>
        <w:rPr>
          <w:color w:val="000000" w:themeColor="text1"/>
          <w:sz w:val="24"/>
          <w:szCs w:val="24"/>
        </w:rPr>
        <w:t>ч)=3.25ч</w:t>
      </w:r>
      <w:r>
        <w:rPr>
          <w:color w:val="000000" w:themeColor="text1"/>
          <w:sz w:val="24"/>
          <w:szCs w:val="24"/>
        </w:rPr>
        <w:br/>
        <w:t xml:space="preserve">260 км </w:t>
      </w:r>
      <w:r w:rsidRPr="002F7835">
        <w:rPr>
          <w:color w:val="000000" w:themeColor="text1"/>
          <w:sz w:val="24"/>
          <w:szCs w:val="24"/>
        </w:rPr>
        <w:t>/</w:t>
      </w:r>
      <w:r>
        <w:rPr>
          <w:color w:val="000000" w:themeColor="text1"/>
          <w:sz w:val="24"/>
          <w:szCs w:val="24"/>
        </w:rPr>
        <w:t>100км(ч)=2.6ч</w:t>
      </w:r>
      <w:r>
        <w:rPr>
          <w:color w:val="000000" w:themeColor="text1"/>
          <w:sz w:val="24"/>
          <w:szCs w:val="24"/>
        </w:rPr>
        <w:br/>
        <w:t>3.25*60=195 минут</w:t>
      </w:r>
      <w:r>
        <w:rPr>
          <w:color w:val="000000" w:themeColor="text1"/>
          <w:sz w:val="24"/>
          <w:szCs w:val="24"/>
        </w:rPr>
        <w:br/>
        <w:t>2.6*60=156 минут</w:t>
      </w:r>
      <w:r>
        <w:rPr>
          <w:color w:val="000000" w:themeColor="text1"/>
          <w:sz w:val="24"/>
          <w:szCs w:val="24"/>
        </w:rPr>
        <w:br/>
        <w:t>195 – 156 = 40 минут</w:t>
      </w:r>
      <w:r>
        <w:rPr>
          <w:color w:val="000000" w:themeColor="text1"/>
          <w:sz w:val="24"/>
          <w:szCs w:val="24"/>
        </w:rPr>
        <w:br/>
      </w:r>
      <w:r w:rsidRPr="002F7835">
        <w:rPr>
          <w:b/>
          <w:color w:val="000000" w:themeColor="text1"/>
          <w:sz w:val="24"/>
          <w:szCs w:val="24"/>
        </w:rPr>
        <w:t>Ответ: Обратный путь был быстрее на 40 минут</w:t>
      </w:r>
      <w:r>
        <w:rPr>
          <w:b/>
          <w:color w:val="000000" w:themeColor="text1"/>
          <w:sz w:val="24"/>
          <w:szCs w:val="24"/>
        </w:rPr>
        <w:t>.</w:t>
      </w:r>
    </w:p>
    <w:p w:rsidR="002F7835" w:rsidRPr="002F7835" w:rsidRDefault="002F7835" w:rsidP="002F7835">
      <w:pPr>
        <w:pStyle w:val="a3"/>
        <w:ind w:left="1785"/>
        <w:rPr>
          <w:b/>
          <w:color w:val="000000" w:themeColor="text1"/>
          <w:sz w:val="24"/>
          <w:szCs w:val="24"/>
        </w:rPr>
      </w:pPr>
    </w:p>
    <w:p w:rsidR="00004B8B" w:rsidRDefault="002F7835" w:rsidP="00827889">
      <w:pPr>
        <w:pStyle w:val="a3"/>
        <w:numPr>
          <w:ilvl w:val="0"/>
          <w:numId w:val="3"/>
        </w:numPr>
        <w:rPr>
          <w:sz w:val="24"/>
          <w:szCs w:val="24"/>
        </w:rPr>
      </w:pPr>
      <w:r>
        <w:rPr>
          <w:sz w:val="24"/>
          <w:szCs w:val="24"/>
        </w:rPr>
        <w:t>Техническое задание</w:t>
      </w:r>
    </w:p>
    <w:p w:rsidR="00CF156F" w:rsidRDefault="00004B8B" w:rsidP="00004B8B">
      <w:pPr>
        <w:pStyle w:val="a3"/>
        <w:ind w:left="1080"/>
        <w:rPr>
          <w:sz w:val="24"/>
          <w:szCs w:val="24"/>
          <w:lang w:val="en-US"/>
        </w:rPr>
      </w:pPr>
      <w:r w:rsidRPr="00004B8B">
        <w:rPr>
          <w:b/>
          <w:sz w:val="24"/>
          <w:szCs w:val="24"/>
        </w:rPr>
        <w:t>Вопросы</w:t>
      </w:r>
      <w:r w:rsidRPr="00004B8B">
        <w:rPr>
          <w:b/>
          <w:sz w:val="24"/>
          <w:szCs w:val="24"/>
          <w:lang w:val="en-US"/>
        </w:rPr>
        <w:t>:</w:t>
      </w:r>
    </w:p>
    <w:p w:rsidR="00827889" w:rsidRPr="00CF156F" w:rsidRDefault="00CF156F" w:rsidP="00CF156F">
      <w:pPr>
        <w:pStyle w:val="a3"/>
        <w:numPr>
          <w:ilvl w:val="0"/>
          <w:numId w:val="4"/>
        </w:numPr>
        <w:rPr>
          <w:sz w:val="24"/>
          <w:szCs w:val="24"/>
        </w:rPr>
      </w:pPr>
      <w:r>
        <w:t>Вычислите общую выручку за июль 2021 по тем сделкам, приход денежных средств которых не просрочен.</w:t>
      </w:r>
      <w:r w:rsidR="00004B8B" w:rsidRPr="00CF156F">
        <w:rPr>
          <w:sz w:val="24"/>
          <w:szCs w:val="24"/>
        </w:rPr>
        <w:br/>
      </w:r>
      <w:r w:rsidR="00004B8B">
        <w:rPr>
          <w:noProof/>
          <w:lang w:eastAsia="ru-RU"/>
        </w:rPr>
        <w:drawing>
          <wp:inline distT="0" distB="0" distL="0" distR="0" wp14:anchorId="7B8C930F" wp14:editId="358198CF">
            <wp:extent cx="4311650" cy="2451027"/>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0655" cy="2461830"/>
                    </a:xfrm>
                    <a:prstGeom prst="rect">
                      <a:avLst/>
                    </a:prstGeom>
                  </pic:spPr>
                </pic:pic>
              </a:graphicData>
            </a:graphic>
          </wp:inline>
        </w:drawing>
      </w:r>
    </w:p>
    <w:p w:rsidR="00CF156F" w:rsidRDefault="00CF156F" w:rsidP="00CF156F">
      <w:pPr>
        <w:pStyle w:val="a3"/>
        <w:ind w:left="1785"/>
        <w:rPr>
          <w:sz w:val="24"/>
          <w:szCs w:val="24"/>
        </w:rPr>
      </w:pPr>
      <w:r>
        <w:rPr>
          <w:noProof/>
          <w:lang w:eastAsia="ru-RU"/>
        </w:rPr>
        <w:lastRenderedPageBreak/>
        <w:drawing>
          <wp:inline distT="0" distB="0" distL="0" distR="0" wp14:anchorId="6C04BFB4" wp14:editId="188EAE3E">
            <wp:extent cx="4133850" cy="22955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3850" cy="2295525"/>
                    </a:xfrm>
                    <a:prstGeom prst="rect">
                      <a:avLst/>
                    </a:prstGeom>
                  </pic:spPr>
                </pic:pic>
              </a:graphicData>
            </a:graphic>
          </wp:inline>
        </w:drawing>
      </w:r>
    </w:p>
    <w:p w:rsidR="00CF156F" w:rsidRDefault="00CF156F" w:rsidP="00CF156F">
      <w:pPr>
        <w:pStyle w:val="a3"/>
        <w:ind w:left="1785"/>
        <w:rPr>
          <w:b/>
          <w:sz w:val="24"/>
          <w:szCs w:val="24"/>
        </w:rPr>
      </w:pPr>
      <w:r w:rsidRPr="00CF156F">
        <w:rPr>
          <w:b/>
          <w:sz w:val="24"/>
          <w:szCs w:val="24"/>
        </w:rPr>
        <w:t>Ответ: Общая выручка за июль 2021 по не просроченным сделкам 859896,47</w:t>
      </w:r>
      <w:r>
        <w:rPr>
          <w:b/>
          <w:sz w:val="24"/>
          <w:szCs w:val="24"/>
        </w:rPr>
        <w:t>.</w:t>
      </w:r>
    </w:p>
    <w:p w:rsidR="00CF156F" w:rsidRPr="005E62E6" w:rsidRDefault="00CF156F" w:rsidP="00CF156F">
      <w:pPr>
        <w:pStyle w:val="a3"/>
        <w:numPr>
          <w:ilvl w:val="0"/>
          <w:numId w:val="4"/>
        </w:numPr>
        <w:rPr>
          <w:sz w:val="24"/>
          <w:szCs w:val="24"/>
        </w:rPr>
      </w:pPr>
      <w:r>
        <w:t>Как изменялась выручка компании за рассматриваемый период? Проиллюстрируйте графиком.</w:t>
      </w:r>
    </w:p>
    <w:tbl>
      <w:tblPr>
        <w:tblW w:w="9120" w:type="dxa"/>
        <w:tblLook w:val="04A0" w:firstRow="1" w:lastRow="0" w:firstColumn="1" w:lastColumn="0" w:noHBand="0" w:noVBand="1"/>
      </w:tblPr>
      <w:tblGrid>
        <w:gridCol w:w="1520"/>
        <w:gridCol w:w="1520"/>
        <w:gridCol w:w="1520"/>
        <w:gridCol w:w="1520"/>
        <w:gridCol w:w="1520"/>
        <w:gridCol w:w="1520"/>
      </w:tblGrid>
      <w:tr w:rsidR="005E62E6" w:rsidRPr="005E62E6" w:rsidTr="005E62E6">
        <w:trPr>
          <w:trHeight w:val="315"/>
        </w:trPr>
        <w:tc>
          <w:tcPr>
            <w:tcW w:w="1520" w:type="dxa"/>
            <w:tcBorders>
              <w:top w:val="single" w:sz="4" w:space="0" w:color="34A853"/>
              <w:left w:val="single" w:sz="4" w:space="0" w:color="34A853"/>
              <w:bottom w:val="nil"/>
              <w:right w:val="nil"/>
            </w:tcBorders>
            <w:shd w:val="clear" w:color="000000" w:fill="C6EFCE"/>
            <w:noWrap/>
            <w:vAlign w:val="bottom"/>
            <w:hideMark/>
          </w:tcPr>
          <w:p w:rsidR="005E62E6" w:rsidRPr="005E62E6" w:rsidRDefault="005E62E6" w:rsidP="005E62E6">
            <w:pPr>
              <w:spacing w:after="0" w:line="240" w:lineRule="auto"/>
              <w:rPr>
                <w:rFonts w:ascii="Arial" w:eastAsia="Times New Roman" w:hAnsi="Arial" w:cs="Arial"/>
                <w:b/>
                <w:bCs/>
                <w:color w:val="006100"/>
                <w:lang w:eastAsia="ru-RU"/>
              </w:rPr>
            </w:pPr>
            <w:r w:rsidRPr="005E62E6">
              <w:rPr>
                <w:rFonts w:ascii="Arial" w:eastAsia="Times New Roman" w:hAnsi="Arial" w:cs="Arial"/>
                <w:b/>
                <w:bCs/>
                <w:color w:val="006100"/>
                <w:lang w:eastAsia="ru-RU"/>
              </w:rPr>
              <w:t>май</w:t>
            </w:r>
          </w:p>
        </w:tc>
        <w:tc>
          <w:tcPr>
            <w:tcW w:w="1520" w:type="dxa"/>
            <w:tcBorders>
              <w:top w:val="single" w:sz="4" w:space="0" w:color="34A853"/>
              <w:left w:val="nil"/>
              <w:bottom w:val="nil"/>
              <w:right w:val="nil"/>
            </w:tcBorders>
            <w:shd w:val="clear" w:color="000000" w:fill="C6EFCE"/>
            <w:noWrap/>
            <w:vAlign w:val="bottom"/>
            <w:hideMark/>
          </w:tcPr>
          <w:p w:rsidR="005E62E6" w:rsidRPr="005E62E6" w:rsidRDefault="005E62E6" w:rsidP="005E62E6">
            <w:pPr>
              <w:spacing w:after="0" w:line="240" w:lineRule="auto"/>
              <w:rPr>
                <w:rFonts w:ascii="Arial" w:eastAsia="Times New Roman" w:hAnsi="Arial" w:cs="Arial"/>
                <w:b/>
                <w:bCs/>
                <w:color w:val="006100"/>
                <w:lang w:eastAsia="ru-RU"/>
              </w:rPr>
            </w:pPr>
            <w:r w:rsidRPr="005E62E6">
              <w:rPr>
                <w:rFonts w:ascii="Arial" w:eastAsia="Times New Roman" w:hAnsi="Arial" w:cs="Arial"/>
                <w:b/>
                <w:bCs/>
                <w:color w:val="006100"/>
                <w:lang w:eastAsia="ru-RU"/>
              </w:rPr>
              <w:t>июнь</w:t>
            </w:r>
          </w:p>
        </w:tc>
        <w:tc>
          <w:tcPr>
            <w:tcW w:w="1520" w:type="dxa"/>
            <w:tcBorders>
              <w:top w:val="single" w:sz="4" w:space="0" w:color="34A853"/>
              <w:left w:val="nil"/>
              <w:bottom w:val="nil"/>
              <w:right w:val="nil"/>
            </w:tcBorders>
            <w:shd w:val="clear" w:color="000000" w:fill="C6EFCE"/>
            <w:noWrap/>
            <w:vAlign w:val="bottom"/>
            <w:hideMark/>
          </w:tcPr>
          <w:p w:rsidR="005E62E6" w:rsidRPr="005E62E6" w:rsidRDefault="005E62E6" w:rsidP="005E62E6">
            <w:pPr>
              <w:spacing w:after="0" w:line="240" w:lineRule="auto"/>
              <w:rPr>
                <w:rFonts w:ascii="Arial" w:eastAsia="Times New Roman" w:hAnsi="Arial" w:cs="Arial"/>
                <w:b/>
                <w:bCs/>
                <w:color w:val="006100"/>
                <w:lang w:eastAsia="ru-RU"/>
              </w:rPr>
            </w:pPr>
            <w:r w:rsidRPr="005E62E6">
              <w:rPr>
                <w:rFonts w:ascii="Arial" w:eastAsia="Times New Roman" w:hAnsi="Arial" w:cs="Arial"/>
                <w:b/>
                <w:bCs/>
                <w:color w:val="006100"/>
                <w:lang w:eastAsia="ru-RU"/>
              </w:rPr>
              <w:t>июль</w:t>
            </w:r>
          </w:p>
        </w:tc>
        <w:tc>
          <w:tcPr>
            <w:tcW w:w="1520" w:type="dxa"/>
            <w:tcBorders>
              <w:top w:val="single" w:sz="4" w:space="0" w:color="34A853"/>
              <w:left w:val="nil"/>
              <w:bottom w:val="nil"/>
              <w:right w:val="nil"/>
            </w:tcBorders>
            <w:shd w:val="clear" w:color="000000" w:fill="C6EFCE"/>
            <w:noWrap/>
            <w:vAlign w:val="bottom"/>
            <w:hideMark/>
          </w:tcPr>
          <w:p w:rsidR="005E62E6" w:rsidRPr="005E62E6" w:rsidRDefault="005E62E6" w:rsidP="005E62E6">
            <w:pPr>
              <w:spacing w:after="0" w:line="240" w:lineRule="auto"/>
              <w:rPr>
                <w:rFonts w:ascii="Arial" w:eastAsia="Times New Roman" w:hAnsi="Arial" w:cs="Arial"/>
                <w:b/>
                <w:bCs/>
                <w:color w:val="006100"/>
                <w:lang w:eastAsia="ru-RU"/>
              </w:rPr>
            </w:pPr>
            <w:r w:rsidRPr="005E62E6">
              <w:rPr>
                <w:rFonts w:ascii="Arial" w:eastAsia="Times New Roman" w:hAnsi="Arial" w:cs="Arial"/>
                <w:b/>
                <w:bCs/>
                <w:color w:val="006100"/>
                <w:lang w:eastAsia="ru-RU"/>
              </w:rPr>
              <w:t>август</w:t>
            </w:r>
          </w:p>
        </w:tc>
        <w:tc>
          <w:tcPr>
            <w:tcW w:w="1520" w:type="dxa"/>
            <w:tcBorders>
              <w:top w:val="single" w:sz="4" w:space="0" w:color="34A853"/>
              <w:left w:val="nil"/>
              <w:bottom w:val="nil"/>
              <w:right w:val="nil"/>
            </w:tcBorders>
            <w:shd w:val="clear" w:color="000000" w:fill="C6EFCE"/>
            <w:noWrap/>
            <w:vAlign w:val="bottom"/>
            <w:hideMark/>
          </w:tcPr>
          <w:p w:rsidR="005E62E6" w:rsidRPr="005E62E6" w:rsidRDefault="005E62E6" w:rsidP="005E62E6">
            <w:pPr>
              <w:spacing w:after="0" w:line="240" w:lineRule="auto"/>
              <w:rPr>
                <w:rFonts w:ascii="Arial" w:eastAsia="Times New Roman" w:hAnsi="Arial" w:cs="Arial"/>
                <w:b/>
                <w:bCs/>
                <w:color w:val="006100"/>
                <w:lang w:eastAsia="ru-RU"/>
              </w:rPr>
            </w:pPr>
            <w:r w:rsidRPr="005E62E6">
              <w:rPr>
                <w:rFonts w:ascii="Arial" w:eastAsia="Times New Roman" w:hAnsi="Arial" w:cs="Arial"/>
                <w:b/>
                <w:bCs/>
                <w:color w:val="006100"/>
                <w:lang w:eastAsia="ru-RU"/>
              </w:rPr>
              <w:t>сентябрь</w:t>
            </w:r>
          </w:p>
        </w:tc>
        <w:tc>
          <w:tcPr>
            <w:tcW w:w="1520" w:type="dxa"/>
            <w:tcBorders>
              <w:top w:val="single" w:sz="4" w:space="0" w:color="34A853"/>
              <w:left w:val="nil"/>
              <w:bottom w:val="nil"/>
              <w:right w:val="single" w:sz="4" w:space="0" w:color="34A853"/>
            </w:tcBorders>
            <w:shd w:val="clear" w:color="000000" w:fill="C6EFCE"/>
            <w:noWrap/>
            <w:vAlign w:val="bottom"/>
            <w:hideMark/>
          </w:tcPr>
          <w:p w:rsidR="005E62E6" w:rsidRPr="005E62E6" w:rsidRDefault="005E62E6" w:rsidP="005E62E6">
            <w:pPr>
              <w:spacing w:after="0" w:line="240" w:lineRule="auto"/>
              <w:rPr>
                <w:rFonts w:ascii="Arial" w:eastAsia="Times New Roman" w:hAnsi="Arial" w:cs="Arial"/>
                <w:b/>
                <w:bCs/>
                <w:color w:val="006100"/>
                <w:lang w:eastAsia="ru-RU"/>
              </w:rPr>
            </w:pPr>
            <w:r w:rsidRPr="005E62E6">
              <w:rPr>
                <w:rFonts w:ascii="Arial" w:eastAsia="Times New Roman" w:hAnsi="Arial" w:cs="Arial"/>
                <w:b/>
                <w:bCs/>
                <w:color w:val="006100"/>
                <w:lang w:eastAsia="ru-RU"/>
              </w:rPr>
              <w:t>октябрь</w:t>
            </w:r>
          </w:p>
        </w:tc>
      </w:tr>
      <w:tr w:rsidR="005E62E6" w:rsidRPr="005E62E6" w:rsidTr="005E62E6">
        <w:trPr>
          <w:trHeight w:val="315"/>
        </w:trPr>
        <w:tc>
          <w:tcPr>
            <w:tcW w:w="1520" w:type="dxa"/>
            <w:tcBorders>
              <w:top w:val="single" w:sz="4" w:space="0" w:color="34A853"/>
              <w:left w:val="single" w:sz="4" w:space="0" w:color="34A853"/>
              <w:bottom w:val="single" w:sz="4" w:space="0" w:color="34A853"/>
              <w:right w:val="nil"/>
            </w:tcBorders>
            <w:shd w:val="clear" w:color="auto" w:fill="auto"/>
            <w:noWrap/>
            <w:vAlign w:val="bottom"/>
            <w:hideMark/>
          </w:tcPr>
          <w:p w:rsidR="005E62E6" w:rsidRPr="005E62E6" w:rsidRDefault="005E62E6" w:rsidP="005E62E6">
            <w:pPr>
              <w:spacing w:after="0" w:line="240" w:lineRule="auto"/>
              <w:jc w:val="right"/>
              <w:rPr>
                <w:rFonts w:ascii="Arial" w:eastAsia="Times New Roman" w:hAnsi="Arial" w:cs="Arial"/>
                <w:color w:val="000000"/>
                <w:sz w:val="20"/>
                <w:szCs w:val="20"/>
                <w:lang w:eastAsia="ru-RU"/>
              </w:rPr>
            </w:pPr>
            <w:r w:rsidRPr="005E62E6">
              <w:rPr>
                <w:rFonts w:ascii="Arial" w:eastAsia="Times New Roman" w:hAnsi="Arial" w:cs="Arial"/>
                <w:color w:val="000000"/>
                <w:sz w:val="20"/>
                <w:szCs w:val="20"/>
                <w:lang w:eastAsia="ru-RU"/>
              </w:rPr>
              <w:t>788974,79</w:t>
            </w:r>
          </w:p>
        </w:tc>
        <w:tc>
          <w:tcPr>
            <w:tcW w:w="1520" w:type="dxa"/>
            <w:tcBorders>
              <w:top w:val="single" w:sz="4" w:space="0" w:color="34A853"/>
              <w:left w:val="nil"/>
              <w:bottom w:val="single" w:sz="4" w:space="0" w:color="34A853"/>
              <w:right w:val="nil"/>
            </w:tcBorders>
            <w:shd w:val="clear" w:color="auto" w:fill="auto"/>
            <w:noWrap/>
            <w:vAlign w:val="bottom"/>
            <w:hideMark/>
          </w:tcPr>
          <w:p w:rsidR="005E62E6" w:rsidRPr="005E62E6" w:rsidRDefault="005E62E6" w:rsidP="005E62E6">
            <w:pPr>
              <w:spacing w:after="0" w:line="240" w:lineRule="auto"/>
              <w:jc w:val="right"/>
              <w:rPr>
                <w:rFonts w:ascii="Arial" w:eastAsia="Times New Roman" w:hAnsi="Arial" w:cs="Arial"/>
                <w:color w:val="000000"/>
                <w:sz w:val="20"/>
                <w:szCs w:val="20"/>
                <w:lang w:eastAsia="ru-RU"/>
              </w:rPr>
            </w:pPr>
            <w:r w:rsidRPr="005E62E6">
              <w:rPr>
                <w:rFonts w:ascii="Arial" w:eastAsia="Times New Roman" w:hAnsi="Arial" w:cs="Arial"/>
                <w:color w:val="000000"/>
                <w:sz w:val="20"/>
                <w:szCs w:val="20"/>
                <w:lang w:eastAsia="ru-RU"/>
              </w:rPr>
              <w:t>801442,41</w:t>
            </w:r>
          </w:p>
        </w:tc>
        <w:tc>
          <w:tcPr>
            <w:tcW w:w="1520" w:type="dxa"/>
            <w:tcBorders>
              <w:top w:val="single" w:sz="4" w:space="0" w:color="34A853"/>
              <w:left w:val="nil"/>
              <w:bottom w:val="single" w:sz="4" w:space="0" w:color="34A853"/>
              <w:right w:val="nil"/>
            </w:tcBorders>
            <w:shd w:val="clear" w:color="auto" w:fill="auto"/>
            <w:noWrap/>
            <w:vAlign w:val="bottom"/>
            <w:hideMark/>
          </w:tcPr>
          <w:p w:rsidR="005E62E6" w:rsidRPr="005E62E6" w:rsidRDefault="005E62E6" w:rsidP="005E62E6">
            <w:pPr>
              <w:spacing w:after="0" w:line="240" w:lineRule="auto"/>
              <w:jc w:val="right"/>
              <w:rPr>
                <w:rFonts w:ascii="Arial" w:eastAsia="Times New Roman" w:hAnsi="Arial" w:cs="Arial"/>
                <w:color w:val="000000"/>
                <w:sz w:val="20"/>
                <w:szCs w:val="20"/>
                <w:lang w:eastAsia="ru-RU"/>
              </w:rPr>
            </w:pPr>
            <w:r w:rsidRPr="005E62E6">
              <w:rPr>
                <w:rFonts w:ascii="Arial" w:eastAsia="Times New Roman" w:hAnsi="Arial" w:cs="Arial"/>
                <w:color w:val="000000"/>
                <w:sz w:val="20"/>
                <w:szCs w:val="20"/>
                <w:lang w:eastAsia="ru-RU"/>
              </w:rPr>
              <w:t>859896,47</w:t>
            </w:r>
          </w:p>
        </w:tc>
        <w:tc>
          <w:tcPr>
            <w:tcW w:w="1520" w:type="dxa"/>
            <w:tcBorders>
              <w:top w:val="single" w:sz="4" w:space="0" w:color="34A853"/>
              <w:left w:val="nil"/>
              <w:bottom w:val="single" w:sz="4" w:space="0" w:color="34A853"/>
              <w:right w:val="nil"/>
            </w:tcBorders>
            <w:shd w:val="clear" w:color="auto" w:fill="auto"/>
            <w:noWrap/>
            <w:vAlign w:val="bottom"/>
            <w:hideMark/>
          </w:tcPr>
          <w:p w:rsidR="005E62E6" w:rsidRPr="005E62E6" w:rsidRDefault="005E62E6" w:rsidP="005E62E6">
            <w:pPr>
              <w:spacing w:after="0" w:line="240" w:lineRule="auto"/>
              <w:jc w:val="right"/>
              <w:rPr>
                <w:rFonts w:ascii="Arial" w:eastAsia="Times New Roman" w:hAnsi="Arial" w:cs="Arial"/>
                <w:color w:val="000000"/>
                <w:sz w:val="20"/>
                <w:szCs w:val="20"/>
                <w:lang w:eastAsia="ru-RU"/>
              </w:rPr>
            </w:pPr>
            <w:r w:rsidRPr="005E62E6">
              <w:rPr>
                <w:rFonts w:ascii="Arial" w:eastAsia="Times New Roman" w:hAnsi="Arial" w:cs="Arial"/>
                <w:color w:val="000000"/>
                <w:sz w:val="20"/>
                <w:szCs w:val="20"/>
                <w:lang w:eastAsia="ru-RU"/>
              </w:rPr>
              <w:t>770840,59</w:t>
            </w:r>
          </w:p>
        </w:tc>
        <w:tc>
          <w:tcPr>
            <w:tcW w:w="1520" w:type="dxa"/>
            <w:tcBorders>
              <w:top w:val="single" w:sz="4" w:space="0" w:color="34A853"/>
              <w:left w:val="nil"/>
              <w:bottom w:val="single" w:sz="4" w:space="0" w:color="34A853"/>
              <w:right w:val="nil"/>
            </w:tcBorders>
            <w:shd w:val="clear" w:color="auto" w:fill="auto"/>
            <w:noWrap/>
            <w:vAlign w:val="bottom"/>
            <w:hideMark/>
          </w:tcPr>
          <w:p w:rsidR="005E62E6" w:rsidRPr="005E62E6" w:rsidRDefault="005E62E6" w:rsidP="005E62E6">
            <w:pPr>
              <w:spacing w:after="0" w:line="240" w:lineRule="auto"/>
              <w:jc w:val="right"/>
              <w:rPr>
                <w:rFonts w:ascii="Arial" w:eastAsia="Times New Roman" w:hAnsi="Arial" w:cs="Arial"/>
                <w:color w:val="000000"/>
                <w:sz w:val="20"/>
                <w:szCs w:val="20"/>
                <w:lang w:eastAsia="ru-RU"/>
              </w:rPr>
            </w:pPr>
            <w:r w:rsidRPr="005E62E6">
              <w:rPr>
                <w:rFonts w:ascii="Arial" w:eastAsia="Times New Roman" w:hAnsi="Arial" w:cs="Arial"/>
                <w:color w:val="000000"/>
                <w:sz w:val="20"/>
                <w:szCs w:val="20"/>
                <w:lang w:eastAsia="ru-RU"/>
              </w:rPr>
              <w:t>725121,31</w:t>
            </w:r>
          </w:p>
        </w:tc>
        <w:tc>
          <w:tcPr>
            <w:tcW w:w="1520" w:type="dxa"/>
            <w:tcBorders>
              <w:top w:val="single" w:sz="4" w:space="0" w:color="34A853"/>
              <w:left w:val="nil"/>
              <w:bottom w:val="single" w:sz="4" w:space="0" w:color="34A853"/>
              <w:right w:val="single" w:sz="4" w:space="0" w:color="34A853"/>
            </w:tcBorders>
            <w:shd w:val="clear" w:color="auto" w:fill="auto"/>
            <w:noWrap/>
            <w:vAlign w:val="bottom"/>
            <w:hideMark/>
          </w:tcPr>
          <w:p w:rsidR="005E62E6" w:rsidRPr="005E62E6" w:rsidRDefault="005E62E6" w:rsidP="005E62E6">
            <w:pPr>
              <w:spacing w:after="0" w:line="240" w:lineRule="auto"/>
              <w:jc w:val="right"/>
              <w:rPr>
                <w:rFonts w:ascii="Arial" w:eastAsia="Times New Roman" w:hAnsi="Arial" w:cs="Arial"/>
                <w:color w:val="000000"/>
                <w:sz w:val="20"/>
                <w:szCs w:val="20"/>
                <w:lang w:eastAsia="ru-RU"/>
              </w:rPr>
            </w:pPr>
            <w:r w:rsidRPr="005E62E6">
              <w:rPr>
                <w:rFonts w:ascii="Arial" w:eastAsia="Times New Roman" w:hAnsi="Arial" w:cs="Arial"/>
                <w:color w:val="000000"/>
                <w:sz w:val="20"/>
                <w:szCs w:val="20"/>
                <w:lang w:eastAsia="ru-RU"/>
              </w:rPr>
              <w:t>465513,47</w:t>
            </w:r>
          </w:p>
        </w:tc>
      </w:tr>
    </w:tbl>
    <w:p w:rsidR="005E62E6" w:rsidRDefault="005E62E6" w:rsidP="005E62E6">
      <w:pPr>
        <w:pStyle w:val="a3"/>
        <w:ind w:left="1785"/>
        <w:rPr>
          <w:sz w:val="24"/>
          <w:szCs w:val="24"/>
        </w:rPr>
      </w:pPr>
    </w:p>
    <w:p w:rsidR="005E62E6" w:rsidRDefault="005E62E6" w:rsidP="005E62E6">
      <w:pPr>
        <w:pStyle w:val="a3"/>
        <w:ind w:left="1785"/>
        <w:rPr>
          <w:sz w:val="24"/>
          <w:szCs w:val="24"/>
        </w:rPr>
      </w:pPr>
      <w:r>
        <w:rPr>
          <w:noProof/>
          <w:lang w:eastAsia="ru-RU"/>
        </w:rPr>
        <w:drawing>
          <wp:inline distT="0" distB="0" distL="0" distR="0" wp14:anchorId="07764943" wp14:editId="5FE5541F">
            <wp:extent cx="4572000" cy="2743200"/>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sz w:val="24"/>
          <w:szCs w:val="24"/>
        </w:rPr>
        <w:br/>
      </w:r>
    </w:p>
    <w:p w:rsidR="005E62E6" w:rsidRDefault="005E62E6" w:rsidP="005E62E6">
      <w:pPr>
        <w:pStyle w:val="a3"/>
        <w:ind w:left="1785"/>
        <w:rPr>
          <w:b/>
          <w:sz w:val="24"/>
          <w:szCs w:val="24"/>
        </w:rPr>
      </w:pPr>
      <w:r w:rsidRPr="005E62E6">
        <w:rPr>
          <w:b/>
          <w:sz w:val="24"/>
          <w:szCs w:val="24"/>
        </w:rPr>
        <w:t>Ответ: с мая по август выручка росла, а в октябре выручка снизилась.</w:t>
      </w:r>
      <w:r>
        <w:rPr>
          <w:b/>
          <w:sz w:val="24"/>
          <w:szCs w:val="24"/>
        </w:rPr>
        <w:br/>
      </w:r>
      <w:r>
        <w:rPr>
          <w:b/>
          <w:sz w:val="24"/>
          <w:szCs w:val="24"/>
        </w:rPr>
        <w:br/>
      </w:r>
    </w:p>
    <w:p w:rsidR="005E62E6" w:rsidRPr="009954A4" w:rsidRDefault="005E62E6" w:rsidP="005E62E6">
      <w:pPr>
        <w:pStyle w:val="a3"/>
        <w:numPr>
          <w:ilvl w:val="0"/>
          <w:numId w:val="4"/>
        </w:numPr>
        <w:rPr>
          <w:b/>
          <w:sz w:val="24"/>
          <w:szCs w:val="24"/>
        </w:rPr>
      </w:pPr>
      <w:r>
        <w:t>Кто из менеджеров привлек для компании больше всего денежных средств в сентябре 2021?</w:t>
      </w:r>
      <w:r>
        <w:br/>
      </w:r>
      <w:r>
        <w:lastRenderedPageBreak/>
        <w:br/>
      </w:r>
      <w:r w:rsidR="009954A4">
        <w:rPr>
          <w:noProof/>
          <w:lang w:eastAsia="ru-RU"/>
        </w:rPr>
        <w:drawing>
          <wp:inline distT="0" distB="0" distL="0" distR="0" wp14:anchorId="30EC60E1" wp14:editId="6E9E285F">
            <wp:extent cx="4248150" cy="2438400"/>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954A4" w:rsidRDefault="009954A4" w:rsidP="009954A4">
      <w:pPr>
        <w:pStyle w:val="a3"/>
        <w:ind w:left="1785"/>
      </w:pPr>
    </w:p>
    <w:tbl>
      <w:tblPr>
        <w:tblW w:w="10880" w:type="dxa"/>
        <w:tblLook w:val="04A0" w:firstRow="1" w:lastRow="0" w:firstColumn="1" w:lastColumn="0" w:noHBand="0" w:noVBand="1"/>
      </w:tblPr>
      <w:tblGrid>
        <w:gridCol w:w="1140"/>
        <w:gridCol w:w="1200"/>
        <w:gridCol w:w="1000"/>
        <w:gridCol w:w="1320"/>
        <w:gridCol w:w="1280"/>
        <w:gridCol w:w="1120"/>
        <w:gridCol w:w="1160"/>
        <w:gridCol w:w="1120"/>
        <w:gridCol w:w="1540"/>
      </w:tblGrid>
      <w:tr w:rsidR="009954A4" w:rsidRPr="009954A4" w:rsidTr="009954A4">
        <w:trPr>
          <w:trHeight w:val="300"/>
        </w:trPr>
        <w:tc>
          <w:tcPr>
            <w:tcW w:w="1140" w:type="dxa"/>
            <w:tcBorders>
              <w:top w:val="single" w:sz="4" w:space="0" w:color="5B9BD5"/>
              <w:left w:val="single" w:sz="4" w:space="0" w:color="5B9BD5"/>
              <w:bottom w:val="nil"/>
              <w:right w:val="nil"/>
            </w:tcBorders>
            <w:shd w:val="clear" w:color="5B9BD5" w:fill="5B9BD5"/>
            <w:noWrap/>
            <w:vAlign w:val="bottom"/>
            <w:hideMark/>
          </w:tcPr>
          <w:p w:rsidR="009954A4" w:rsidRPr="009954A4" w:rsidRDefault="009954A4" w:rsidP="009954A4">
            <w:pPr>
              <w:spacing w:after="0" w:line="240" w:lineRule="auto"/>
              <w:rPr>
                <w:rFonts w:ascii="Calibri" w:eastAsia="Times New Roman" w:hAnsi="Calibri" w:cs="Calibri"/>
                <w:b/>
                <w:bCs/>
                <w:color w:val="FFFFFF"/>
                <w:lang w:eastAsia="ru-RU"/>
              </w:rPr>
            </w:pPr>
            <w:proofErr w:type="spellStart"/>
            <w:r w:rsidRPr="009954A4">
              <w:rPr>
                <w:rFonts w:ascii="Calibri" w:eastAsia="Times New Roman" w:hAnsi="Calibri" w:cs="Calibri"/>
                <w:b/>
                <w:bCs/>
                <w:color w:val="FFFFFF"/>
                <w:lang w:eastAsia="ru-RU"/>
              </w:rPr>
              <w:t>андреев</w:t>
            </w:r>
            <w:proofErr w:type="spellEnd"/>
          </w:p>
        </w:tc>
        <w:tc>
          <w:tcPr>
            <w:tcW w:w="1200" w:type="dxa"/>
            <w:tcBorders>
              <w:top w:val="single" w:sz="4" w:space="0" w:color="5B9BD5"/>
              <w:left w:val="nil"/>
              <w:bottom w:val="nil"/>
              <w:right w:val="nil"/>
            </w:tcBorders>
            <w:shd w:val="clear" w:color="5B9BD5" w:fill="5B9BD5"/>
            <w:noWrap/>
            <w:vAlign w:val="bottom"/>
            <w:hideMark/>
          </w:tcPr>
          <w:p w:rsidR="009954A4" w:rsidRPr="009954A4" w:rsidRDefault="009954A4" w:rsidP="009954A4">
            <w:pPr>
              <w:spacing w:after="0" w:line="240" w:lineRule="auto"/>
              <w:rPr>
                <w:rFonts w:ascii="Calibri" w:eastAsia="Times New Roman" w:hAnsi="Calibri" w:cs="Calibri"/>
                <w:b/>
                <w:bCs/>
                <w:color w:val="FFFFFF"/>
                <w:lang w:eastAsia="ru-RU"/>
              </w:rPr>
            </w:pPr>
            <w:proofErr w:type="spellStart"/>
            <w:r w:rsidRPr="009954A4">
              <w:rPr>
                <w:rFonts w:ascii="Calibri" w:eastAsia="Times New Roman" w:hAnsi="Calibri" w:cs="Calibri"/>
                <w:b/>
                <w:bCs/>
                <w:color w:val="FFFFFF"/>
                <w:lang w:eastAsia="ru-RU"/>
              </w:rPr>
              <w:t>васильев</w:t>
            </w:r>
            <w:proofErr w:type="spellEnd"/>
          </w:p>
        </w:tc>
        <w:tc>
          <w:tcPr>
            <w:tcW w:w="1000" w:type="dxa"/>
            <w:tcBorders>
              <w:top w:val="single" w:sz="4" w:space="0" w:color="5B9BD5"/>
              <w:left w:val="nil"/>
              <w:bottom w:val="nil"/>
              <w:right w:val="nil"/>
            </w:tcBorders>
            <w:shd w:val="clear" w:color="5B9BD5" w:fill="5B9BD5"/>
            <w:noWrap/>
            <w:vAlign w:val="bottom"/>
            <w:hideMark/>
          </w:tcPr>
          <w:p w:rsidR="009954A4" w:rsidRPr="009954A4" w:rsidRDefault="009954A4" w:rsidP="009954A4">
            <w:pPr>
              <w:spacing w:after="0" w:line="240" w:lineRule="auto"/>
              <w:rPr>
                <w:rFonts w:ascii="Calibri" w:eastAsia="Times New Roman" w:hAnsi="Calibri" w:cs="Calibri"/>
                <w:b/>
                <w:bCs/>
                <w:color w:val="FFFFFF"/>
                <w:lang w:eastAsia="ru-RU"/>
              </w:rPr>
            </w:pPr>
            <w:proofErr w:type="spellStart"/>
            <w:r w:rsidRPr="009954A4">
              <w:rPr>
                <w:rFonts w:ascii="Calibri" w:eastAsia="Times New Roman" w:hAnsi="Calibri" w:cs="Calibri"/>
                <w:b/>
                <w:bCs/>
                <w:color w:val="FFFFFF"/>
                <w:lang w:eastAsia="ru-RU"/>
              </w:rPr>
              <w:t>иванов</w:t>
            </w:r>
            <w:proofErr w:type="spellEnd"/>
          </w:p>
        </w:tc>
        <w:tc>
          <w:tcPr>
            <w:tcW w:w="1320" w:type="dxa"/>
            <w:tcBorders>
              <w:top w:val="single" w:sz="4" w:space="0" w:color="5B9BD5"/>
              <w:left w:val="nil"/>
              <w:bottom w:val="nil"/>
              <w:right w:val="nil"/>
            </w:tcBorders>
            <w:shd w:val="clear" w:color="5B9BD5" w:fill="5B9BD5"/>
            <w:noWrap/>
            <w:vAlign w:val="bottom"/>
            <w:hideMark/>
          </w:tcPr>
          <w:p w:rsidR="009954A4" w:rsidRPr="009954A4" w:rsidRDefault="009954A4" w:rsidP="009954A4">
            <w:pPr>
              <w:spacing w:after="0" w:line="240" w:lineRule="auto"/>
              <w:rPr>
                <w:rFonts w:ascii="Calibri" w:eastAsia="Times New Roman" w:hAnsi="Calibri" w:cs="Calibri"/>
                <w:b/>
                <w:bCs/>
                <w:color w:val="FFFFFF"/>
                <w:lang w:eastAsia="ru-RU"/>
              </w:rPr>
            </w:pPr>
            <w:proofErr w:type="spellStart"/>
            <w:r w:rsidRPr="009954A4">
              <w:rPr>
                <w:rFonts w:ascii="Calibri" w:eastAsia="Times New Roman" w:hAnsi="Calibri" w:cs="Calibri"/>
                <w:b/>
                <w:bCs/>
                <w:color w:val="FFFFFF"/>
                <w:lang w:eastAsia="ru-RU"/>
              </w:rPr>
              <w:t>кузнецова</w:t>
            </w:r>
            <w:proofErr w:type="spellEnd"/>
          </w:p>
        </w:tc>
        <w:tc>
          <w:tcPr>
            <w:tcW w:w="1280" w:type="dxa"/>
            <w:tcBorders>
              <w:top w:val="single" w:sz="4" w:space="0" w:color="5B9BD5"/>
              <w:left w:val="nil"/>
              <w:bottom w:val="nil"/>
              <w:right w:val="nil"/>
            </w:tcBorders>
            <w:shd w:val="clear" w:color="5B9BD5" w:fill="5B9BD5"/>
            <w:noWrap/>
            <w:vAlign w:val="bottom"/>
            <w:hideMark/>
          </w:tcPr>
          <w:p w:rsidR="009954A4" w:rsidRPr="009954A4" w:rsidRDefault="009954A4" w:rsidP="009954A4">
            <w:pPr>
              <w:spacing w:after="0" w:line="240" w:lineRule="auto"/>
              <w:rPr>
                <w:rFonts w:ascii="Calibri" w:eastAsia="Times New Roman" w:hAnsi="Calibri" w:cs="Calibri"/>
                <w:b/>
                <w:bCs/>
                <w:color w:val="FFFFFF"/>
                <w:lang w:eastAsia="ru-RU"/>
              </w:rPr>
            </w:pPr>
            <w:proofErr w:type="spellStart"/>
            <w:r w:rsidRPr="009954A4">
              <w:rPr>
                <w:rFonts w:ascii="Calibri" w:eastAsia="Times New Roman" w:hAnsi="Calibri" w:cs="Calibri"/>
                <w:b/>
                <w:bCs/>
                <w:color w:val="FFFFFF"/>
                <w:lang w:eastAsia="ru-RU"/>
              </w:rPr>
              <w:t>михайлов</w:t>
            </w:r>
            <w:proofErr w:type="spellEnd"/>
          </w:p>
        </w:tc>
        <w:tc>
          <w:tcPr>
            <w:tcW w:w="1120" w:type="dxa"/>
            <w:tcBorders>
              <w:top w:val="single" w:sz="4" w:space="0" w:color="5B9BD5"/>
              <w:left w:val="nil"/>
              <w:bottom w:val="nil"/>
              <w:right w:val="nil"/>
            </w:tcBorders>
            <w:shd w:val="clear" w:color="5B9BD5" w:fill="5B9BD5"/>
            <w:noWrap/>
            <w:vAlign w:val="bottom"/>
            <w:hideMark/>
          </w:tcPr>
          <w:p w:rsidR="009954A4" w:rsidRPr="009954A4" w:rsidRDefault="009954A4" w:rsidP="009954A4">
            <w:pPr>
              <w:spacing w:after="0" w:line="240" w:lineRule="auto"/>
              <w:rPr>
                <w:rFonts w:ascii="Calibri" w:eastAsia="Times New Roman" w:hAnsi="Calibri" w:cs="Calibri"/>
                <w:b/>
                <w:bCs/>
                <w:color w:val="FFFFFF"/>
                <w:lang w:eastAsia="ru-RU"/>
              </w:rPr>
            </w:pPr>
            <w:r w:rsidRPr="009954A4">
              <w:rPr>
                <w:rFonts w:ascii="Calibri" w:eastAsia="Times New Roman" w:hAnsi="Calibri" w:cs="Calibri"/>
                <w:b/>
                <w:bCs/>
                <w:color w:val="FFFFFF"/>
                <w:lang w:eastAsia="ru-RU"/>
              </w:rPr>
              <w:t>петрова</w:t>
            </w:r>
          </w:p>
        </w:tc>
        <w:tc>
          <w:tcPr>
            <w:tcW w:w="1160" w:type="dxa"/>
            <w:tcBorders>
              <w:top w:val="single" w:sz="4" w:space="0" w:color="5B9BD5"/>
              <w:left w:val="nil"/>
              <w:bottom w:val="nil"/>
              <w:right w:val="nil"/>
            </w:tcBorders>
            <w:shd w:val="clear" w:color="5B9BD5" w:fill="5B9BD5"/>
            <w:noWrap/>
            <w:vAlign w:val="bottom"/>
            <w:hideMark/>
          </w:tcPr>
          <w:p w:rsidR="009954A4" w:rsidRPr="009954A4" w:rsidRDefault="009954A4" w:rsidP="009954A4">
            <w:pPr>
              <w:spacing w:after="0" w:line="240" w:lineRule="auto"/>
              <w:rPr>
                <w:rFonts w:ascii="Calibri" w:eastAsia="Times New Roman" w:hAnsi="Calibri" w:cs="Calibri"/>
                <w:b/>
                <w:bCs/>
                <w:color w:val="FFFFFF"/>
                <w:lang w:eastAsia="ru-RU"/>
              </w:rPr>
            </w:pPr>
            <w:proofErr w:type="spellStart"/>
            <w:r w:rsidRPr="009954A4">
              <w:rPr>
                <w:rFonts w:ascii="Calibri" w:eastAsia="Times New Roman" w:hAnsi="Calibri" w:cs="Calibri"/>
                <w:b/>
                <w:bCs/>
                <w:color w:val="FFFFFF"/>
                <w:lang w:eastAsia="ru-RU"/>
              </w:rPr>
              <w:t>смирнов</w:t>
            </w:r>
            <w:proofErr w:type="spellEnd"/>
          </w:p>
        </w:tc>
        <w:tc>
          <w:tcPr>
            <w:tcW w:w="1120" w:type="dxa"/>
            <w:tcBorders>
              <w:top w:val="single" w:sz="4" w:space="0" w:color="5B9BD5"/>
              <w:left w:val="nil"/>
              <w:bottom w:val="nil"/>
              <w:right w:val="nil"/>
            </w:tcBorders>
            <w:shd w:val="clear" w:color="5B9BD5" w:fill="5B9BD5"/>
            <w:noWrap/>
            <w:vAlign w:val="bottom"/>
            <w:hideMark/>
          </w:tcPr>
          <w:p w:rsidR="009954A4" w:rsidRPr="009954A4" w:rsidRDefault="009954A4" w:rsidP="009954A4">
            <w:pPr>
              <w:spacing w:after="0" w:line="240" w:lineRule="auto"/>
              <w:rPr>
                <w:rFonts w:ascii="Calibri" w:eastAsia="Times New Roman" w:hAnsi="Calibri" w:cs="Calibri"/>
                <w:b/>
                <w:bCs/>
                <w:color w:val="FFFFFF"/>
                <w:lang w:eastAsia="ru-RU"/>
              </w:rPr>
            </w:pPr>
            <w:r w:rsidRPr="009954A4">
              <w:rPr>
                <w:rFonts w:ascii="Calibri" w:eastAsia="Times New Roman" w:hAnsi="Calibri" w:cs="Calibri"/>
                <w:b/>
                <w:bCs/>
                <w:color w:val="FFFFFF"/>
                <w:lang w:eastAsia="ru-RU"/>
              </w:rPr>
              <w:t>соколов</w:t>
            </w:r>
          </w:p>
        </w:tc>
        <w:tc>
          <w:tcPr>
            <w:tcW w:w="1540" w:type="dxa"/>
            <w:tcBorders>
              <w:top w:val="single" w:sz="4" w:space="0" w:color="5B9BD5"/>
              <w:left w:val="nil"/>
              <w:bottom w:val="nil"/>
              <w:right w:val="single" w:sz="4" w:space="0" w:color="5B9BD5"/>
            </w:tcBorders>
            <w:shd w:val="clear" w:color="5B9BD5" w:fill="5B9BD5"/>
            <w:noWrap/>
            <w:vAlign w:val="bottom"/>
            <w:hideMark/>
          </w:tcPr>
          <w:p w:rsidR="009954A4" w:rsidRPr="009954A4" w:rsidRDefault="009954A4" w:rsidP="009954A4">
            <w:pPr>
              <w:spacing w:after="0" w:line="240" w:lineRule="auto"/>
              <w:rPr>
                <w:rFonts w:ascii="Calibri" w:eastAsia="Times New Roman" w:hAnsi="Calibri" w:cs="Calibri"/>
                <w:b/>
                <w:bCs/>
                <w:color w:val="FFFFFF"/>
                <w:lang w:eastAsia="ru-RU"/>
              </w:rPr>
            </w:pPr>
            <w:proofErr w:type="spellStart"/>
            <w:r w:rsidRPr="009954A4">
              <w:rPr>
                <w:rFonts w:ascii="Calibri" w:eastAsia="Times New Roman" w:hAnsi="Calibri" w:cs="Calibri"/>
                <w:b/>
                <w:bCs/>
                <w:color w:val="FFFFFF"/>
                <w:lang w:eastAsia="ru-RU"/>
              </w:rPr>
              <w:t>филимонова</w:t>
            </w:r>
            <w:proofErr w:type="spellEnd"/>
          </w:p>
        </w:tc>
      </w:tr>
      <w:tr w:rsidR="009954A4" w:rsidRPr="009954A4" w:rsidTr="009954A4">
        <w:trPr>
          <w:trHeight w:val="300"/>
        </w:trPr>
        <w:tc>
          <w:tcPr>
            <w:tcW w:w="1140" w:type="dxa"/>
            <w:tcBorders>
              <w:top w:val="single" w:sz="4" w:space="0" w:color="5B9BD5"/>
              <w:left w:val="single" w:sz="4" w:space="0" w:color="5B9BD5"/>
              <w:bottom w:val="single" w:sz="4" w:space="0" w:color="5B9BD5"/>
              <w:right w:val="nil"/>
            </w:tcBorders>
            <w:shd w:val="clear" w:color="auto" w:fill="auto"/>
            <w:noWrap/>
            <w:vAlign w:val="bottom"/>
            <w:hideMark/>
          </w:tcPr>
          <w:p w:rsidR="009954A4" w:rsidRPr="009954A4" w:rsidRDefault="009954A4" w:rsidP="009954A4">
            <w:pPr>
              <w:spacing w:after="0" w:line="240" w:lineRule="auto"/>
              <w:jc w:val="right"/>
              <w:rPr>
                <w:rFonts w:ascii="Calibri" w:eastAsia="Times New Roman" w:hAnsi="Calibri" w:cs="Calibri"/>
                <w:color w:val="000000"/>
                <w:lang w:eastAsia="ru-RU"/>
              </w:rPr>
            </w:pPr>
            <w:r w:rsidRPr="009954A4">
              <w:rPr>
                <w:rFonts w:ascii="Calibri" w:eastAsia="Times New Roman" w:hAnsi="Calibri" w:cs="Calibri"/>
                <w:color w:val="000000"/>
                <w:lang w:eastAsia="ru-RU"/>
              </w:rPr>
              <w:t>130983,8</w:t>
            </w:r>
          </w:p>
        </w:tc>
        <w:tc>
          <w:tcPr>
            <w:tcW w:w="1200" w:type="dxa"/>
            <w:tcBorders>
              <w:top w:val="single" w:sz="4" w:space="0" w:color="5B9BD5"/>
              <w:left w:val="nil"/>
              <w:bottom w:val="single" w:sz="4" w:space="0" w:color="5B9BD5"/>
              <w:right w:val="nil"/>
            </w:tcBorders>
            <w:shd w:val="clear" w:color="auto" w:fill="auto"/>
            <w:noWrap/>
            <w:vAlign w:val="bottom"/>
            <w:hideMark/>
          </w:tcPr>
          <w:p w:rsidR="009954A4" w:rsidRPr="009954A4" w:rsidRDefault="009954A4" w:rsidP="009954A4">
            <w:pPr>
              <w:spacing w:after="0" w:line="240" w:lineRule="auto"/>
              <w:jc w:val="right"/>
              <w:rPr>
                <w:rFonts w:ascii="Calibri" w:eastAsia="Times New Roman" w:hAnsi="Calibri" w:cs="Calibri"/>
                <w:color w:val="000000"/>
                <w:lang w:eastAsia="ru-RU"/>
              </w:rPr>
            </w:pPr>
            <w:r w:rsidRPr="009954A4">
              <w:rPr>
                <w:rFonts w:ascii="Calibri" w:eastAsia="Times New Roman" w:hAnsi="Calibri" w:cs="Calibri"/>
                <w:color w:val="000000"/>
                <w:lang w:eastAsia="ru-RU"/>
              </w:rPr>
              <w:t>45416,75</w:t>
            </w:r>
          </w:p>
        </w:tc>
        <w:tc>
          <w:tcPr>
            <w:tcW w:w="1000" w:type="dxa"/>
            <w:tcBorders>
              <w:top w:val="single" w:sz="4" w:space="0" w:color="5B9BD5"/>
              <w:left w:val="nil"/>
              <w:bottom w:val="single" w:sz="4" w:space="0" w:color="5B9BD5"/>
              <w:right w:val="nil"/>
            </w:tcBorders>
            <w:shd w:val="clear" w:color="auto" w:fill="auto"/>
            <w:noWrap/>
            <w:vAlign w:val="bottom"/>
            <w:hideMark/>
          </w:tcPr>
          <w:p w:rsidR="009954A4" w:rsidRPr="009954A4" w:rsidRDefault="009954A4" w:rsidP="009954A4">
            <w:pPr>
              <w:spacing w:after="0" w:line="240" w:lineRule="auto"/>
              <w:jc w:val="right"/>
              <w:rPr>
                <w:rFonts w:ascii="Calibri" w:eastAsia="Times New Roman" w:hAnsi="Calibri" w:cs="Calibri"/>
                <w:color w:val="000000"/>
                <w:lang w:eastAsia="ru-RU"/>
              </w:rPr>
            </w:pPr>
            <w:r w:rsidRPr="009954A4">
              <w:rPr>
                <w:rFonts w:ascii="Calibri" w:eastAsia="Times New Roman" w:hAnsi="Calibri" w:cs="Calibri"/>
                <w:color w:val="000000"/>
                <w:lang w:eastAsia="ru-RU"/>
              </w:rPr>
              <w:t>94476,9</w:t>
            </w:r>
          </w:p>
        </w:tc>
        <w:tc>
          <w:tcPr>
            <w:tcW w:w="1320" w:type="dxa"/>
            <w:tcBorders>
              <w:top w:val="single" w:sz="4" w:space="0" w:color="5B9BD5"/>
              <w:left w:val="nil"/>
              <w:bottom w:val="single" w:sz="4" w:space="0" w:color="5B9BD5"/>
              <w:right w:val="nil"/>
            </w:tcBorders>
            <w:shd w:val="clear" w:color="auto" w:fill="auto"/>
            <w:noWrap/>
            <w:vAlign w:val="bottom"/>
            <w:hideMark/>
          </w:tcPr>
          <w:p w:rsidR="009954A4" w:rsidRPr="009954A4" w:rsidRDefault="009954A4" w:rsidP="009954A4">
            <w:pPr>
              <w:spacing w:after="0" w:line="240" w:lineRule="auto"/>
              <w:jc w:val="right"/>
              <w:rPr>
                <w:rFonts w:ascii="Calibri" w:eastAsia="Times New Roman" w:hAnsi="Calibri" w:cs="Calibri"/>
                <w:color w:val="000000"/>
                <w:lang w:eastAsia="ru-RU"/>
              </w:rPr>
            </w:pPr>
            <w:r w:rsidRPr="009954A4">
              <w:rPr>
                <w:rFonts w:ascii="Calibri" w:eastAsia="Times New Roman" w:hAnsi="Calibri" w:cs="Calibri"/>
                <w:color w:val="000000"/>
                <w:lang w:eastAsia="ru-RU"/>
              </w:rPr>
              <w:t>72228,4</w:t>
            </w:r>
          </w:p>
        </w:tc>
        <w:tc>
          <w:tcPr>
            <w:tcW w:w="1280" w:type="dxa"/>
            <w:tcBorders>
              <w:top w:val="single" w:sz="4" w:space="0" w:color="5B9BD5"/>
              <w:left w:val="nil"/>
              <w:bottom w:val="single" w:sz="4" w:space="0" w:color="5B9BD5"/>
              <w:right w:val="nil"/>
            </w:tcBorders>
            <w:shd w:val="clear" w:color="auto" w:fill="auto"/>
            <w:noWrap/>
            <w:vAlign w:val="bottom"/>
            <w:hideMark/>
          </w:tcPr>
          <w:p w:rsidR="009954A4" w:rsidRPr="009954A4" w:rsidRDefault="009954A4" w:rsidP="009954A4">
            <w:pPr>
              <w:spacing w:after="0" w:line="240" w:lineRule="auto"/>
              <w:jc w:val="right"/>
              <w:rPr>
                <w:rFonts w:ascii="Calibri" w:eastAsia="Times New Roman" w:hAnsi="Calibri" w:cs="Calibri"/>
                <w:color w:val="000000"/>
                <w:lang w:eastAsia="ru-RU"/>
              </w:rPr>
            </w:pPr>
            <w:r w:rsidRPr="009954A4">
              <w:rPr>
                <w:rFonts w:ascii="Calibri" w:eastAsia="Times New Roman" w:hAnsi="Calibri" w:cs="Calibri"/>
                <w:color w:val="000000"/>
                <w:lang w:eastAsia="ru-RU"/>
              </w:rPr>
              <w:t>4268,7</w:t>
            </w:r>
          </w:p>
        </w:tc>
        <w:tc>
          <w:tcPr>
            <w:tcW w:w="1120" w:type="dxa"/>
            <w:tcBorders>
              <w:top w:val="single" w:sz="4" w:space="0" w:color="5B9BD5"/>
              <w:left w:val="nil"/>
              <w:bottom w:val="single" w:sz="4" w:space="0" w:color="5B9BD5"/>
              <w:right w:val="nil"/>
            </w:tcBorders>
            <w:shd w:val="clear" w:color="auto" w:fill="auto"/>
            <w:noWrap/>
            <w:vAlign w:val="bottom"/>
            <w:hideMark/>
          </w:tcPr>
          <w:p w:rsidR="009954A4" w:rsidRPr="009954A4" w:rsidRDefault="009954A4" w:rsidP="009954A4">
            <w:pPr>
              <w:spacing w:after="0" w:line="240" w:lineRule="auto"/>
              <w:jc w:val="right"/>
              <w:rPr>
                <w:rFonts w:ascii="Calibri" w:eastAsia="Times New Roman" w:hAnsi="Calibri" w:cs="Calibri"/>
                <w:color w:val="000000"/>
                <w:lang w:eastAsia="ru-RU"/>
              </w:rPr>
            </w:pPr>
            <w:r w:rsidRPr="009954A4">
              <w:rPr>
                <w:rFonts w:ascii="Calibri" w:eastAsia="Times New Roman" w:hAnsi="Calibri" w:cs="Calibri"/>
                <w:color w:val="000000"/>
                <w:lang w:eastAsia="ru-RU"/>
              </w:rPr>
              <w:t>98284,16</w:t>
            </w:r>
          </w:p>
        </w:tc>
        <w:tc>
          <w:tcPr>
            <w:tcW w:w="1160" w:type="dxa"/>
            <w:tcBorders>
              <w:top w:val="single" w:sz="4" w:space="0" w:color="5B9BD5"/>
              <w:left w:val="nil"/>
              <w:bottom w:val="single" w:sz="4" w:space="0" w:color="5B9BD5"/>
              <w:right w:val="nil"/>
            </w:tcBorders>
            <w:shd w:val="clear" w:color="auto" w:fill="auto"/>
            <w:noWrap/>
            <w:vAlign w:val="bottom"/>
            <w:hideMark/>
          </w:tcPr>
          <w:p w:rsidR="009954A4" w:rsidRPr="009954A4" w:rsidRDefault="009954A4" w:rsidP="009954A4">
            <w:pPr>
              <w:spacing w:after="0" w:line="240" w:lineRule="auto"/>
              <w:jc w:val="right"/>
              <w:rPr>
                <w:rFonts w:ascii="Calibri" w:eastAsia="Times New Roman" w:hAnsi="Calibri" w:cs="Calibri"/>
                <w:color w:val="000000"/>
                <w:lang w:eastAsia="ru-RU"/>
              </w:rPr>
            </w:pPr>
            <w:r w:rsidRPr="009954A4">
              <w:rPr>
                <w:rFonts w:ascii="Calibri" w:eastAsia="Times New Roman" w:hAnsi="Calibri" w:cs="Calibri"/>
                <w:color w:val="000000"/>
                <w:lang w:eastAsia="ru-RU"/>
              </w:rPr>
              <w:t>205258,3</w:t>
            </w:r>
          </w:p>
        </w:tc>
        <w:tc>
          <w:tcPr>
            <w:tcW w:w="1120" w:type="dxa"/>
            <w:tcBorders>
              <w:top w:val="single" w:sz="4" w:space="0" w:color="5B9BD5"/>
              <w:left w:val="nil"/>
              <w:bottom w:val="single" w:sz="4" w:space="0" w:color="5B9BD5"/>
              <w:right w:val="nil"/>
            </w:tcBorders>
            <w:shd w:val="clear" w:color="auto" w:fill="auto"/>
            <w:noWrap/>
            <w:vAlign w:val="bottom"/>
            <w:hideMark/>
          </w:tcPr>
          <w:p w:rsidR="009954A4" w:rsidRPr="009954A4" w:rsidRDefault="009954A4" w:rsidP="009954A4">
            <w:pPr>
              <w:spacing w:after="0" w:line="240" w:lineRule="auto"/>
              <w:jc w:val="right"/>
              <w:rPr>
                <w:rFonts w:ascii="Calibri" w:eastAsia="Times New Roman" w:hAnsi="Calibri" w:cs="Calibri"/>
                <w:color w:val="000000"/>
                <w:lang w:eastAsia="ru-RU"/>
              </w:rPr>
            </w:pPr>
            <w:r w:rsidRPr="009954A4">
              <w:rPr>
                <w:rFonts w:ascii="Calibri" w:eastAsia="Times New Roman" w:hAnsi="Calibri" w:cs="Calibri"/>
                <w:color w:val="000000"/>
                <w:lang w:eastAsia="ru-RU"/>
              </w:rPr>
              <w:t>35183,5</w:t>
            </w:r>
          </w:p>
        </w:tc>
        <w:tc>
          <w:tcPr>
            <w:tcW w:w="1540" w:type="dxa"/>
            <w:tcBorders>
              <w:top w:val="single" w:sz="4" w:space="0" w:color="5B9BD5"/>
              <w:left w:val="nil"/>
              <w:bottom w:val="single" w:sz="4" w:space="0" w:color="5B9BD5"/>
              <w:right w:val="single" w:sz="4" w:space="0" w:color="5B9BD5"/>
            </w:tcBorders>
            <w:shd w:val="clear" w:color="auto" w:fill="auto"/>
            <w:noWrap/>
            <w:vAlign w:val="bottom"/>
            <w:hideMark/>
          </w:tcPr>
          <w:p w:rsidR="009954A4" w:rsidRPr="009954A4" w:rsidRDefault="009954A4" w:rsidP="009954A4">
            <w:pPr>
              <w:spacing w:after="0" w:line="240" w:lineRule="auto"/>
              <w:jc w:val="right"/>
              <w:rPr>
                <w:rFonts w:ascii="Calibri" w:eastAsia="Times New Roman" w:hAnsi="Calibri" w:cs="Calibri"/>
                <w:color w:val="000000"/>
                <w:lang w:eastAsia="ru-RU"/>
              </w:rPr>
            </w:pPr>
            <w:r w:rsidRPr="009954A4">
              <w:rPr>
                <w:rFonts w:ascii="Calibri" w:eastAsia="Times New Roman" w:hAnsi="Calibri" w:cs="Calibri"/>
                <w:color w:val="000000"/>
                <w:lang w:eastAsia="ru-RU"/>
              </w:rPr>
              <w:t>39020,8</w:t>
            </w:r>
          </w:p>
        </w:tc>
      </w:tr>
    </w:tbl>
    <w:p w:rsidR="009954A4" w:rsidRDefault="009954A4" w:rsidP="009954A4">
      <w:pPr>
        <w:pStyle w:val="a3"/>
        <w:ind w:left="1785"/>
        <w:rPr>
          <w:b/>
          <w:sz w:val="24"/>
          <w:szCs w:val="24"/>
        </w:rPr>
      </w:pPr>
    </w:p>
    <w:p w:rsidR="009954A4" w:rsidRDefault="009954A4" w:rsidP="009954A4">
      <w:pPr>
        <w:pStyle w:val="a3"/>
        <w:ind w:left="1785"/>
        <w:rPr>
          <w:b/>
          <w:sz w:val="24"/>
          <w:szCs w:val="24"/>
        </w:rPr>
      </w:pPr>
      <w:r>
        <w:rPr>
          <w:b/>
          <w:sz w:val="24"/>
          <w:szCs w:val="24"/>
        </w:rPr>
        <w:t>Ответ</w:t>
      </w:r>
      <w:r w:rsidRPr="009954A4">
        <w:rPr>
          <w:b/>
          <w:sz w:val="24"/>
          <w:szCs w:val="24"/>
        </w:rPr>
        <w:t>:</w:t>
      </w:r>
      <w:r>
        <w:rPr>
          <w:b/>
          <w:sz w:val="24"/>
          <w:szCs w:val="24"/>
        </w:rPr>
        <w:t xml:space="preserve"> менеджер Смирнов привлек больше всего средств за сен. 2021</w:t>
      </w:r>
    </w:p>
    <w:p w:rsidR="00BE3326" w:rsidRPr="00BE3326" w:rsidRDefault="00BE3326" w:rsidP="00BE3326">
      <w:pPr>
        <w:pStyle w:val="a3"/>
        <w:numPr>
          <w:ilvl w:val="0"/>
          <w:numId w:val="4"/>
        </w:numPr>
        <w:rPr>
          <w:b/>
          <w:sz w:val="24"/>
          <w:szCs w:val="24"/>
        </w:rPr>
      </w:pPr>
      <w:r>
        <w:t>Какой тип сделок (новая/текущая) был преобладающим в октябре 2021?</w:t>
      </w:r>
    </w:p>
    <w:tbl>
      <w:tblPr>
        <w:tblW w:w="1920" w:type="dxa"/>
        <w:jc w:val="center"/>
        <w:tblLook w:val="04A0" w:firstRow="1" w:lastRow="0" w:firstColumn="1" w:lastColumn="0" w:noHBand="0" w:noVBand="1"/>
      </w:tblPr>
      <w:tblGrid>
        <w:gridCol w:w="987"/>
        <w:gridCol w:w="960"/>
      </w:tblGrid>
      <w:tr w:rsidR="00BE3326" w:rsidRPr="00BE3326" w:rsidTr="00BE3326">
        <w:trPr>
          <w:trHeight w:val="300"/>
          <w:jc w:val="center"/>
        </w:trPr>
        <w:tc>
          <w:tcPr>
            <w:tcW w:w="960" w:type="dxa"/>
            <w:tcBorders>
              <w:top w:val="nil"/>
              <w:left w:val="nil"/>
              <w:bottom w:val="nil"/>
              <w:right w:val="nil"/>
            </w:tcBorders>
            <w:shd w:val="clear" w:color="auto" w:fill="auto"/>
            <w:noWrap/>
            <w:vAlign w:val="bottom"/>
            <w:hideMark/>
          </w:tcPr>
          <w:p w:rsidR="00BE3326" w:rsidRPr="00BE3326" w:rsidRDefault="00BE3326" w:rsidP="00BE3326">
            <w:pPr>
              <w:spacing w:after="0" w:line="240" w:lineRule="auto"/>
              <w:rPr>
                <w:rFonts w:ascii="Calibri" w:eastAsia="Times New Roman" w:hAnsi="Calibri" w:cs="Calibri"/>
                <w:color w:val="000000"/>
                <w:lang w:eastAsia="ru-RU"/>
              </w:rPr>
            </w:pPr>
            <w:r w:rsidRPr="00BE3326">
              <w:rPr>
                <w:rFonts w:ascii="Calibri" w:eastAsia="Times New Roman" w:hAnsi="Calibri" w:cs="Calibri"/>
                <w:color w:val="000000"/>
                <w:lang w:eastAsia="ru-RU"/>
              </w:rPr>
              <w:t>текущая</w:t>
            </w:r>
          </w:p>
        </w:tc>
        <w:tc>
          <w:tcPr>
            <w:tcW w:w="960" w:type="dxa"/>
            <w:tcBorders>
              <w:top w:val="nil"/>
              <w:left w:val="nil"/>
              <w:bottom w:val="nil"/>
              <w:right w:val="nil"/>
            </w:tcBorders>
            <w:shd w:val="clear" w:color="auto" w:fill="auto"/>
            <w:noWrap/>
            <w:vAlign w:val="bottom"/>
            <w:hideMark/>
          </w:tcPr>
          <w:p w:rsidR="00BE3326" w:rsidRPr="00BE3326" w:rsidRDefault="00BE3326" w:rsidP="00BE3326">
            <w:pPr>
              <w:spacing w:after="0" w:line="240" w:lineRule="auto"/>
              <w:jc w:val="right"/>
              <w:rPr>
                <w:rFonts w:ascii="Calibri" w:eastAsia="Times New Roman" w:hAnsi="Calibri" w:cs="Calibri"/>
                <w:color w:val="000000"/>
                <w:lang w:eastAsia="ru-RU"/>
              </w:rPr>
            </w:pPr>
            <w:r w:rsidRPr="00BE3326">
              <w:rPr>
                <w:rFonts w:ascii="Calibri" w:eastAsia="Times New Roman" w:hAnsi="Calibri" w:cs="Calibri"/>
                <w:color w:val="000000"/>
                <w:lang w:eastAsia="ru-RU"/>
              </w:rPr>
              <w:t>99</w:t>
            </w:r>
          </w:p>
        </w:tc>
      </w:tr>
      <w:tr w:rsidR="00BE3326" w:rsidRPr="00BE3326" w:rsidTr="00BE3326">
        <w:trPr>
          <w:trHeight w:val="300"/>
          <w:jc w:val="center"/>
        </w:trPr>
        <w:tc>
          <w:tcPr>
            <w:tcW w:w="960" w:type="dxa"/>
            <w:tcBorders>
              <w:top w:val="nil"/>
              <w:left w:val="nil"/>
              <w:bottom w:val="nil"/>
              <w:right w:val="nil"/>
            </w:tcBorders>
            <w:shd w:val="clear" w:color="auto" w:fill="auto"/>
            <w:noWrap/>
            <w:vAlign w:val="bottom"/>
            <w:hideMark/>
          </w:tcPr>
          <w:p w:rsidR="00BE3326" w:rsidRPr="00BE3326" w:rsidRDefault="00BE3326" w:rsidP="00BE3326">
            <w:pPr>
              <w:spacing w:after="0" w:line="240" w:lineRule="auto"/>
              <w:rPr>
                <w:rFonts w:ascii="Calibri" w:eastAsia="Times New Roman" w:hAnsi="Calibri" w:cs="Calibri"/>
                <w:color w:val="000000"/>
                <w:lang w:eastAsia="ru-RU"/>
              </w:rPr>
            </w:pPr>
            <w:r w:rsidRPr="00BE3326">
              <w:rPr>
                <w:rFonts w:ascii="Calibri" w:eastAsia="Times New Roman" w:hAnsi="Calibri" w:cs="Calibri"/>
                <w:color w:val="000000"/>
                <w:lang w:eastAsia="ru-RU"/>
              </w:rPr>
              <w:t>новая</w:t>
            </w:r>
          </w:p>
        </w:tc>
        <w:tc>
          <w:tcPr>
            <w:tcW w:w="960" w:type="dxa"/>
            <w:tcBorders>
              <w:top w:val="nil"/>
              <w:left w:val="nil"/>
              <w:bottom w:val="nil"/>
              <w:right w:val="nil"/>
            </w:tcBorders>
            <w:shd w:val="clear" w:color="auto" w:fill="auto"/>
            <w:noWrap/>
            <w:vAlign w:val="bottom"/>
            <w:hideMark/>
          </w:tcPr>
          <w:p w:rsidR="00BE3326" w:rsidRPr="00BE3326" w:rsidRDefault="00BE3326" w:rsidP="00BE3326">
            <w:pPr>
              <w:spacing w:after="0" w:line="240" w:lineRule="auto"/>
              <w:jc w:val="right"/>
              <w:rPr>
                <w:rFonts w:ascii="Calibri" w:eastAsia="Times New Roman" w:hAnsi="Calibri" w:cs="Calibri"/>
                <w:color w:val="000000"/>
                <w:lang w:eastAsia="ru-RU"/>
              </w:rPr>
            </w:pPr>
            <w:r w:rsidRPr="00BE3326">
              <w:rPr>
                <w:rFonts w:ascii="Calibri" w:eastAsia="Times New Roman" w:hAnsi="Calibri" w:cs="Calibri"/>
                <w:color w:val="000000"/>
                <w:lang w:eastAsia="ru-RU"/>
              </w:rPr>
              <w:t>36</w:t>
            </w:r>
          </w:p>
        </w:tc>
      </w:tr>
    </w:tbl>
    <w:p w:rsidR="00BE3326" w:rsidRDefault="00BE3326" w:rsidP="00BE3326">
      <w:pPr>
        <w:pStyle w:val="a3"/>
        <w:ind w:left="1785"/>
        <w:rPr>
          <w:b/>
          <w:sz w:val="24"/>
          <w:szCs w:val="24"/>
        </w:rPr>
      </w:pPr>
      <w:r>
        <w:rPr>
          <w:b/>
          <w:sz w:val="24"/>
          <w:szCs w:val="24"/>
        </w:rPr>
        <w:t>Ответ</w:t>
      </w:r>
      <w:r w:rsidRPr="00BE3326">
        <w:rPr>
          <w:b/>
          <w:sz w:val="24"/>
          <w:szCs w:val="24"/>
        </w:rPr>
        <w:t xml:space="preserve">: </w:t>
      </w:r>
      <w:r>
        <w:rPr>
          <w:b/>
          <w:sz w:val="24"/>
          <w:szCs w:val="24"/>
        </w:rPr>
        <w:t xml:space="preserve">в октябре был преобладающим тип сделки </w:t>
      </w:r>
      <w:r w:rsidRPr="00BE3326">
        <w:rPr>
          <w:b/>
          <w:sz w:val="24"/>
          <w:szCs w:val="24"/>
        </w:rPr>
        <w:t>“</w:t>
      </w:r>
      <w:r>
        <w:rPr>
          <w:b/>
          <w:sz w:val="24"/>
          <w:szCs w:val="24"/>
        </w:rPr>
        <w:t>текущая</w:t>
      </w:r>
      <w:r w:rsidRPr="00BE3326">
        <w:rPr>
          <w:b/>
          <w:sz w:val="24"/>
          <w:szCs w:val="24"/>
        </w:rPr>
        <w:t>”</w:t>
      </w:r>
      <w:r>
        <w:rPr>
          <w:b/>
          <w:sz w:val="24"/>
          <w:szCs w:val="24"/>
        </w:rPr>
        <w:t>.</w:t>
      </w:r>
    </w:p>
    <w:p w:rsidR="00BE3326" w:rsidRDefault="00BE3326" w:rsidP="00BE3326">
      <w:pPr>
        <w:pStyle w:val="a3"/>
        <w:ind w:left="1785"/>
        <w:rPr>
          <w:b/>
          <w:sz w:val="24"/>
          <w:szCs w:val="24"/>
        </w:rPr>
      </w:pPr>
    </w:p>
    <w:p w:rsidR="00BE3326" w:rsidRPr="00F02B66" w:rsidRDefault="00F02B66" w:rsidP="00BE3326">
      <w:pPr>
        <w:pStyle w:val="a3"/>
        <w:numPr>
          <w:ilvl w:val="0"/>
          <w:numId w:val="4"/>
        </w:numPr>
        <w:rPr>
          <w:b/>
          <w:sz w:val="24"/>
          <w:szCs w:val="24"/>
        </w:rPr>
      </w:pPr>
      <w:r>
        <w:t>Сколько оригиналов договора по майским сделкам было получено в июне 2021?</w:t>
      </w:r>
    </w:p>
    <w:p w:rsidR="00F02B66" w:rsidRDefault="00F02B66" w:rsidP="00F02B66">
      <w:pPr>
        <w:pStyle w:val="a3"/>
        <w:ind w:left="1785"/>
        <w:rPr>
          <w:b/>
        </w:rPr>
      </w:pPr>
      <w:r w:rsidRPr="00F02B66">
        <w:rPr>
          <w:b/>
        </w:rPr>
        <w:t>Ответ: в июне 2021 было получено 40 оригиналов.</w:t>
      </w:r>
    </w:p>
    <w:p w:rsidR="00BF6F16" w:rsidRDefault="00BF6F16" w:rsidP="00F02B66">
      <w:pPr>
        <w:pStyle w:val="a3"/>
        <w:ind w:left="1785"/>
        <w:rPr>
          <w:b/>
          <w:sz w:val="24"/>
          <w:szCs w:val="24"/>
        </w:rPr>
      </w:pPr>
    </w:p>
    <w:p w:rsidR="00BF6F16" w:rsidRDefault="00BF6F16" w:rsidP="00BF6F16">
      <w:pPr>
        <w:pStyle w:val="a3"/>
        <w:numPr>
          <w:ilvl w:val="0"/>
          <w:numId w:val="3"/>
        </w:numPr>
        <w:rPr>
          <w:b/>
          <w:sz w:val="24"/>
          <w:szCs w:val="24"/>
        </w:rPr>
      </w:pPr>
      <w:r>
        <w:rPr>
          <w:b/>
          <w:sz w:val="24"/>
          <w:szCs w:val="24"/>
        </w:rPr>
        <w:t>Задание</w:t>
      </w:r>
      <w:r>
        <w:rPr>
          <w:b/>
          <w:sz w:val="24"/>
          <w:szCs w:val="24"/>
          <w:lang w:val="en-US"/>
        </w:rPr>
        <w:t>:</w:t>
      </w:r>
    </w:p>
    <w:p w:rsidR="00BF6F16" w:rsidRPr="00693754" w:rsidRDefault="00693754" w:rsidP="00BF6F16">
      <w:pPr>
        <w:pStyle w:val="a3"/>
        <w:numPr>
          <w:ilvl w:val="0"/>
          <w:numId w:val="4"/>
        </w:numPr>
        <w:rPr>
          <w:b/>
          <w:sz w:val="24"/>
          <w:szCs w:val="24"/>
        </w:rPr>
      </w:pPr>
      <w:r>
        <w:t>1)</w:t>
      </w:r>
      <w:r>
        <w:t xml:space="preserve">За новые сделки менеджер получает 7 % от суммы, при условии, что статус оплаты «ОПЛАЧЕНО», а также имеется оригинал подписанного договора с клиентом (в рассматриваемом месяце). </w:t>
      </w:r>
      <w:r>
        <w:br/>
      </w:r>
      <w:r>
        <w:t>2) За текущие сделки менеджер получает 5 % от суммы, если она больше 10 тыс., и 3 % от суммы, если меньше. При этом статус оплаты может быть любым, кроме «ПРОСРОЧЕНО», а также необходимо наличие оригинала подписанного договора с клиентом (в рассматриваемом месяце). Бонусы по сделкам, оригиналы для которых приходят позже рассматриваемого месяца, считаются остатком на следующий период, который выплачивается по мере прихода оригиналов. Вычислите остаток каждого из менеджеров на 01.07.2021.</w:t>
      </w:r>
    </w:p>
    <w:p w:rsidR="00693754" w:rsidRDefault="00693754" w:rsidP="00693754">
      <w:pPr>
        <w:pStyle w:val="a3"/>
        <w:ind w:left="1785"/>
      </w:pPr>
      <w:r>
        <w:t>Так как требуется найти остаток на 07 – следовательно оставшиеся даты можно отбросить.</w:t>
      </w:r>
      <w:r>
        <w:br/>
        <w:t xml:space="preserve">далее если Оплачено и Новая и месяц </w:t>
      </w:r>
      <w:r w:rsidRPr="00693754">
        <w:t xml:space="preserve">&gt;=7 </w:t>
      </w:r>
      <w:r>
        <w:t>значит есть остаток по сделке(7%)</w:t>
      </w:r>
    </w:p>
    <w:p w:rsidR="00693754" w:rsidRDefault="00693754" w:rsidP="00693754">
      <w:pPr>
        <w:pStyle w:val="a3"/>
        <w:ind w:left="1785"/>
      </w:pPr>
      <w:r>
        <w:t xml:space="preserve">Если </w:t>
      </w:r>
      <w:proofErr w:type="gramStart"/>
      <w:r>
        <w:rPr>
          <w:lang w:val="en-US"/>
        </w:rPr>
        <w:t>sum</w:t>
      </w:r>
      <w:r w:rsidRPr="00693754">
        <w:t xml:space="preserve"> &gt;</w:t>
      </w:r>
      <w:proofErr w:type="gramEnd"/>
      <w:r w:rsidRPr="00693754">
        <w:t xml:space="preserve"> 10000</w:t>
      </w:r>
      <w:r>
        <w:t xml:space="preserve"> и </w:t>
      </w:r>
      <w:r>
        <w:rPr>
          <w:lang w:val="en-US"/>
        </w:rPr>
        <w:t>status</w:t>
      </w:r>
      <w:r w:rsidRPr="00693754">
        <w:t xml:space="preserve"> /= </w:t>
      </w:r>
      <w:r>
        <w:t xml:space="preserve">ПРОСРОЧЕНО и месяц  </w:t>
      </w:r>
      <w:r w:rsidRPr="00693754">
        <w:t>&gt;</w:t>
      </w:r>
      <w:r>
        <w:t>= 7 значит есть остаток (5%)</w:t>
      </w:r>
    </w:p>
    <w:p w:rsidR="00693754" w:rsidRPr="00693754" w:rsidRDefault="00693754" w:rsidP="00693754">
      <w:pPr>
        <w:pStyle w:val="a3"/>
        <w:ind w:left="1785"/>
      </w:pPr>
      <w:r>
        <w:t xml:space="preserve">Если </w:t>
      </w:r>
      <w:r>
        <w:rPr>
          <w:lang w:val="en-US"/>
        </w:rPr>
        <w:t>sum</w:t>
      </w:r>
      <w:r w:rsidRPr="00693754">
        <w:t xml:space="preserve"> </w:t>
      </w:r>
      <w:r w:rsidRPr="00693754">
        <w:t>&lt;</w:t>
      </w:r>
      <w:r w:rsidRPr="00693754">
        <w:t xml:space="preserve"> 10000</w:t>
      </w:r>
      <w:r>
        <w:t xml:space="preserve"> и </w:t>
      </w:r>
      <w:r>
        <w:rPr>
          <w:lang w:val="en-US"/>
        </w:rPr>
        <w:t>status</w:t>
      </w:r>
      <w:r w:rsidRPr="00693754">
        <w:t xml:space="preserve"> /= </w:t>
      </w:r>
      <w:r>
        <w:t xml:space="preserve">ПРОСРОЧЕНО и месяц  </w:t>
      </w:r>
      <w:r w:rsidRPr="00693754">
        <w:t>&gt;</w:t>
      </w:r>
      <w:r>
        <w:t>= 7</w:t>
      </w:r>
      <w:r>
        <w:t>(</w:t>
      </w:r>
      <w:r w:rsidRPr="00693754">
        <w:t xml:space="preserve"> </w:t>
      </w:r>
      <w:r>
        <w:t>при этом остаток 7% = 0</w:t>
      </w:r>
      <w:r>
        <w:t xml:space="preserve"> </w:t>
      </w:r>
      <w:r>
        <w:t xml:space="preserve">) </w:t>
      </w:r>
      <w:r>
        <w:t>значит есть остаток (</w:t>
      </w:r>
      <w:r>
        <w:t>3</w:t>
      </w:r>
      <w:r>
        <w:t>%)</w:t>
      </w:r>
      <w:r>
        <w:br/>
      </w:r>
    </w:p>
    <w:p w:rsidR="00693754" w:rsidRDefault="00693754" w:rsidP="00693754">
      <w:pPr>
        <w:pStyle w:val="a3"/>
        <w:ind w:left="1785"/>
      </w:pPr>
    </w:p>
    <w:p w:rsidR="00693754" w:rsidRDefault="00693754" w:rsidP="00693754">
      <w:pPr>
        <w:pStyle w:val="a3"/>
        <w:ind w:left="1785"/>
      </w:pPr>
    </w:p>
    <w:p w:rsidR="00693754" w:rsidRPr="00693754" w:rsidRDefault="00693754" w:rsidP="00693754">
      <w:pPr>
        <w:pStyle w:val="a3"/>
        <w:ind w:left="1785"/>
        <w:rPr>
          <w:b/>
          <w:sz w:val="24"/>
          <w:szCs w:val="24"/>
          <w:lang w:val="en-US"/>
        </w:rPr>
      </w:pPr>
      <w:r w:rsidRPr="00693754">
        <w:rPr>
          <w:b/>
        </w:rPr>
        <w:t>Ответ</w:t>
      </w:r>
      <w:r w:rsidRPr="00693754">
        <w:rPr>
          <w:b/>
          <w:lang w:val="en-US"/>
        </w:rPr>
        <w:t>:</w:t>
      </w:r>
    </w:p>
    <w:tbl>
      <w:tblPr>
        <w:tblW w:w="9120" w:type="dxa"/>
        <w:tblInd w:w="-5" w:type="dxa"/>
        <w:tblLook w:val="04A0" w:firstRow="1" w:lastRow="0" w:firstColumn="1" w:lastColumn="0" w:noHBand="0" w:noVBand="1"/>
      </w:tblPr>
      <w:tblGrid>
        <w:gridCol w:w="1520"/>
        <w:gridCol w:w="1520"/>
        <w:gridCol w:w="1520"/>
        <w:gridCol w:w="1520"/>
        <w:gridCol w:w="1520"/>
        <w:gridCol w:w="1520"/>
      </w:tblGrid>
      <w:tr w:rsidR="00693754" w:rsidRPr="00693754" w:rsidTr="00693754">
        <w:trPr>
          <w:gridAfter w:val="1"/>
          <w:wAfter w:w="1515" w:type="dxa"/>
          <w:trHeight w:val="315"/>
        </w:trPr>
        <w:tc>
          <w:tcPr>
            <w:tcW w:w="1520" w:type="dxa"/>
            <w:tcBorders>
              <w:top w:val="single" w:sz="4" w:space="0" w:color="8CB5F9"/>
              <w:left w:val="single" w:sz="4" w:space="0" w:color="8CB5F9"/>
              <w:bottom w:val="single" w:sz="4" w:space="0" w:color="8CB5F9"/>
              <w:right w:val="nil"/>
            </w:tcBorders>
            <w:shd w:val="clear" w:color="4285F4" w:fill="4285F4"/>
            <w:noWrap/>
            <w:vAlign w:val="bottom"/>
            <w:hideMark/>
          </w:tcPr>
          <w:p w:rsidR="00693754" w:rsidRPr="00693754" w:rsidRDefault="00693754" w:rsidP="00693754">
            <w:pPr>
              <w:spacing w:after="0" w:line="240" w:lineRule="auto"/>
              <w:rPr>
                <w:rFonts w:ascii="Arial" w:eastAsia="Times New Roman" w:hAnsi="Arial" w:cs="Arial"/>
                <w:b/>
                <w:bCs/>
                <w:color w:val="FFFFFF"/>
                <w:sz w:val="20"/>
                <w:szCs w:val="20"/>
                <w:lang w:eastAsia="ru-RU"/>
              </w:rPr>
            </w:pPr>
            <w:r w:rsidRPr="00693754">
              <w:rPr>
                <w:rFonts w:ascii="Arial" w:eastAsia="Times New Roman" w:hAnsi="Arial" w:cs="Arial"/>
                <w:b/>
                <w:bCs/>
                <w:color w:val="FFFFFF"/>
                <w:sz w:val="20"/>
                <w:szCs w:val="20"/>
                <w:lang w:eastAsia="ru-RU"/>
              </w:rPr>
              <w:t>Андреев</w:t>
            </w:r>
          </w:p>
        </w:tc>
        <w:tc>
          <w:tcPr>
            <w:tcW w:w="1520" w:type="dxa"/>
            <w:tcBorders>
              <w:top w:val="single" w:sz="4" w:space="0" w:color="8CB5F9"/>
              <w:left w:val="nil"/>
              <w:bottom w:val="single" w:sz="4" w:space="0" w:color="8CB5F9"/>
              <w:right w:val="nil"/>
            </w:tcBorders>
            <w:shd w:val="clear" w:color="4285F4" w:fill="4285F4"/>
            <w:noWrap/>
            <w:vAlign w:val="bottom"/>
            <w:hideMark/>
          </w:tcPr>
          <w:p w:rsidR="00693754" w:rsidRPr="00693754" w:rsidRDefault="00693754" w:rsidP="00693754">
            <w:pPr>
              <w:spacing w:after="0" w:line="240" w:lineRule="auto"/>
              <w:rPr>
                <w:rFonts w:ascii="Arial" w:eastAsia="Times New Roman" w:hAnsi="Arial" w:cs="Arial"/>
                <w:b/>
                <w:bCs/>
                <w:color w:val="FFFFFF"/>
                <w:sz w:val="20"/>
                <w:szCs w:val="20"/>
                <w:lang w:eastAsia="ru-RU"/>
              </w:rPr>
            </w:pPr>
            <w:r w:rsidRPr="00693754">
              <w:rPr>
                <w:rFonts w:ascii="Arial" w:eastAsia="Times New Roman" w:hAnsi="Arial" w:cs="Arial"/>
                <w:b/>
                <w:bCs/>
                <w:color w:val="FFFFFF"/>
                <w:sz w:val="20"/>
                <w:szCs w:val="20"/>
                <w:lang w:eastAsia="ru-RU"/>
              </w:rPr>
              <w:t>Васильев</w:t>
            </w:r>
          </w:p>
        </w:tc>
        <w:tc>
          <w:tcPr>
            <w:tcW w:w="1520" w:type="dxa"/>
            <w:tcBorders>
              <w:top w:val="single" w:sz="4" w:space="0" w:color="8CB5F9"/>
              <w:left w:val="nil"/>
              <w:bottom w:val="single" w:sz="4" w:space="0" w:color="8CB5F9"/>
              <w:right w:val="nil"/>
            </w:tcBorders>
            <w:shd w:val="clear" w:color="4285F4" w:fill="4285F4"/>
            <w:noWrap/>
            <w:vAlign w:val="bottom"/>
            <w:hideMark/>
          </w:tcPr>
          <w:p w:rsidR="00693754" w:rsidRPr="00693754" w:rsidRDefault="00693754" w:rsidP="00693754">
            <w:pPr>
              <w:spacing w:after="0" w:line="240" w:lineRule="auto"/>
              <w:rPr>
                <w:rFonts w:ascii="Arial" w:eastAsia="Times New Roman" w:hAnsi="Arial" w:cs="Arial"/>
                <w:b/>
                <w:bCs/>
                <w:color w:val="FFFFFF"/>
                <w:sz w:val="20"/>
                <w:szCs w:val="20"/>
                <w:lang w:eastAsia="ru-RU"/>
              </w:rPr>
            </w:pPr>
            <w:r w:rsidRPr="00693754">
              <w:rPr>
                <w:rFonts w:ascii="Arial" w:eastAsia="Times New Roman" w:hAnsi="Arial" w:cs="Arial"/>
                <w:b/>
                <w:bCs/>
                <w:color w:val="FFFFFF"/>
                <w:sz w:val="20"/>
                <w:szCs w:val="20"/>
                <w:lang w:eastAsia="ru-RU"/>
              </w:rPr>
              <w:t>Иванов</w:t>
            </w:r>
          </w:p>
        </w:tc>
        <w:tc>
          <w:tcPr>
            <w:tcW w:w="1520" w:type="dxa"/>
            <w:tcBorders>
              <w:top w:val="single" w:sz="4" w:space="0" w:color="8CB5F9"/>
              <w:left w:val="nil"/>
              <w:bottom w:val="single" w:sz="4" w:space="0" w:color="8CB5F9"/>
              <w:right w:val="nil"/>
            </w:tcBorders>
            <w:shd w:val="clear" w:color="4285F4" w:fill="4285F4"/>
            <w:noWrap/>
            <w:vAlign w:val="bottom"/>
            <w:hideMark/>
          </w:tcPr>
          <w:p w:rsidR="00693754" w:rsidRPr="00693754" w:rsidRDefault="00693754" w:rsidP="00693754">
            <w:pPr>
              <w:spacing w:after="0" w:line="240" w:lineRule="auto"/>
              <w:rPr>
                <w:rFonts w:ascii="Arial" w:eastAsia="Times New Roman" w:hAnsi="Arial" w:cs="Arial"/>
                <w:b/>
                <w:bCs/>
                <w:color w:val="FFFFFF"/>
                <w:sz w:val="20"/>
                <w:szCs w:val="20"/>
                <w:lang w:eastAsia="ru-RU"/>
              </w:rPr>
            </w:pPr>
            <w:r w:rsidRPr="00693754">
              <w:rPr>
                <w:rFonts w:ascii="Arial" w:eastAsia="Times New Roman" w:hAnsi="Arial" w:cs="Arial"/>
                <w:b/>
                <w:bCs/>
                <w:color w:val="FFFFFF"/>
                <w:sz w:val="20"/>
                <w:szCs w:val="20"/>
                <w:lang w:eastAsia="ru-RU"/>
              </w:rPr>
              <w:t>Кузнецова</w:t>
            </w:r>
          </w:p>
        </w:tc>
        <w:tc>
          <w:tcPr>
            <w:tcW w:w="1520" w:type="dxa"/>
            <w:tcBorders>
              <w:top w:val="single" w:sz="4" w:space="0" w:color="8CB5F9"/>
              <w:left w:val="nil"/>
              <w:bottom w:val="single" w:sz="4" w:space="0" w:color="8CB5F9"/>
              <w:right w:val="nil"/>
            </w:tcBorders>
            <w:shd w:val="clear" w:color="4285F4" w:fill="4285F4"/>
            <w:noWrap/>
            <w:vAlign w:val="bottom"/>
            <w:hideMark/>
          </w:tcPr>
          <w:p w:rsidR="00693754" w:rsidRPr="00693754" w:rsidRDefault="00693754" w:rsidP="00693754">
            <w:pPr>
              <w:spacing w:after="0" w:line="240" w:lineRule="auto"/>
              <w:rPr>
                <w:rFonts w:ascii="Arial" w:eastAsia="Times New Roman" w:hAnsi="Arial" w:cs="Arial"/>
                <w:b/>
                <w:bCs/>
                <w:color w:val="FFFFFF"/>
                <w:sz w:val="20"/>
                <w:szCs w:val="20"/>
                <w:lang w:eastAsia="ru-RU"/>
              </w:rPr>
            </w:pPr>
            <w:proofErr w:type="spellStart"/>
            <w:r w:rsidRPr="00693754">
              <w:rPr>
                <w:rFonts w:ascii="Arial" w:eastAsia="Times New Roman" w:hAnsi="Arial" w:cs="Arial"/>
                <w:b/>
                <w:bCs/>
                <w:color w:val="FFFFFF"/>
                <w:sz w:val="20"/>
                <w:szCs w:val="20"/>
                <w:lang w:eastAsia="ru-RU"/>
              </w:rPr>
              <w:t>михайлов</w:t>
            </w:r>
            <w:proofErr w:type="spellEnd"/>
          </w:p>
        </w:tc>
      </w:tr>
      <w:tr w:rsidR="00693754" w:rsidRPr="00693754" w:rsidTr="00693754">
        <w:trPr>
          <w:gridAfter w:val="1"/>
          <w:wAfter w:w="1515" w:type="dxa"/>
          <w:trHeight w:val="315"/>
        </w:trPr>
        <w:tc>
          <w:tcPr>
            <w:tcW w:w="1520" w:type="dxa"/>
            <w:tcBorders>
              <w:top w:val="single" w:sz="4" w:space="0" w:color="8CB5F9"/>
              <w:left w:val="single" w:sz="4" w:space="0" w:color="8CB5F9"/>
              <w:bottom w:val="single" w:sz="4" w:space="0" w:color="8CB5F9"/>
              <w:right w:val="nil"/>
            </w:tcBorders>
            <w:shd w:val="clear" w:color="D9E7FD" w:fill="D9E7FD"/>
            <w:noWrap/>
            <w:vAlign w:val="bottom"/>
            <w:hideMark/>
          </w:tcPr>
          <w:p w:rsidR="00693754" w:rsidRPr="00693754" w:rsidRDefault="00693754" w:rsidP="00693754">
            <w:pPr>
              <w:spacing w:after="0" w:line="240" w:lineRule="auto"/>
              <w:jc w:val="right"/>
              <w:rPr>
                <w:rFonts w:ascii="Arial" w:eastAsia="Times New Roman" w:hAnsi="Arial" w:cs="Arial"/>
                <w:color w:val="000000"/>
                <w:sz w:val="20"/>
                <w:szCs w:val="20"/>
                <w:lang w:eastAsia="ru-RU"/>
              </w:rPr>
            </w:pPr>
            <w:r w:rsidRPr="00693754">
              <w:rPr>
                <w:rFonts w:ascii="Arial" w:eastAsia="Times New Roman" w:hAnsi="Arial" w:cs="Arial"/>
                <w:color w:val="000000"/>
                <w:sz w:val="20"/>
                <w:szCs w:val="20"/>
                <w:lang w:eastAsia="ru-RU"/>
              </w:rPr>
              <w:t>2248,782</w:t>
            </w:r>
          </w:p>
        </w:tc>
        <w:tc>
          <w:tcPr>
            <w:tcW w:w="1520" w:type="dxa"/>
            <w:tcBorders>
              <w:top w:val="single" w:sz="4" w:space="0" w:color="8CB5F9"/>
              <w:left w:val="nil"/>
              <w:bottom w:val="single" w:sz="4" w:space="0" w:color="8CB5F9"/>
              <w:right w:val="nil"/>
            </w:tcBorders>
            <w:shd w:val="clear" w:color="D9E7FD" w:fill="D9E7FD"/>
            <w:noWrap/>
            <w:vAlign w:val="bottom"/>
            <w:hideMark/>
          </w:tcPr>
          <w:p w:rsidR="00693754" w:rsidRPr="00693754" w:rsidRDefault="00693754" w:rsidP="00693754">
            <w:pPr>
              <w:spacing w:after="0" w:line="240" w:lineRule="auto"/>
              <w:jc w:val="right"/>
              <w:rPr>
                <w:rFonts w:ascii="Arial" w:eastAsia="Times New Roman" w:hAnsi="Arial" w:cs="Arial"/>
                <w:color w:val="000000"/>
                <w:sz w:val="20"/>
                <w:szCs w:val="20"/>
                <w:lang w:eastAsia="ru-RU"/>
              </w:rPr>
            </w:pPr>
            <w:r w:rsidRPr="00693754">
              <w:rPr>
                <w:rFonts w:ascii="Arial" w:eastAsia="Times New Roman" w:hAnsi="Arial" w:cs="Arial"/>
                <w:color w:val="000000"/>
                <w:sz w:val="20"/>
                <w:szCs w:val="20"/>
                <w:lang w:eastAsia="ru-RU"/>
              </w:rPr>
              <w:t>1037,049</w:t>
            </w:r>
          </w:p>
        </w:tc>
        <w:tc>
          <w:tcPr>
            <w:tcW w:w="1520" w:type="dxa"/>
            <w:tcBorders>
              <w:top w:val="single" w:sz="4" w:space="0" w:color="8CB5F9"/>
              <w:left w:val="nil"/>
              <w:bottom w:val="single" w:sz="4" w:space="0" w:color="8CB5F9"/>
              <w:right w:val="nil"/>
            </w:tcBorders>
            <w:shd w:val="clear" w:color="D9E7FD" w:fill="D9E7FD"/>
            <w:noWrap/>
            <w:vAlign w:val="bottom"/>
            <w:hideMark/>
          </w:tcPr>
          <w:p w:rsidR="00693754" w:rsidRPr="00693754" w:rsidRDefault="00693754" w:rsidP="00693754">
            <w:pPr>
              <w:spacing w:after="0" w:line="240" w:lineRule="auto"/>
              <w:jc w:val="right"/>
              <w:rPr>
                <w:rFonts w:ascii="Arial" w:eastAsia="Times New Roman" w:hAnsi="Arial" w:cs="Arial"/>
                <w:color w:val="000000"/>
                <w:sz w:val="20"/>
                <w:szCs w:val="20"/>
                <w:lang w:eastAsia="ru-RU"/>
              </w:rPr>
            </w:pPr>
            <w:r w:rsidRPr="00693754">
              <w:rPr>
                <w:rFonts w:ascii="Arial" w:eastAsia="Times New Roman" w:hAnsi="Arial" w:cs="Arial"/>
                <w:color w:val="000000"/>
                <w:sz w:val="20"/>
                <w:szCs w:val="20"/>
                <w:lang w:eastAsia="ru-RU"/>
              </w:rPr>
              <w:t>5991,452</w:t>
            </w:r>
          </w:p>
        </w:tc>
        <w:tc>
          <w:tcPr>
            <w:tcW w:w="1520" w:type="dxa"/>
            <w:tcBorders>
              <w:top w:val="single" w:sz="4" w:space="0" w:color="8CB5F9"/>
              <w:left w:val="nil"/>
              <w:bottom w:val="single" w:sz="4" w:space="0" w:color="8CB5F9"/>
              <w:right w:val="nil"/>
            </w:tcBorders>
            <w:shd w:val="clear" w:color="D9E7FD" w:fill="D9E7FD"/>
            <w:noWrap/>
            <w:vAlign w:val="bottom"/>
            <w:hideMark/>
          </w:tcPr>
          <w:p w:rsidR="00693754" w:rsidRPr="00693754" w:rsidRDefault="00693754" w:rsidP="00693754">
            <w:pPr>
              <w:spacing w:after="0" w:line="240" w:lineRule="auto"/>
              <w:jc w:val="right"/>
              <w:rPr>
                <w:rFonts w:ascii="Arial" w:eastAsia="Times New Roman" w:hAnsi="Arial" w:cs="Arial"/>
                <w:color w:val="000000"/>
                <w:sz w:val="20"/>
                <w:szCs w:val="20"/>
                <w:lang w:eastAsia="ru-RU"/>
              </w:rPr>
            </w:pPr>
            <w:r w:rsidRPr="00693754">
              <w:rPr>
                <w:rFonts w:ascii="Arial" w:eastAsia="Times New Roman" w:hAnsi="Arial" w:cs="Arial"/>
                <w:color w:val="000000"/>
                <w:sz w:val="20"/>
                <w:szCs w:val="20"/>
                <w:lang w:eastAsia="ru-RU"/>
              </w:rPr>
              <w:t>4496,9501</w:t>
            </w:r>
          </w:p>
        </w:tc>
        <w:tc>
          <w:tcPr>
            <w:tcW w:w="1520" w:type="dxa"/>
            <w:tcBorders>
              <w:top w:val="single" w:sz="4" w:space="0" w:color="8CB5F9"/>
              <w:left w:val="nil"/>
              <w:bottom w:val="single" w:sz="4" w:space="0" w:color="8CB5F9"/>
              <w:right w:val="nil"/>
            </w:tcBorders>
            <w:shd w:val="clear" w:color="D9E7FD" w:fill="D9E7FD"/>
            <w:noWrap/>
            <w:vAlign w:val="bottom"/>
            <w:hideMark/>
          </w:tcPr>
          <w:p w:rsidR="00693754" w:rsidRPr="00693754" w:rsidRDefault="00693754" w:rsidP="00693754">
            <w:pPr>
              <w:spacing w:after="0" w:line="240" w:lineRule="auto"/>
              <w:jc w:val="right"/>
              <w:rPr>
                <w:rFonts w:ascii="Arial" w:eastAsia="Times New Roman" w:hAnsi="Arial" w:cs="Arial"/>
                <w:color w:val="000000"/>
                <w:sz w:val="20"/>
                <w:szCs w:val="20"/>
                <w:lang w:eastAsia="ru-RU"/>
              </w:rPr>
            </w:pPr>
            <w:r w:rsidRPr="00693754">
              <w:rPr>
                <w:rFonts w:ascii="Arial" w:eastAsia="Times New Roman" w:hAnsi="Arial" w:cs="Arial"/>
                <w:color w:val="000000"/>
                <w:sz w:val="20"/>
                <w:szCs w:val="20"/>
                <w:lang w:eastAsia="ru-RU"/>
              </w:rPr>
              <w:t>0</w:t>
            </w:r>
          </w:p>
        </w:tc>
      </w:tr>
      <w:tr w:rsidR="00693754" w:rsidRPr="00693754" w:rsidTr="00693754">
        <w:trPr>
          <w:trHeight w:val="315"/>
        </w:trPr>
        <w:tc>
          <w:tcPr>
            <w:tcW w:w="1520" w:type="dxa"/>
            <w:tcBorders>
              <w:top w:val="single" w:sz="4" w:space="0" w:color="8CB5F9"/>
              <w:left w:val="nil"/>
              <w:bottom w:val="single" w:sz="4" w:space="0" w:color="8CB5F9"/>
              <w:right w:val="nil"/>
            </w:tcBorders>
            <w:shd w:val="clear" w:color="4285F4" w:fill="4285F4"/>
            <w:noWrap/>
            <w:vAlign w:val="bottom"/>
            <w:hideMark/>
          </w:tcPr>
          <w:p w:rsidR="00693754" w:rsidRPr="00693754" w:rsidRDefault="00693754" w:rsidP="00693754">
            <w:pPr>
              <w:spacing w:after="0" w:line="240" w:lineRule="auto"/>
              <w:rPr>
                <w:rFonts w:ascii="Arial" w:eastAsia="Times New Roman" w:hAnsi="Arial" w:cs="Arial"/>
                <w:b/>
                <w:bCs/>
                <w:color w:val="FFFFFF"/>
                <w:sz w:val="20"/>
                <w:szCs w:val="20"/>
                <w:lang w:eastAsia="ru-RU"/>
              </w:rPr>
            </w:pPr>
            <w:r w:rsidRPr="00693754">
              <w:rPr>
                <w:rFonts w:ascii="Arial" w:eastAsia="Times New Roman" w:hAnsi="Arial" w:cs="Arial"/>
                <w:b/>
                <w:bCs/>
                <w:color w:val="FFFFFF"/>
                <w:sz w:val="20"/>
                <w:szCs w:val="20"/>
                <w:lang w:eastAsia="ru-RU"/>
              </w:rPr>
              <w:t>петрова</w:t>
            </w:r>
          </w:p>
        </w:tc>
        <w:tc>
          <w:tcPr>
            <w:tcW w:w="1520" w:type="dxa"/>
            <w:tcBorders>
              <w:top w:val="single" w:sz="4" w:space="0" w:color="8CB5F9"/>
              <w:left w:val="nil"/>
              <w:bottom w:val="single" w:sz="4" w:space="0" w:color="8CB5F9"/>
              <w:right w:val="nil"/>
            </w:tcBorders>
            <w:shd w:val="clear" w:color="4285F4" w:fill="4285F4"/>
            <w:noWrap/>
            <w:vAlign w:val="bottom"/>
            <w:hideMark/>
          </w:tcPr>
          <w:p w:rsidR="00693754" w:rsidRPr="00693754" w:rsidRDefault="00693754" w:rsidP="00693754">
            <w:pPr>
              <w:spacing w:after="0" w:line="240" w:lineRule="auto"/>
              <w:rPr>
                <w:rFonts w:ascii="Arial" w:eastAsia="Times New Roman" w:hAnsi="Arial" w:cs="Arial"/>
                <w:b/>
                <w:bCs/>
                <w:color w:val="FFFFFF"/>
                <w:sz w:val="20"/>
                <w:szCs w:val="20"/>
                <w:lang w:eastAsia="ru-RU"/>
              </w:rPr>
            </w:pPr>
            <w:r w:rsidRPr="00693754">
              <w:rPr>
                <w:rFonts w:ascii="Arial" w:eastAsia="Times New Roman" w:hAnsi="Arial" w:cs="Arial"/>
                <w:b/>
                <w:bCs/>
                <w:color w:val="FFFFFF"/>
                <w:sz w:val="20"/>
                <w:szCs w:val="20"/>
                <w:lang w:eastAsia="ru-RU"/>
              </w:rPr>
              <w:t>Попов</w:t>
            </w:r>
          </w:p>
        </w:tc>
        <w:tc>
          <w:tcPr>
            <w:tcW w:w="1520" w:type="dxa"/>
            <w:tcBorders>
              <w:top w:val="single" w:sz="4" w:space="0" w:color="8CB5F9"/>
              <w:left w:val="nil"/>
              <w:bottom w:val="single" w:sz="4" w:space="0" w:color="8CB5F9"/>
              <w:right w:val="nil"/>
            </w:tcBorders>
            <w:shd w:val="clear" w:color="4285F4" w:fill="4285F4"/>
            <w:noWrap/>
            <w:vAlign w:val="bottom"/>
            <w:hideMark/>
          </w:tcPr>
          <w:p w:rsidR="00693754" w:rsidRPr="00693754" w:rsidRDefault="00693754" w:rsidP="00693754">
            <w:pPr>
              <w:spacing w:after="0" w:line="240" w:lineRule="auto"/>
              <w:rPr>
                <w:rFonts w:ascii="Arial" w:eastAsia="Times New Roman" w:hAnsi="Arial" w:cs="Arial"/>
                <w:b/>
                <w:bCs/>
                <w:color w:val="FFFFFF"/>
                <w:sz w:val="20"/>
                <w:szCs w:val="20"/>
                <w:lang w:eastAsia="ru-RU"/>
              </w:rPr>
            </w:pPr>
            <w:proofErr w:type="spellStart"/>
            <w:r w:rsidRPr="00693754">
              <w:rPr>
                <w:rFonts w:ascii="Arial" w:eastAsia="Times New Roman" w:hAnsi="Arial" w:cs="Arial"/>
                <w:b/>
                <w:bCs/>
                <w:color w:val="FFFFFF"/>
                <w:sz w:val="20"/>
                <w:szCs w:val="20"/>
                <w:lang w:eastAsia="ru-RU"/>
              </w:rPr>
              <w:t>селиванов</w:t>
            </w:r>
            <w:proofErr w:type="spellEnd"/>
          </w:p>
        </w:tc>
        <w:tc>
          <w:tcPr>
            <w:tcW w:w="1520" w:type="dxa"/>
            <w:tcBorders>
              <w:top w:val="single" w:sz="4" w:space="0" w:color="8CB5F9"/>
              <w:left w:val="nil"/>
              <w:bottom w:val="single" w:sz="4" w:space="0" w:color="8CB5F9"/>
              <w:right w:val="nil"/>
            </w:tcBorders>
            <w:shd w:val="clear" w:color="4285F4" w:fill="4285F4"/>
            <w:noWrap/>
            <w:vAlign w:val="bottom"/>
            <w:hideMark/>
          </w:tcPr>
          <w:p w:rsidR="00693754" w:rsidRPr="00693754" w:rsidRDefault="00693754" w:rsidP="00693754">
            <w:pPr>
              <w:spacing w:after="0" w:line="240" w:lineRule="auto"/>
              <w:rPr>
                <w:rFonts w:ascii="Arial" w:eastAsia="Times New Roman" w:hAnsi="Arial" w:cs="Arial"/>
                <w:b/>
                <w:bCs/>
                <w:color w:val="FFFFFF"/>
                <w:sz w:val="20"/>
                <w:szCs w:val="20"/>
                <w:lang w:eastAsia="ru-RU"/>
              </w:rPr>
            </w:pPr>
            <w:proofErr w:type="spellStart"/>
            <w:r w:rsidRPr="00693754">
              <w:rPr>
                <w:rFonts w:ascii="Arial" w:eastAsia="Times New Roman" w:hAnsi="Arial" w:cs="Arial"/>
                <w:b/>
                <w:bCs/>
                <w:color w:val="FFFFFF"/>
                <w:sz w:val="20"/>
                <w:szCs w:val="20"/>
                <w:lang w:eastAsia="ru-RU"/>
              </w:rPr>
              <w:t>смирнов</w:t>
            </w:r>
            <w:proofErr w:type="spellEnd"/>
          </w:p>
        </w:tc>
        <w:tc>
          <w:tcPr>
            <w:tcW w:w="1520" w:type="dxa"/>
            <w:tcBorders>
              <w:top w:val="single" w:sz="4" w:space="0" w:color="8CB5F9"/>
              <w:left w:val="nil"/>
              <w:bottom w:val="single" w:sz="4" w:space="0" w:color="8CB5F9"/>
              <w:right w:val="nil"/>
            </w:tcBorders>
            <w:shd w:val="clear" w:color="4285F4" w:fill="4285F4"/>
            <w:noWrap/>
            <w:vAlign w:val="bottom"/>
            <w:hideMark/>
          </w:tcPr>
          <w:p w:rsidR="00693754" w:rsidRPr="00693754" w:rsidRDefault="00693754" w:rsidP="00693754">
            <w:pPr>
              <w:spacing w:after="0" w:line="240" w:lineRule="auto"/>
              <w:rPr>
                <w:rFonts w:ascii="Arial" w:eastAsia="Times New Roman" w:hAnsi="Arial" w:cs="Arial"/>
                <w:b/>
                <w:bCs/>
                <w:color w:val="FFFFFF"/>
                <w:sz w:val="20"/>
                <w:szCs w:val="20"/>
                <w:lang w:eastAsia="ru-RU"/>
              </w:rPr>
            </w:pPr>
            <w:proofErr w:type="spellStart"/>
            <w:r w:rsidRPr="00693754">
              <w:rPr>
                <w:rFonts w:ascii="Arial" w:eastAsia="Times New Roman" w:hAnsi="Arial" w:cs="Arial"/>
                <w:b/>
                <w:bCs/>
                <w:color w:val="FFFFFF"/>
                <w:sz w:val="20"/>
                <w:szCs w:val="20"/>
                <w:lang w:eastAsia="ru-RU"/>
              </w:rPr>
              <w:t>Cоколов</w:t>
            </w:r>
            <w:proofErr w:type="spellEnd"/>
          </w:p>
        </w:tc>
        <w:tc>
          <w:tcPr>
            <w:tcW w:w="1520" w:type="dxa"/>
            <w:tcBorders>
              <w:top w:val="single" w:sz="4" w:space="0" w:color="8CB5F9"/>
              <w:left w:val="nil"/>
              <w:bottom w:val="single" w:sz="4" w:space="0" w:color="8CB5F9"/>
              <w:right w:val="single" w:sz="4" w:space="0" w:color="8CB5F9"/>
            </w:tcBorders>
            <w:shd w:val="clear" w:color="4285F4" w:fill="4285F4"/>
            <w:noWrap/>
            <w:vAlign w:val="bottom"/>
            <w:hideMark/>
          </w:tcPr>
          <w:p w:rsidR="00693754" w:rsidRPr="00693754" w:rsidRDefault="00693754" w:rsidP="00693754">
            <w:pPr>
              <w:spacing w:after="0" w:line="240" w:lineRule="auto"/>
              <w:rPr>
                <w:rFonts w:ascii="Arial" w:eastAsia="Times New Roman" w:hAnsi="Arial" w:cs="Arial"/>
                <w:b/>
                <w:bCs/>
                <w:color w:val="FFFFFF"/>
                <w:sz w:val="20"/>
                <w:szCs w:val="20"/>
                <w:lang w:eastAsia="ru-RU"/>
              </w:rPr>
            </w:pPr>
            <w:r w:rsidRPr="00693754">
              <w:rPr>
                <w:rFonts w:ascii="Arial" w:eastAsia="Times New Roman" w:hAnsi="Arial" w:cs="Arial"/>
                <w:b/>
                <w:bCs/>
                <w:color w:val="FFFFFF"/>
                <w:sz w:val="20"/>
                <w:szCs w:val="20"/>
                <w:lang w:eastAsia="ru-RU"/>
              </w:rPr>
              <w:t>Филимонова</w:t>
            </w:r>
          </w:p>
        </w:tc>
      </w:tr>
      <w:tr w:rsidR="00693754" w:rsidRPr="00693754" w:rsidTr="00693754">
        <w:trPr>
          <w:trHeight w:val="315"/>
        </w:trPr>
        <w:tc>
          <w:tcPr>
            <w:tcW w:w="1520" w:type="dxa"/>
            <w:tcBorders>
              <w:top w:val="single" w:sz="4" w:space="0" w:color="8CB5F9"/>
              <w:left w:val="nil"/>
              <w:bottom w:val="single" w:sz="4" w:space="0" w:color="8CB5F9"/>
              <w:right w:val="nil"/>
            </w:tcBorders>
            <w:shd w:val="clear" w:color="D9E7FD" w:fill="D9E7FD"/>
            <w:noWrap/>
            <w:vAlign w:val="bottom"/>
            <w:hideMark/>
          </w:tcPr>
          <w:p w:rsidR="00693754" w:rsidRPr="00693754" w:rsidRDefault="00693754" w:rsidP="00693754">
            <w:pPr>
              <w:spacing w:after="0" w:line="240" w:lineRule="auto"/>
              <w:jc w:val="right"/>
              <w:rPr>
                <w:rFonts w:ascii="Arial" w:eastAsia="Times New Roman" w:hAnsi="Arial" w:cs="Arial"/>
                <w:color w:val="000000"/>
                <w:sz w:val="20"/>
                <w:szCs w:val="20"/>
                <w:lang w:eastAsia="ru-RU"/>
              </w:rPr>
            </w:pPr>
            <w:r w:rsidRPr="00693754">
              <w:rPr>
                <w:rFonts w:ascii="Arial" w:eastAsia="Times New Roman" w:hAnsi="Arial" w:cs="Arial"/>
                <w:color w:val="000000"/>
                <w:sz w:val="20"/>
                <w:szCs w:val="20"/>
                <w:lang w:eastAsia="ru-RU"/>
              </w:rPr>
              <w:t>12553,4324</w:t>
            </w:r>
          </w:p>
        </w:tc>
        <w:tc>
          <w:tcPr>
            <w:tcW w:w="1520" w:type="dxa"/>
            <w:tcBorders>
              <w:top w:val="single" w:sz="4" w:space="0" w:color="8CB5F9"/>
              <w:left w:val="nil"/>
              <w:bottom w:val="single" w:sz="4" w:space="0" w:color="8CB5F9"/>
              <w:right w:val="nil"/>
            </w:tcBorders>
            <w:shd w:val="clear" w:color="D9E7FD" w:fill="D9E7FD"/>
            <w:noWrap/>
            <w:vAlign w:val="bottom"/>
            <w:hideMark/>
          </w:tcPr>
          <w:p w:rsidR="00693754" w:rsidRPr="00693754" w:rsidRDefault="00693754" w:rsidP="00693754">
            <w:pPr>
              <w:spacing w:after="0" w:line="240" w:lineRule="auto"/>
              <w:jc w:val="right"/>
              <w:rPr>
                <w:rFonts w:ascii="Arial" w:eastAsia="Times New Roman" w:hAnsi="Arial" w:cs="Arial"/>
                <w:color w:val="000000"/>
                <w:sz w:val="20"/>
                <w:szCs w:val="20"/>
                <w:lang w:eastAsia="ru-RU"/>
              </w:rPr>
            </w:pPr>
            <w:r w:rsidRPr="00693754">
              <w:rPr>
                <w:rFonts w:ascii="Arial" w:eastAsia="Times New Roman" w:hAnsi="Arial" w:cs="Arial"/>
                <w:color w:val="000000"/>
                <w:sz w:val="20"/>
                <w:szCs w:val="20"/>
                <w:lang w:eastAsia="ru-RU"/>
              </w:rPr>
              <w:t>0</w:t>
            </w:r>
          </w:p>
        </w:tc>
        <w:tc>
          <w:tcPr>
            <w:tcW w:w="1520" w:type="dxa"/>
            <w:tcBorders>
              <w:top w:val="single" w:sz="4" w:space="0" w:color="8CB5F9"/>
              <w:left w:val="nil"/>
              <w:bottom w:val="single" w:sz="4" w:space="0" w:color="8CB5F9"/>
              <w:right w:val="nil"/>
            </w:tcBorders>
            <w:shd w:val="clear" w:color="D9E7FD" w:fill="D9E7FD"/>
            <w:noWrap/>
            <w:vAlign w:val="bottom"/>
            <w:hideMark/>
          </w:tcPr>
          <w:p w:rsidR="00693754" w:rsidRPr="00693754" w:rsidRDefault="00693754" w:rsidP="00693754">
            <w:pPr>
              <w:spacing w:after="0" w:line="240" w:lineRule="auto"/>
              <w:jc w:val="right"/>
              <w:rPr>
                <w:rFonts w:ascii="Arial" w:eastAsia="Times New Roman" w:hAnsi="Arial" w:cs="Arial"/>
                <w:color w:val="000000"/>
                <w:sz w:val="20"/>
                <w:szCs w:val="20"/>
                <w:lang w:eastAsia="ru-RU"/>
              </w:rPr>
            </w:pPr>
            <w:r w:rsidRPr="00693754">
              <w:rPr>
                <w:rFonts w:ascii="Arial" w:eastAsia="Times New Roman" w:hAnsi="Arial" w:cs="Arial"/>
                <w:color w:val="000000"/>
                <w:sz w:val="20"/>
                <w:szCs w:val="20"/>
                <w:lang w:eastAsia="ru-RU"/>
              </w:rPr>
              <w:t>7053,06</w:t>
            </w:r>
          </w:p>
        </w:tc>
        <w:tc>
          <w:tcPr>
            <w:tcW w:w="1520" w:type="dxa"/>
            <w:tcBorders>
              <w:top w:val="single" w:sz="4" w:space="0" w:color="8CB5F9"/>
              <w:left w:val="nil"/>
              <w:bottom w:val="single" w:sz="4" w:space="0" w:color="8CB5F9"/>
              <w:right w:val="nil"/>
            </w:tcBorders>
            <w:shd w:val="clear" w:color="D9E7FD" w:fill="D9E7FD"/>
            <w:noWrap/>
            <w:vAlign w:val="bottom"/>
            <w:hideMark/>
          </w:tcPr>
          <w:p w:rsidR="00693754" w:rsidRPr="00693754" w:rsidRDefault="00693754" w:rsidP="00693754">
            <w:pPr>
              <w:spacing w:after="0" w:line="240" w:lineRule="auto"/>
              <w:jc w:val="right"/>
              <w:rPr>
                <w:rFonts w:ascii="Arial" w:eastAsia="Times New Roman" w:hAnsi="Arial" w:cs="Arial"/>
                <w:color w:val="000000"/>
                <w:sz w:val="20"/>
                <w:szCs w:val="20"/>
                <w:lang w:eastAsia="ru-RU"/>
              </w:rPr>
            </w:pPr>
            <w:r w:rsidRPr="00693754">
              <w:rPr>
                <w:rFonts w:ascii="Arial" w:eastAsia="Times New Roman" w:hAnsi="Arial" w:cs="Arial"/>
                <w:color w:val="000000"/>
                <w:sz w:val="20"/>
                <w:szCs w:val="20"/>
                <w:lang w:eastAsia="ru-RU"/>
              </w:rPr>
              <w:t>4309,642</w:t>
            </w:r>
          </w:p>
        </w:tc>
        <w:tc>
          <w:tcPr>
            <w:tcW w:w="1520" w:type="dxa"/>
            <w:tcBorders>
              <w:top w:val="single" w:sz="4" w:space="0" w:color="8CB5F9"/>
              <w:left w:val="nil"/>
              <w:bottom w:val="single" w:sz="4" w:space="0" w:color="8CB5F9"/>
              <w:right w:val="nil"/>
            </w:tcBorders>
            <w:shd w:val="clear" w:color="D9E7FD" w:fill="D9E7FD"/>
            <w:noWrap/>
            <w:vAlign w:val="bottom"/>
            <w:hideMark/>
          </w:tcPr>
          <w:p w:rsidR="00693754" w:rsidRPr="00693754" w:rsidRDefault="00693754" w:rsidP="00693754">
            <w:pPr>
              <w:spacing w:after="0" w:line="240" w:lineRule="auto"/>
              <w:jc w:val="right"/>
              <w:rPr>
                <w:rFonts w:ascii="Arial" w:eastAsia="Times New Roman" w:hAnsi="Arial" w:cs="Arial"/>
                <w:color w:val="000000"/>
                <w:sz w:val="20"/>
                <w:szCs w:val="20"/>
                <w:lang w:eastAsia="ru-RU"/>
              </w:rPr>
            </w:pPr>
            <w:r w:rsidRPr="00693754">
              <w:rPr>
                <w:rFonts w:ascii="Arial" w:eastAsia="Times New Roman" w:hAnsi="Arial" w:cs="Arial"/>
                <w:color w:val="000000"/>
                <w:sz w:val="20"/>
                <w:szCs w:val="20"/>
                <w:lang w:eastAsia="ru-RU"/>
              </w:rPr>
              <w:t>5061,309</w:t>
            </w:r>
          </w:p>
        </w:tc>
        <w:tc>
          <w:tcPr>
            <w:tcW w:w="1520" w:type="dxa"/>
            <w:tcBorders>
              <w:top w:val="single" w:sz="4" w:space="0" w:color="8CB5F9"/>
              <w:left w:val="nil"/>
              <w:bottom w:val="single" w:sz="4" w:space="0" w:color="8CB5F9"/>
              <w:right w:val="single" w:sz="4" w:space="0" w:color="8CB5F9"/>
            </w:tcBorders>
            <w:shd w:val="clear" w:color="D9E7FD" w:fill="D9E7FD"/>
            <w:noWrap/>
            <w:vAlign w:val="bottom"/>
            <w:hideMark/>
          </w:tcPr>
          <w:p w:rsidR="00693754" w:rsidRPr="00693754" w:rsidRDefault="00693754" w:rsidP="00693754">
            <w:pPr>
              <w:spacing w:after="0" w:line="240" w:lineRule="auto"/>
              <w:jc w:val="right"/>
              <w:rPr>
                <w:rFonts w:ascii="Arial" w:eastAsia="Times New Roman" w:hAnsi="Arial" w:cs="Arial"/>
                <w:color w:val="000000"/>
                <w:sz w:val="20"/>
                <w:szCs w:val="20"/>
                <w:lang w:eastAsia="ru-RU"/>
              </w:rPr>
            </w:pPr>
            <w:r w:rsidRPr="00693754">
              <w:rPr>
                <w:rFonts w:ascii="Arial" w:eastAsia="Times New Roman" w:hAnsi="Arial" w:cs="Arial"/>
                <w:color w:val="000000"/>
                <w:sz w:val="20"/>
                <w:szCs w:val="20"/>
                <w:lang w:eastAsia="ru-RU"/>
              </w:rPr>
              <w:t>2317,9579</w:t>
            </w:r>
          </w:p>
        </w:tc>
      </w:tr>
    </w:tbl>
    <w:p w:rsidR="00693754" w:rsidRPr="00F02B66" w:rsidRDefault="00693754" w:rsidP="00693754">
      <w:pPr>
        <w:pStyle w:val="a3"/>
        <w:ind w:left="1785"/>
        <w:rPr>
          <w:b/>
          <w:sz w:val="24"/>
          <w:szCs w:val="24"/>
        </w:rPr>
      </w:pPr>
    </w:p>
    <w:sectPr w:rsidR="00693754" w:rsidRPr="00F02B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53F52"/>
    <w:multiLevelType w:val="hybridMultilevel"/>
    <w:tmpl w:val="D95AD058"/>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26AC4B12"/>
    <w:multiLevelType w:val="hybridMultilevel"/>
    <w:tmpl w:val="8C3C7820"/>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51F97D8C"/>
    <w:multiLevelType w:val="hybridMultilevel"/>
    <w:tmpl w:val="6EC632E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 w15:restartNumberingAfterBreak="0">
    <w:nsid w:val="5C5162A1"/>
    <w:multiLevelType w:val="hybridMultilevel"/>
    <w:tmpl w:val="D4E4B9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B827CEE"/>
    <w:multiLevelType w:val="hybridMultilevel"/>
    <w:tmpl w:val="5FEC5B10"/>
    <w:lvl w:ilvl="0" w:tplc="04190001">
      <w:start w:val="1"/>
      <w:numFmt w:val="bullet"/>
      <w:lvlText w:val=""/>
      <w:lvlJc w:val="left"/>
      <w:pPr>
        <w:ind w:left="1785" w:hanging="360"/>
      </w:pPr>
      <w:rPr>
        <w:rFonts w:ascii="Symbol" w:hAnsi="Symbol" w:hint="default"/>
      </w:rPr>
    </w:lvl>
    <w:lvl w:ilvl="1" w:tplc="04190003" w:tentative="1">
      <w:start w:val="1"/>
      <w:numFmt w:val="bullet"/>
      <w:lvlText w:val="o"/>
      <w:lvlJc w:val="left"/>
      <w:pPr>
        <w:ind w:left="2505" w:hanging="360"/>
      </w:pPr>
      <w:rPr>
        <w:rFonts w:ascii="Courier New" w:hAnsi="Courier New" w:cs="Courier New" w:hint="default"/>
      </w:rPr>
    </w:lvl>
    <w:lvl w:ilvl="2" w:tplc="04190005" w:tentative="1">
      <w:start w:val="1"/>
      <w:numFmt w:val="bullet"/>
      <w:lvlText w:val=""/>
      <w:lvlJc w:val="left"/>
      <w:pPr>
        <w:ind w:left="3225" w:hanging="360"/>
      </w:pPr>
      <w:rPr>
        <w:rFonts w:ascii="Wingdings" w:hAnsi="Wingdings" w:hint="default"/>
      </w:rPr>
    </w:lvl>
    <w:lvl w:ilvl="3" w:tplc="04190001" w:tentative="1">
      <w:start w:val="1"/>
      <w:numFmt w:val="bullet"/>
      <w:lvlText w:val=""/>
      <w:lvlJc w:val="left"/>
      <w:pPr>
        <w:ind w:left="3945" w:hanging="360"/>
      </w:pPr>
      <w:rPr>
        <w:rFonts w:ascii="Symbol" w:hAnsi="Symbol" w:hint="default"/>
      </w:rPr>
    </w:lvl>
    <w:lvl w:ilvl="4" w:tplc="04190003" w:tentative="1">
      <w:start w:val="1"/>
      <w:numFmt w:val="bullet"/>
      <w:lvlText w:val="o"/>
      <w:lvlJc w:val="left"/>
      <w:pPr>
        <w:ind w:left="4665" w:hanging="360"/>
      </w:pPr>
      <w:rPr>
        <w:rFonts w:ascii="Courier New" w:hAnsi="Courier New" w:cs="Courier New" w:hint="default"/>
      </w:rPr>
    </w:lvl>
    <w:lvl w:ilvl="5" w:tplc="04190005" w:tentative="1">
      <w:start w:val="1"/>
      <w:numFmt w:val="bullet"/>
      <w:lvlText w:val=""/>
      <w:lvlJc w:val="left"/>
      <w:pPr>
        <w:ind w:left="5385" w:hanging="360"/>
      </w:pPr>
      <w:rPr>
        <w:rFonts w:ascii="Wingdings" w:hAnsi="Wingdings" w:hint="default"/>
      </w:rPr>
    </w:lvl>
    <w:lvl w:ilvl="6" w:tplc="04190001" w:tentative="1">
      <w:start w:val="1"/>
      <w:numFmt w:val="bullet"/>
      <w:lvlText w:val=""/>
      <w:lvlJc w:val="left"/>
      <w:pPr>
        <w:ind w:left="6105" w:hanging="360"/>
      </w:pPr>
      <w:rPr>
        <w:rFonts w:ascii="Symbol" w:hAnsi="Symbol" w:hint="default"/>
      </w:rPr>
    </w:lvl>
    <w:lvl w:ilvl="7" w:tplc="04190003" w:tentative="1">
      <w:start w:val="1"/>
      <w:numFmt w:val="bullet"/>
      <w:lvlText w:val="o"/>
      <w:lvlJc w:val="left"/>
      <w:pPr>
        <w:ind w:left="6825" w:hanging="360"/>
      </w:pPr>
      <w:rPr>
        <w:rFonts w:ascii="Courier New" w:hAnsi="Courier New" w:cs="Courier New" w:hint="default"/>
      </w:rPr>
    </w:lvl>
    <w:lvl w:ilvl="8" w:tplc="04190005" w:tentative="1">
      <w:start w:val="1"/>
      <w:numFmt w:val="bullet"/>
      <w:lvlText w:val=""/>
      <w:lvlJc w:val="left"/>
      <w:pPr>
        <w:ind w:left="7545"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889"/>
    <w:rsid w:val="00004B8B"/>
    <w:rsid w:val="00276FB2"/>
    <w:rsid w:val="002F7835"/>
    <w:rsid w:val="005C3202"/>
    <w:rsid w:val="005E62E6"/>
    <w:rsid w:val="00602152"/>
    <w:rsid w:val="00693754"/>
    <w:rsid w:val="00827889"/>
    <w:rsid w:val="009954A4"/>
    <w:rsid w:val="00A14294"/>
    <w:rsid w:val="00A663B4"/>
    <w:rsid w:val="00B21521"/>
    <w:rsid w:val="00BE3326"/>
    <w:rsid w:val="00BF6F16"/>
    <w:rsid w:val="00C4467E"/>
    <w:rsid w:val="00CF156F"/>
    <w:rsid w:val="00F02B66"/>
    <w:rsid w:val="00FE4D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73FD7"/>
  <w15:chartTrackingRefBased/>
  <w15:docId w15:val="{B5A88C8A-E447-4CFA-B0A3-893D3F14B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7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69016">
      <w:bodyDiv w:val="1"/>
      <w:marLeft w:val="0"/>
      <w:marRight w:val="0"/>
      <w:marTop w:val="0"/>
      <w:marBottom w:val="0"/>
      <w:divBdr>
        <w:top w:val="none" w:sz="0" w:space="0" w:color="auto"/>
        <w:left w:val="none" w:sz="0" w:space="0" w:color="auto"/>
        <w:bottom w:val="none" w:sz="0" w:space="0" w:color="auto"/>
        <w:right w:val="none" w:sz="0" w:space="0" w:color="auto"/>
      </w:divBdr>
    </w:div>
    <w:div w:id="319237876">
      <w:bodyDiv w:val="1"/>
      <w:marLeft w:val="0"/>
      <w:marRight w:val="0"/>
      <w:marTop w:val="0"/>
      <w:marBottom w:val="0"/>
      <w:divBdr>
        <w:top w:val="none" w:sz="0" w:space="0" w:color="auto"/>
        <w:left w:val="none" w:sz="0" w:space="0" w:color="auto"/>
        <w:bottom w:val="none" w:sz="0" w:space="0" w:color="auto"/>
        <w:right w:val="none" w:sz="0" w:space="0" w:color="auto"/>
      </w:divBdr>
    </w:div>
    <w:div w:id="1466700748">
      <w:bodyDiv w:val="1"/>
      <w:marLeft w:val="0"/>
      <w:marRight w:val="0"/>
      <w:marTop w:val="0"/>
      <w:marBottom w:val="0"/>
      <w:divBdr>
        <w:top w:val="none" w:sz="0" w:space="0" w:color="auto"/>
        <w:left w:val="none" w:sz="0" w:space="0" w:color="auto"/>
        <w:bottom w:val="none" w:sz="0" w:space="0" w:color="auto"/>
        <w:right w:val="none" w:sz="0" w:space="0" w:color="auto"/>
      </w:divBdr>
    </w:div>
    <w:div w:id="1626505202">
      <w:bodyDiv w:val="1"/>
      <w:marLeft w:val="0"/>
      <w:marRight w:val="0"/>
      <w:marTop w:val="0"/>
      <w:marBottom w:val="0"/>
      <w:divBdr>
        <w:top w:val="none" w:sz="0" w:space="0" w:color="auto"/>
        <w:left w:val="none" w:sz="0" w:space="0" w:color="auto"/>
        <w:bottom w:val="none" w:sz="0" w:space="0" w:color="auto"/>
        <w:right w:val="none" w:sz="0" w:space="0" w:color="auto"/>
      </w:divBdr>
    </w:div>
    <w:div w:id="2001226545">
      <w:bodyDiv w:val="1"/>
      <w:marLeft w:val="0"/>
      <w:marRight w:val="0"/>
      <w:marTop w:val="0"/>
      <w:marBottom w:val="0"/>
      <w:divBdr>
        <w:top w:val="none" w:sz="0" w:space="0" w:color="auto"/>
        <w:left w:val="none" w:sz="0" w:space="0" w:color="auto"/>
        <w:bottom w:val="none" w:sz="0" w:space="0" w:color="auto"/>
        <w:right w:val="none" w:sz="0" w:space="0" w:color="auto"/>
      </w:divBdr>
    </w:div>
    <w:div w:id="213097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orkstation\Desktop\&#1058;&#1047;\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2"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Зависимость выручки от мес.</a:t>
            </a:r>
            <a:r>
              <a:rPr lang="ru-RU" baseline="0"/>
              <a:t> за указанный период </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[data.xlsx]Лист1!$K$1</c:f>
              <c:strCache>
                <c:ptCount val="1"/>
                <c:pt idx="0">
                  <c:v>май</c:v>
                </c:pt>
              </c:strCache>
            </c:strRef>
          </c:tx>
          <c:spPr>
            <a:solidFill>
              <a:schemeClr val="accent1"/>
            </a:solidFill>
            <a:ln>
              <a:noFill/>
            </a:ln>
            <a:effectLst/>
          </c:spPr>
          <c:invertIfNegative val="0"/>
          <c:val>
            <c:numRef>
              <c:f>[data.xlsx]Лист1!$K$2</c:f>
              <c:numCache>
                <c:formatCode>General</c:formatCode>
                <c:ptCount val="1"/>
                <c:pt idx="0">
                  <c:v>788974.78999999899</c:v>
                </c:pt>
              </c:numCache>
            </c:numRef>
          </c:val>
          <c:extLst>
            <c:ext xmlns:c16="http://schemas.microsoft.com/office/drawing/2014/chart" uri="{C3380CC4-5D6E-409C-BE32-E72D297353CC}">
              <c16:uniqueId val="{00000000-73D6-4CAF-AD05-0C05CF1061B0}"/>
            </c:ext>
          </c:extLst>
        </c:ser>
        <c:ser>
          <c:idx val="1"/>
          <c:order val="1"/>
          <c:tx>
            <c:strRef>
              <c:f>[data.xlsx]Лист1!$L$1</c:f>
              <c:strCache>
                <c:ptCount val="1"/>
                <c:pt idx="0">
                  <c:v>июнь</c:v>
                </c:pt>
              </c:strCache>
            </c:strRef>
          </c:tx>
          <c:spPr>
            <a:solidFill>
              <a:schemeClr val="accent2"/>
            </a:solidFill>
            <a:ln>
              <a:noFill/>
            </a:ln>
            <a:effectLst/>
          </c:spPr>
          <c:invertIfNegative val="0"/>
          <c:val>
            <c:numRef>
              <c:f>[data.xlsx]Лист1!$L$2</c:f>
              <c:numCache>
                <c:formatCode>General</c:formatCode>
                <c:ptCount val="1"/>
                <c:pt idx="0">
                  <c:v>801442.40999999875</c:v>
                </c:pt>
              </c:numCache>
            </c:numRef>
          </c:val>
          <c:extLst>
            <c:ext xmlns:c16="http://schemas.microsoft.com/office/drawing/2014/chart" uri="{C3380CC4-5D6E-409C-BE32-E72D297353CC}">
              <c16:uniqueId val="{00000001-73D6-4CAF-AD05-0C05CF1061B0}"/>
            </c:ext>
          </c:extLst>
        </c:ser>
        <c:ser>
          <c:idx val="2"/>
          <c:order val="2"/>
          <c:tx>
            <c:strRef>
              <c:f>[data.xlsx]Лист1!$M$1</c:f>
              <c:strCache>
                <c:ptCount val="1"/>
                <c:pt idx="0">
                  <c:v>июль</c:v>
                </c:pt>
              </c:strCache>
            </c:strRef>
          </c:tx>
          <c:spPr>
            <a:solidFill>
              <a:schemeClr val="accent3"/>
            </a:solidFill>
            <a:ln>
              <a:noFill/>
            </a:ln>
            <a:effectLst/>
          </c:spPr>
          <c:invertIfNegative val="0"/>
          <c:val>
            <c:numRef>
              <c:f>[data.xlsx]Лист1!$M$2</c:f>
              <c:numCache>
                <c:formatCode>General</c:formatCode>
                <c:ptCount val="1"/>
                <c:pt idx="0">
                  <c:v>859896.46999999869</c:v>
                </c:pt>
              </c:numCache>
            </c:numRef>
          </c:val>
          <c:extLst>
            <c:ext xmlns:c16="http://schemas.microsoft.com/office/drawing/2014/chart" uri="{C3380CC4-5D6E-409C-BE32-E72D297353CC}">
              <c16:uniqueId val="{00000002-73D6-4CAF-AD05-0C05CF1061B0}"/>
            </c:ext>
          </c:extLst>
        </c:ser>
        <c:ser>
          <c:idx val="3"/>
          <c:order val="3"/>
          <c:tx>
            <c:strRef>
              <c:f>[data.xlsx]Лист1!$N$1</c:f>
              <c:strCache>
                <c:ptCount val="1"/>
                <c:pt idx="0">
                  <c:v>август</c:v>
                </c:pt>
              </c:strCache>
            </c:strRef>
          </c:tx>
          <c:spPr>
            <a:solidFill>
              <a:schemeClr val="accent4"/>
            </a:solidFill>
            <a:ln>
              <a:noFill/>
            </a:ln>
            <a:effectLst/>
          </c:spPr>
          <c:invertIfNegative val="0"/>
          <c:val>
            <c:numRef>
              <c:f>[data.xlsx]Лист1!$N$2</c:f>
              <c:numCache>
                <c:formatCode>General</c:formatCode>
                <c:ptCount val="1"/>
                <c:pt idx="0">
                  <c:v>770840.58999999904</c:v>
                </c:pt>
              </c:numCache>
            </c:numRef>
          </c:val>
          <c:extLst>
            <c:ext xmlns:c16="http://schemas.microsoft.com/office/drawing/2014/chart" uri="{C3380CC4-5D6E-409C-BE32-E72D297353CC}">
              <c16:uniqueId val="{00000003-73D6-4CAF-AD05-0C05CF1061B0}"/>
            </c:ext>
          </c:extLst>
        </c:ser>
        <c:ser>
          <c:idx val="4"/>
          <c:order val="4"/>
          <c:tx>
            <c:strRef>
              <c:f>[data.xlsx]Лист1!$O$1</c:f>
              <c:strCache>
                <c:ptCount val="1"/>
                <c:pt idx="0">
                  <c:v>сентябрь</c:v>
                </c:pt>
              </c:strCache>
            </c:strRef>
          </c:tx>
          <c:spPr>
            <a:solidFill>
              <a:schemeClr val="accent5"/>
            </a:solidFill>
            <a:ln>
              <a:noFill/>
            </a:ln>
            <a:effectLst/>
          </c:spPr>
          <c:invertIfNegative val="0"/>
          <c:val>
            <c:numRef>
              <c:f>[data.xlsx]Лист1!$O$2</c:f>
              <c:numCache>
                <c:formatCode>General</c:formatCode>
                <c:ptCount val="1"/>
                <c:pt idx="0">
                  <c:v>725121.30999999936</c:v>
                </c:pt>
              </c:numCache>
            </c:numRef>
          </c:val>
          <c:extLst>
            <c:ext xmlns:c16="http://schemas.microsoft.com/office/drawing/2014/chart" uri="{C3380CC4-5D6E-409C-BE32-E72D297353CC}">
              <c16:uniqueId val="{00000004-73D6-4CAF-AD05-0C05CF1061B0}"/>
            </c:ext>
          </c:extLst>
        </c:ser>
        <c:ser>
          <c:idx val="5"/>
          <c:order val="5"/>
          <c:tx>
            <c:strRef>
              <c:f>[data.xlsx]Лист1!$P$1</c:f>
              <c:strCache>
                <c:ptCount val="1"/>
                <c:pt idx="0">
                  <c:v>октябрь</c:v>
                </c:pt>
              </c:strCache>
            </c:strRef>
          </c:tx>
          <c:spPr>
            <a:solidFill>
              <a:schemeClr val="accent6"/>
            </a:solidFill>
            <a:ln>
              <a:noFill/>
            </a:ln>
            <a:effectLst/>
          </c:spPr>
          <c:invertIfNegative val="0"/>
          <c:val>
            <c:numRef>
              <c:f>[data.xlsx]Лист1!$P$2</c:f>
              <c:numCache>
                <c:formatCode>General</c:formatCode>
                <c:ptCount val="1"/>
                <c:pt idx="0">
                  <c:v>465513.47000000038</c:v>
                </c:pt>
              </c:numCache>
            </c:numRef>
          </c:val>
          <c:extLst>
            <c:ext xmlns:c16="http://schemas.microsoft.com/office/drawing/2014/chart" uri="{C3380CC4-5D6E-409C-BE32-E72D297353CC}">
              <c16:uniqueId val="{00000005-73D6-4CAF-AD05-0C05CF1061B0}"/>
            </c:ext>
          </c:extLst>
        </c:ser>
        <c:dLbls>
          <c:showLegendKey val="0"/>
          <c:showVal val="0"/>
          <c:showCatName val="0"/>
          <c:showSerName val="0"/>
          <c:showPercent val="0"/>
          <c:showBubbleSize val="0"/>
        </c:dLbls>
        <c:gapWidth val="219"/>
        <c:overlap val="-27"/>
        <c:axId val="1187026096"/>
        <c:axId val="1187034416"/>
      </c:barChart>
      <c:catAx>
        <c:axId val="1187026096"/>
        <c:scaling>
          <c:orientation val="minMax"/>
        </c:scaling>
        <c:delete val="1"/>
        <c:axPos val="b"/>
        <c:majorTickMark val="none"/>
        <c:minorTickMark val="none"/>
        <c:tickLblPos val="nextTo"/>
        <c:crossAx val="1187034416"/>
        <c:crosses val="autoZero"/>
        <c:auto val="1"/>
        <c:lblAlgn val="ctr"/>
        <c:lblOffset val="100"/>
        <c:noMultiLvlLbl val="0"/>
      </c:catAx>
      <c:valAx>
        <c:axId val="1187034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87026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Привлеченные</a:t>
            </a:r>
            <a:r>
              <a:rPr lang="ru-RU" baseline="0"/>
              <a:t> средства за сен. 2021</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spPr>
            <a:solidFill>
              <a:schemeClr val="accent1"/>
            </a:solidFill>
            <a:ln>
              <a:noFill/>
            </a:ln>
            <a:effectLst/>
          </c:spPr>
          <c:invertIfNegative val="0"/>
          <c:cat>
            <c:strRef>
              <c:f>Лист1!$AA$1:$AI$1</c:f>
              <c:strCache>
                <c:ptCount val="9"/>
                <c:pt idx="0">
                  <c:v>андреев</c:v>
                </c:pt>
                <c:pt idx="1">
                  <c:v>васильев</c:v>
                </c:pt>
                <c:pt idx="2">
                  <c:v>иванов</c:v>
                </c:pt>
                <c:pt idx="3">
                  <c:v>кузнецова</c:v>
                </c:pt>
                <c:pt idx="4">
                  <c:v>михайлов</c:v>
                </c:pt>
                <c:pt idx="5">
                  <c:v>петрова</c:v>
                </c:pt>
                <c:pt idx="6">
                  <c:v>смирнов</c:v>
                </c:pt>
                <c:pt idx="7">
                  <c:v>соколов</c:v>
                </c:pt>
                <c:pt idx="8">
                  <c:v>филимонова</c:v>
                </c:pt>
              </c:strCache>
            </c:strRef>
          </c:cat>
          <c:val>
            <c:numRef>
              <c:f>Лист1!$AA$2:$AI$2</c:f>
              <c:numCache>
                <c:formatCode>General</c:formatCode>
                <c:ptCount val="9"/>
                <c:pt idx="0">
                  <c:v>130983.79999999997</c:v>
                </c:pt>
                <c:pt idx="1">
                  <c:v>45416.75</c:v>
                </c:pt>
                <c:pt idx="2">
                  <c:v>94476.89999999998</c:v>
                </c:pt>
                <c:pt idx="3">
                  <c:v>72228.399999999994</c:v>
                </c:pt>
                <c:pt idx="4">
                  <c:v>4268.7</c:v>
                </c:pt>
                <c:pt idx="5">
                  <c:v>98284.159999999989</c:v>
                </c:pt>
                <c:pt idx="6">
                  <c:v>205258.30000000005</c:v>
                </c:pt>
                <c:pt idx="7">
                  <c:v>35183.5</c:v>
                </c:pt>
                <c:pt idx="8">
                  <c:v>39020.800000000003</c:v>
                </c:pt>
              </c:numCache>
            </c:numRef>
          </c:val>
          <c:extLst>
            <c:ext xmlns:c16="http://schemas.microsoft.com/office/drawing/2014/chart" uri="{C3380CC4-5D6E-409C-BE32-E72D297353CC}">
              <c16:uniqueId val="{00000000-EE22-4B91-9FBC-D68D25E4BADB}"/>
            </c:ext>
          </c:extLst>
        </c:ser>
        <c:dLbls>
          <c:showLegendKey val="0"/>
          <c:showVal val="0"/>
          <c:showCatName val="0"/>
          <c:showSerName val="0"/>
          <c:showPercent val="0"/>
          <c:showBubbleSize val="0"/>
        </c:dLbls>
        <c:gapWidth val="219"/>
        <c:overlap val="-27"/>
        <c:axId val="1394790912"/>
        <c:axId val="1394815040"/>
      </c:barChart>
      <c:catAx>
        <c:axId val="1394790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94815040"/>
        <c:crosses val="autoZero"/>
        <c:auto val="1"/>
        <c:lblAlgn val="ctr"/>
        <c:lblOffset val="100"/>
        <c:noMultiLvlLbl val="0"/>
      </c:catAx>
      <c:valAx>
        <c:axId val="1394815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94790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5</Pages>
  <Words>742</Words>
  <Characters>4234</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Workstation</dc:creator>
  <cp:keywords/>
  <dc:description/>
  <cp:lastModifiedBy>Workstation</cp:lastModifiedBy>
  <cp:revision>6</cp:revision>
  <dcterms:created xsi:type="dcterms:W3CDTF">2022-07-13T12:16:00Z</dcterms:created>
  <dcterms:modified xsi:type="dcterms:W3CDTF">2022-07-13T16:16:00Z</dcterms:modified>
</cp:coreProperties>
</file>