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Engagement letter</w:t>
      </w:r>
      <w:r>
        <w:br/>
        <w:t>tailored for</w:t>
      </w:r>
      <w:r w:rsidR="000C011F" w:rsidRPr="00473C08">
        <w:rPr>
          <w:szCs w:val="32"/>
        </w:rPr>
        <w:t>:</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p>
    <w:p w14:paraId="766FF407" w14:textId="77777777" w:rsidR="000C011F" w:rsidRPr="00B36DF9" w:rsidRDefault="000C011F" w:rsidP="000C011F">
      <w:pPr>
        <w:pStyle w:val="CLAProNormalNoSpaceAfter"/>
        <w:ind w:left="4140"/>
      </w:pP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bookmarkStart w:id="1" w:name="Text36"/>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bookmarkStart w:id="2" w:name="Text46"/>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Scope of professional services</w:t>
      </w:r>
    </w:p>
    <w:p w14:paraId="79A7EA5D" w14:textId="3D99C666" w:rsidR="007C1374" w:rsidRDefault="00F73F44" w:rsidP="004232B8">
      <w:pPr>
        <w:pStyle w:val="CLALTRNormal"/>
        <w:jc w:val="both"/>
      </w:pPr>
      <w:r>
        <w:t xml:space="preserve">ONYX serves as the Client’s outsourced accounting function, handling the day-to-day transaction work and providing controller-level oversight to keep the Client’s books accurate, current, and useful for management decisions. ONYX will perform the following services for the Client:</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2287A810" w14:textId="77777777" w:rsidR="007C1374" w:rsidRDefault="007C1374" w:rsidP="004232B8">
      <w:pPr>
        <w:pStyle w:val="CLALTRNormal"/>
        <w:numPr>
          <w:ilvl w:val="0"/>
          <w:numId w:val="10"/>
        </w:numPr>
        <w:jc w:val="both"/>
      </w:pPr>
      <w:r>
        <w:rPr>
          <w:highlight w:val="yellow"/>
        </w:rPr>
        <w:t xml:space="preserve">Build and support budgets that give the Client both a roadmap and a benchmark</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Stand alongside the Client in bank communications and negotiations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14:paraId="3A7EA000" w14:textId="4A2C317E" w:rsidR="007C1374" w:rsidRPr="00CA59AB" w:rsidRDefault="00155433" w:rsidP="004232B8">
      <w:pPr>
        <w:pStyle w:val="CLALTRHeading1"/>
        <w:jc w:val="both"/>
        <w:rPr>
          <w:highlight w:val="yellow"/>
        </w:rPr>
      </w:pPr>
      <w:r>
        <w:rPr>
          <w:highlight w:val="yellow"/>
        </w:rPr>
        <w:t>The Client’s</w:t>
      </w:r>
      <w:r w:rsidR="007C1374" w:rsidRPr="00CA59AB">
        <w:rPr>
          <w:highlight w:val="yellow"/>
        </w:rPr>
        <w:t xml:space="preserve"> responsibilities relevant to </w:t>
      </w:r>
      <w:r w:rsidR="003A2EF5">
        <w:rPr>
          <w:highlight w:val="yellow"/>
        </w:rPr>
        <w:t>ONYX</w:t>
      </w:r>
      <w:r w:rsidR="007C1374" w:rsidRPr="00CA59AB">
        <w:rPr>
          <w:highlight w:val="yellow"/>
        </w:rPr>
        <w:t xml:space="preserve">’s access to </w:t>
      </w:r>
      <w:r w:rsidR="00136A87">
        <w:rPr>
          <w:highlight w:val="yellow"/>
        </w:rPr>
        <w:t>the Client’s monies</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Fees, time estimates, and terms</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  45</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$100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sidRPr="003B7E8F">
        <w:rPr>
          <w:highlight w:val="yellow"/>
        </w:rPr>
        <w:tab/>
        <w:t>$175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Pr>
          <w:highlight w:val="yellow"/>
        </w:rPr>
        <w:t>/quality assurance</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sidRPr="00C32C7F">
        <w:rPr>
          <w:highlight w:val="yellow"/>
        </w:rPr>
        <w:t xml:space="preserve">Our fees for these services will be based on the time involved and the degree of responsibility and skills required, plus </w:t>
      </w:r>
      <w:r>
        <w:rPr>
          <w:highlight w:val="yellow"/>
        </w:rPr>
        <w:t xml:space="preserve">expenses including </w:t>
      </w:r>
      <w:r w:rsidRPr="00C32C7F">
        <w:rPr>
          <w:highlight w:val="yellow"/>
        </w:rPr>
        <w:t xml:space="preserve">internal and administrative charges. The time estimate is based on anticipated cooperation from </w:t>
      </w:r>
      <w:r w:rsidR="00630A78">
        <w:rPr>
          <w:highlight w:val="yellow"/>
        </w:rPr>
        <w:t>the Client’s</w:t>
      </w:r>
      <w:r w:rsidR="00630A78" w:rsidRPr="00C32C7F">
        <w:rPr>
          <w:highlight w:val="yellow"/>
        </w:rPr>
        <w:t xml:space="preserve"> </w:t>
      </w:r>
      <w:r w:rsidRPr="00C32C7F">
        <w:rPr>
          <w:highlight w:val="yellow"/>
        </w:rPr>
        <w:t xml:space="preserve">personnel and their assistance with preparing requested schedules. If the requested items are not available on the dates required or are not accurate, the estimated fee for services will likely be higher. If unexpected circumstances require significant additional time, </w:t>
      </w:r>
      <w:r w:rsidR="00630A78">
        <w:rPr>
          <w:highlight w:val="yellow"/>
        </w:rPr>
        <w:t>ONYX</w:t>
      </w:r>
      <w:r w:rsidR="00630A78" w:rsidRPr="00C32C7F">
        <w:rPr>
          <w:highlight w:val="yellow"/>
        </w:rPr>
        <w:t xml:space="preserve"> </w:t>
      </w:r>
      <w:r w:rsidRPr="00C32C7F">
        <w:rPr>
          <w:highlight w:val="yellow"/>
        </w:rPr>
        <w:t xml:space="preserve">will advise </w:t>
      </w:r>
      <w:r w:rsidR="00630A78">
        <w:rPr>
          <w:highlight w:val="yellow"/>
        </w:rPr>
        <w:t>the Client</w:t>
      </w:r>
      <w:r w:rsidR="00630A78" w:rsidRPr="00C32C7F">
        <w:rPr>
          <w:highlight w:val="yellow"/>
        </w:rPr>
        <w:t xml:space="preserve"> </w:t>
      </w:r>
      <w:r w:rsidRPr="00C32C7F">
        <w:rPr>
          <w:highlight w:val="yellow"/>
        </w:rPr>
        <w:t>before undertaking work that would require a substantial increase in the fee estimate.</w:t>
      </w:r>
      <w:r w:rsidRPr="00F13697">
        <w:t xml:space="preserve"> </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and hours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sidRPr="00C32C7F">
        <w:rPr>
          <w:highlight w:val="yellow"/>
        </w:rPr>
        <w:t xml:space="preserve">The </w:t>
      </w:r>
      <w:r>
        <w:rPr>
          <w:highlight w:val="yellow"/>
        </w:rPr>
        <w:t>fee</w:t>
      </w:r>
      <w:r w:rsidRPr="00C32C7F">
        <w:rPr>
          <w:highlight w:val="yellow"/>
        </w:rPr>
        <w:t xml:space="preserve"> estimate is based on anticipated cooperation from </w:t>
      </w:r>
      <w:r w:rsidR="002F6675">
        <w:rPr>
          <w:highlight w:val="yellow"/>
        </w:rPr>
        <w:t>the Client’s</w:t>
      </w:r>
      <w:r w:rsidR="002F6675" w:rsidRPr="00C32C7F">
        <w:rPr>
          <w:highlight w:val="yellow"/>
        </w:rPr>
        <w:t xml:space="preserve"> </w:t>
      </w:r>
      <w:r w:rsidRPr="00C32C7F">
        <w:rPr>
          <w:highlight w:val="yellow"/>
        </w:rPr>
        <w:t>personnel and their assistance with preparing requested schedules</w:t>
      </w:r>
      <w:r w:rsidR="002C5D46">
        <w:rPr>
          <w:highlight w:val="yellow"/>
        </w:rPr>
        <w:t xml:space="preserve">. </w:t>
      </w:r>
      <w:r w:rsidR="002C5D46">
        <w:rPr>
          <w:highlight w:val="yellow"/>
          <w:u w:val="single"/>
        </w:rPr>
        <w:t>The fee estimate is not maximum or minimum or fixed or guaranteed unless we say otherwise in writing</w:t>
      </w:r>
      <w:r w:rsidRPr="00C32C7F">
        <w:rPr>
          <w:highlight w:val="yellow"/>
        </w:rPr>
        <w:t>.</w:t>
      </w:r>
      <w:r w:rsidR="003D46E8">
        <w:rPr>
          <w:highlight w:val="yellow"/>
        </w:rPr>
        <w:t xml:space="preserve"> The actual cost of our services may be more or less than the fee estimate.</w:t>
      </w:r>
      <w:r w:rsidRPr="00C32C7F">
        <w:rPr>
          <w:highlight w:val="yellow"/>
        </w:rPr>
        <w:t xml:space="preserve"> </w:t>
      </w:r>
      <w:r w:rsidR="00CB5DCB">
        <w:rPr>
          <w:highlight w:val="yellow"/>
        </w:rPr>
        <w:t>The accuracy of our estimate may vary depending on facts or circumstances beyond our control, such as if</w:t>
      </w:r>
      <w:r w:rsidRPr="00C32C7F">
        <w:rPr>
          <w:highlight w:val="yellow"/>
        </w:rPr>
        <w:t xml:space="preserve"> the requested items are not available on the dates required or are not accurate. If unexpected circumstances require significant additional time, </w:t>
      </w:r>
      <w:r w:rsidR="002F6675">
        <w:rPr>
          <w:highlight w:val="yellow"/>
        </w:rPr>
        <w:t>ONYX</w:t>
      </w:r>
      <w:r w:rsidR="002F6675" w:rsidRPr="00C32C7F">
        <w:rPr>
          <w:highlight w:val="yellow"/>
        </w:rPr>
        <w:t xml:space="preserve"> </w:t>
      </w:r>
      <w:r w:rsidRPr="00C32C7F">
        <w:rPr>
          <w:highlight w:val="yellow"/>
        </w:rPr>
        <w:t xml:space="preserve">will advise </w:t>
      </w:r>
      <w:r w:rsidR="002F6675">
        <w:rPr>
          <w:highlight w:val="yellow"/>
        </w:rPr>
        <w:t>the Client</w:t>
      </w:r>
      <w:r w:rsidR="002F6675" w:rsidRPr="00C32C7F">
        <w:rPr>
          <w:highlight w:val="yellow"/>
        </w:rPr>
        <w:t xml:space="preserve"> </w:t>
      </w:r>
      <w:r w:rsidRPr="00C32C7F">
        <w:rPr>
          <w:highlight w:val="yellow"/>
        </w:rPr>
        <w:t>before undertaking work that would require a substantial increase in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t xml:space="preserve">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FAEB53B" w14:textId="77777777" w:rsidR="007C1374" w:rsidRDefault="007C1374" w:rsidP="004232B8">
      <w:pPr>
        <w:pStyle w:val="CLALTRHeading1"/>
        <w:jc w:val="both"/>
      </w:pPr>
      <w:r>
        <w:t>Service satisfaction</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w:t>
      </w:r>
      <w:r w:rsidR="009E14AB">
        <w:t xml:space="preserve">ONYX’s </w:t>
      </w:r>
      <w:r>
        <w:t xml:space="preserve">services remain responsive to </w:t>
      </w:r>
      <w:r w:rsidR="009E14AB">
        <w:t xml:space="preserve">the Client’s </w:t>
      </w:r>
      <w:r>
        <w:t xml:space="preserve">needs, as well as fair to both parties, </w:t>
      </w:r>
      <w:r w:rsidR="009E14AB">
        <w:t xml:space="preserve">ONYX </w:t>
      </w:r>
      <w:r>
        <w:t xml:space="preserve">will meet with </w:t>
      </w:r>
      <w:r w:rsidR="009E14AB">
        <w:t xml:space="preserve">the Client </w:t>
      </w:r>
      <w:r>
        <w:t>throughout the term of th</w:t>
      </w:r>
      <w:r w:rsidR="009E14AB">
        <w:t>is</w:t>
      </w:r>
      <w:r>
        <w:t xml:space="preserve"> agreement and, if necessary, revise or adjust the scope of the services to be provided and the fees to be charged.</w:t>
      </w:r>
      <w:r w:rsidR="00600EAB">
        <w:t xml:space="preserve"> Such revisions or adjustments shall not be binding unless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