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after="0"/>
      </w:pPr>
      <w:r>
        <w:rPr>
          <w:rFonts w:hint="eastAsia"/>
        </w:rPr>
        <w:t>テスト誤答問題レポート</w:t>
      </w:r>
    </w:p>
    <w:p>
      <w:pPr>
        <w:snapToGrid w:val="0"/>
        <w:spacing w:after="0"/>
      </w:pPr>
      <w:r>
        <w:drawing>
          <wp:anchor distT="0" distB="0" distL="114300" distR="114300" simplePos="0" relativeHeight="251659264" behindDoc="0" locked="0" layoutInCell="1" allowOverlap="1">
            <wp:simplePos x="0" y="0"/>
            <wp:positionH relativeFrom="column">
              <wp:posOffset>284480</wp:posOffset>
            </wp:positionH>
            <wp:positionV relativeFrom="paragraph">
              <wp:posOffset>35560</wp:posOffset>
            </wp:positionV>
            <wp:extent cx="3702050" cy="6703695"/>
            <wp:effectExtent l="0" t="0" r="6350" b="1905"/>
            <wp:wrapNone/>
            <wp:docPr id="1" name="図形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図形 1"/>
                    <pic:cNvPicPr>
                      <a:picLocks noChangeAspect="1"/>
                    </pic:cNvPicPr>
                  </pic:nvPicPr>
                  <pic:blipFill>
                    <a:blip r:embed="rId6"/>
                    <a:stretch>
                      <a:fillRect/>
                    </a:stretch>
                  </pic:blipFill>
                  <pic:spPr>
                    <a:xfrm>
                      <a:off x="0" y="0"/>
                      <a:ext cx="3702050" cy="6703695"/>
                    </a:xfrm>
                    <a:prstGeom prst="rect">
                      <a:avLst/>
                    </a:prstGeom>
                    <a:noFill/>
                    <a:ln>
                      <a:noFill/>
                    </a:ln>
                  </pic:spPr>
                </pic:pic>
              </a:graphicData>
            </a:graphic>
          </wp:anchor>
        </w:drawing>
      </w:r>
    </w:p>
    <w:p>
      <w:pPr>
        <w:snapToGrid w:val="0"/>
        <w:spacing w:after="0"/>
      </w:pPr>
    </w:p>
    <w:p>
      <w:pPr>
        <w:snapToGrid w:val="0"/>
        <w:spacing w:after="0"/>
      </w:pPr>
    </w:p>
    <w:p>
      <w:pPr>
        <w:snapToGrid w:val="0"/>
        <w:spacing w:after="0"/>
      </w:pPr>
    </w:p>
    <w:p>
      <w:pPr>
        <w:snapToGrid w:val="0"/>
        <w:spacing w:after="0"/>
      </w:pPr>
    </w:p>
    <w:p>
      <w:pPr>
        <w:snapToGrid w:val="0"/>
        <w:spacing w:after="0"/>
      </w:pPr>
    </w:p>
    <w:p>
      <w:pPr>
        <w:snapToGrid w:val="0"/>
        <w:spacing w:after="0"/>
      </w:pPr>
    </w:p>
    <w:p>
      <w:pPr>
        <w:snapToGrid w:val="0"/>
        <w:spacing w:after="0"/>
      </w:pPr>
    </w:p>
    <w:p>
      <w:pPr>
        <w:snapToGrid w:val="0"/>
        <w:spacing w:after="0"/>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import文に関する理解があいまいで、</w:t>
      </w:r>
      <w:r>
        <w:rPr>
          <w:rStyle w:val="14"/>
          <w:rFonts w:ascii="SimSun" w:hAnsi="SimSun" w:eastAsia="SimSun" w:cs="SimSun"/>
          <w:kern w:val="0"/>
          <w:sz w:val="24"/>
          <w:szCs w:val="24"/>
          <w:lang w:val="en-US" w:eastAsia="zh-CN" w:bidi="ar"/>
          <w14:ligatures w14:val="standardContextual"/>
        </w:rPr>
        <w:t>java.util.*</w:t>
      </w:r>
      <w:r>
        <w:rPr>
          <w:rFonts w:ascii="SimSun" w:hAnsi="SimSun" w:eastAsia="SimSun" w:cs="SimSun"/>
          <w:kern w:val="0"/>
          <w:sz w:val="24"/>
          <w:szCs w:val="24"/>
          <w:lang w:val="en-US" w:eastAsia="zh-CN" w:bidi="ar"/>
          <w14:ligatures w14:val="standardContextual"/>
        </w:rPr>
        <w:t xml:space="preserve"> の意味を正確に判断できなかったため、Aと回答してしまった。今後は、ワイルドカードimportがそのクラス内で利用できるクラスやインタフェースの範囲を表していることを整理し、選択肢の表現をよく確認しながら解答できるよう復習しておきたい。</w:t>
      </w:r>
    </w:p>
    <w:p>
      <w:pPr>
        <w:widowControl/>
      </w:pPr>
    </w:p>
    <w:p>
      <w:pPr>
        <w:widowControl/>
      </w:pPr>
      <w:r>
        <w:drawing>
          <wp:anchor distT="0" distB="0" distL="114300" distR="114300" simplePos="0" relativeHeight="251660288" behindDoc="0" locked="0" layoutInCell="1" allowOverlap="1">
            <wp:simplePos x="0" y="0"/>
            <wp:positionH relativeFrom="column">
              <wp:posOffset>182880</wp:posOffset>
            </wp:positionH>
            <wp:positionV relativeFrom="paragraph">
              <wp:posOffset>139065</wp:posOffset>
            </wp:positionV>
            <wp:extent cx="4721860" cy="6127750"/>
            <wp:effectExtent l="0" t="0" r="2540" b="19050"/>
            <wp:wrapNone/>
            <wp:docPr id="2" name="図形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形 2"/>
                    <pic:cNvPicPr>
                      <a:picLocks noChangeAspect="1"/>
                    </pic:cNvPicPr>
                  </pic:nvPicPr>
                  <pic:blipFill>
                    <a:blip r:embed="rId7"/>
                    <a:stretch>
                      <a:fillRect/>
                    </a:stretch>
                  </pic:blipFill>
                  <pic:spPr>
                    <a:xfrm>
                      <a:off x="0" y="0"/>
                      <a:ext cx="4721860" cy="6127750"/>
                    </a:xfrm>
                    <a:prstGeom prst="rect">
                      <a:avLst/>
                    </a:prstGeom>
                    <a:noFill/>
                    <a:ln>
                      <a:noFill/>
                    </a:ln>
                  </pic:spPr>
                </pic:pic>
              </a:graphicData>
            </a:graphic>
          </wp:anchor>
        </w:drawing>
      </w: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ラムダ式の引数名と外側のローカル変数名は重複できないことを見落としていたため、Bと回答してしまった。今後は、ラムダ式の文法だけでなく、変数名のスコープにも注意して確認できるよう復習しておきたい。</w:t>
      </w:r>
    </w:p>
    <w:p>
      <w:pPr>
        <w:widowControl/>
      </w:pPr>
    </w:p>
    <w:p>
      <w:pPr>
        <w:widowControl/>
      </w:pPr>
    </w:p>
    <w:p>
      <w:pPr>
        <w:widowControl/>
      </w:pPr>
      <w:r>
        <w:drawing>
          <wp:anchor distT="0" distB="0" distL="114300" distR="114300" simplePos="0" relativeHeight="251661312" behindDoc="0" locked="0" layoutInCell="1" allowOverlap="1">
            <wp:simplePos x="0" y="0"/>
            <wp:positionH relativeFrom="column">
              <wp:posOffset>0</wp:posOffset>
            </wp:positionH>
            <wp:positionV relativeFrom="paragraph">
              <wp:posOffset>424180</wp:posOffset>
            </wp:positionV>
            <wp:extent cx="4725670" cy="5718810"/>
            <wp:effectExtent l="0" t="0" r="24130" b="21590"/>
            <wp:wrapNone/>
            <wp:docPr id="5" name="図形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図形 5"/>
                    <pic:cNvPicPr>
                      <a:picLocks noChangeAspect="1"/>
                    </pic:cNvPicPr>
                  </pic:nvPicPr>
                  <pic:blipFill>
                    <a:blip r:embed="rId8"/>
                    <a:stretch>
                      <a:fillRect/>
                    </a:stretch>
                  </pic:blipFill>
                  <pic:spPr>
                    <a:xfrm>
                      <a:off x="0" y="0"/>
                      <a:ext cx="4725670" cy="5718810"/>
                    </a:xfrm>
                    <a:prstGeom prst="rect">
                      <a:avLst/>
                    </a:prstGeom>
                    <a:noFill/>
                    <a:ln>
                      <a:noFill/>
                    </a:ln>
                  </pic:spPr>
                </pic:pic>
              </a:graphicData>
            </a:graphic>
          </wp:anchor>
        </w:drawing>
      </w: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pStyle w:val="15"/>
        <w:keepNext w:val="0"/>
        <w:keepLines w:val="0"/>
        <w:widowControl/>
        <w:suppressLineNumbers w:val="0"/>
      </w:pPr>
      <w:r>
        <w:rPr>
          <w:rStyle w:val="13"/>
        </w:rPr>
        <w:t>整数除算の理解が不十分で、</w:t>
      </w:r>
      <w:r>
        <w:rPr>
          <w:rStyle w:val="14"/>
        </w:rPr>
        <w:t>12 / 10</w:t>
      </w:r>
      <w:r>
        <w:rPr>
          <w:rStyle w:val="13"/>
        </w:rPr>
        <w:t xml:space="preserve"> が 1 になることを見落としていたため、Dと回答してしまった。今後は、演算の優先順位と整数同士の割り算の結果に注意して確認できるよう復習しておきたい。</w:t>
      </w:r>
    </w:p>
    <w:p>
      <w:pPr>
        <w:widowControl/>
      </w:pPr>
    </w:p>
    <w:p>
      <w:pPr>
        <w:widowControl/>
      </w:pPr>
    </w:p>
    <w:p>
      <w:pPr>
        <w:widowControl/>
      </w:pPr>
      <w:r>
        <w:drawing>
          <wp:anchor distT="0" distB="0" distL="114300" distR="114300" simplePos="0" relativeHeight="251662336" behindDoc="0" locked="0" layoutInCell="1" allowOverlap="1">
            <wp:simplePos x="0" y="0"/>
            <wp:positionH relativeFrom="column">
              <wp:posOffset>751840</wp:posOffset>
            </wp:positionH>
            <wp:positionV relativeFrom="paragraph">
              <wp:posOffset>193040</wp:posOffset>
            </wp:positionV>
            <wp:extent cx="3895090" cy="6774180"/>
            <wp:effectExtent l="0" t="0" r="16510" b="7620"/>
            <wp:wrapNone/>
            <wp:docPr id="6" name="図形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図形 6"/>
                    <pic:cNvPicPr>
                      <a:picLocks noChangeAspect="1"/>
                    </pic:cNvPicPr>
                  </pic:nvPicPr>
                  <pic:blipFill>
                    <a:blip r:embed="rId9"/>
                    <a:stretch>
                      <a:fillRect/>
                    </a:stretch>
                  </pic:blipFill>
                  <pic:spPr>
                    <a:xfrm>
                      <a:off x="0" y="0"/>
                      <a:ext cx="3895090" cy="6774180"/>
                    </a:xfrm>
                    <a:prstGeom prst="rect">
                      <a:avLst/>
                    </a:prstGeom>
                    <a:noFill/>
                    <a:ln>
                      <a:noFill/>
                    </a:ln>
                  </pic:spPr>
                </pic:pic>
              </a:graphicData>
            </a:graphic>
          </wp:anchor>
        </w:drawing>
      </w:r>
    </w:p>
    <w:p>
      <w:pPr>
        <w:widowControl/>
      </w:pPr>
    </w:p>
    <w:p>
      <w:pPr>
        <w:widowControl/>
      </w:pPr>
    </w:p>
    <w:p>
      <w:pPr>
        <w:widowControl/>
      </w:pPr>
    </w:p>
    <w:p>
      <w:pPr>
        <w:widowControl/>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drawing>
          <wp:inline distT="0" distB="0" distL="114300" distR="114300">
            <wp:extent cx="304800" cy="304800"/>
            <wp:effectExtent l="0" t="0" r="0" b="0"/>
            <wp:docPr id="3" name="図形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図形 3" descr="IMG_256"/>
                    <pic:cNvPicPr>
                      <a:picLocks noChangeAspect="1"/>
                    </pic:cNvPicPr>
                  </pic:nvPicPr>
                  <pic:blipFill>
                    <a:blip r:embed="rId10"/>
                    <a:stretch>
                      <a:fillRect/>
                    </a:stretch>
                  </pic:blipFill>
                  <pic:spPr>
                    <a:xfrm>
                      <a:off x="0" y="0"/>
                      <a:ext cx="304800" cy="304800"/>
                    </a:xfrm>
                    <a:prstGeom prst="rect">
                      <a:avLst/>
                    </a:prstGeom>
                    <a:noFill/>
                    <a:ln w="9525">
                      <a:noFill/>
                    </a:ln>
                  </pic:spPr>
                </pic:pic>
              </a:graphicData>
            </a:graphic>
          </wp:inline>
        </w:drawing>
      </w:r>
    </w:p>
    <w:p>
      <w:pPr>
        <w:widowControl/>
      </w:pPr>
    </w:p>
    <w:p>
      <w:pPr>
        <w:widowControl/>
      </w:pPr>
    </w:p>
    <w:p>
      <w:pPr>
        <w:widowControl/>
      </w:pPr>
    </w:p>
    <w:p>
      <w:pPr>
        <w:widowControl/>
      </w:pPr>
    </w:p>
    <w:p>
      <w:pPr>
        <w:widowControl/>
      </w:pPr>
    </w:p>
    <w:p>
      <w:pPr>
        <w:widowControl/>
      </w:pPr>
    </w:p>
    <w:p>
      <w:pPr>
        <w:widowControl/>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インタフェースの継承関係の確認が不十分で、BがAを継承していることにより </w:t>
      </w:r>
      <w:r>
        <w:rPr>
          <w:rStyle w:val="14"/>
          <w:rFonts w:ascii="SimSun" w:hAnsi="SimSun" w:eastAsia="SimSun" w:cs="SimSun"/>
          <w:kern w:val="0"/>
          <w:sz w:val="24"/>
          <w:szCs w:val="24"/>
          <w:lang w:val="en-US" w:eastAsia="zh-CN" w:bidi="ar"/>
          <w14:ligatures w14:val="standardContextual"/>
        </w:rPr>
        <w:t>sample()</w:t>
      </w:r>
      <w:r>
        <w:rPr>
          <w:rFonts w:ascii="SimSun" w:hAnsi="SimSun" w:eastAsia="SimSun" w:cs="SimSun"/>
          <w:kern w:val="0"/>
          <w:sz w:val="24"/>
          <w:szCs w:val="24"/>
          <w:lang w:val="en-US" w:eastAsia="zh-CN" w:bidi="ar"/>
          <w14:ligatures w14:val="standardContextual"/>
        </w:rPr>
        <w:t xml:space="preserve"> も実装対象になる点を見落としていたため、Aと回答してしまった。今後は、抽象クラスと具象クラスの違いを意識し、最終的にどのクラスで未実装メソッドが残っているかを確認できるよう復習しておきたい。</w:t>
      </w:r>
    </w:p>
    <w:p>
      <w:pPr>
        <w:widowControl/>
      </w:pPr>
      <w:r>
        <w:drawing>
          <wp:anchor distT="0" distB="0" distL="114300" distR="114300" simplePos="0" relativeHeight="251663360" behindDoc="0" locked="0" layoutInCell="1" allowOverlap="1">
            <wp:simplePos x="0" y="0"/>
            <wp:positionH relativeFrom="column">
              <wp:posOffset>60960</wp:posOffset>
            </wp:positionH>
            <wp:positionV relativeFrom="paragraph">
              <wp:posOffset>96520</wp:posOffset>
            </wp:positionV>
            <wp:extent cx="4845050" cy="6713220"/>
            <wp:effectExtent l="0" t="0" r="6350" b="17780"/>
            <wp:wrapNone/>
            <wp:docPr id="8" name="図形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図形 8"/>
                    <pic:cNvPicPr>
                      <a:picLocks noChangeAspect="1"/>
                    </pic:cNvPicPr>
                  </pic:nvPicPr>
                  <pic:blipFill>
                    <a:blip r:embed="rId11"/>
                    <a:stretch>
                      <a:fillRect/>
                    </a:stretch>
                  </pic:blipFill>
                  <pic:spPr>
                    <a:xfrm>
                      <a:off x="0" y="0"/>
                      <a:ext cx="4845050" cy="6713220"/>
                    </a:xfrm>
                    <a:prstGeom prst="rect">
                      <a:avLst/>
                    </a:prstGeom>
                    <a:noFill/>
                    <a:ln>
                      <a:noFill/>
                    </a:ln>
                  </pic:spPr>
                </pic:pic>
              </a:graphicData>
            </a:graphic>
          </wp:anchor>
        </w:drawing>
      </w: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keepNext w:val="0"/>
        <w:keepLines w:val="0"/>
        <w:widowControl/>
        <w:suppressLineNumbers w:val="0"/>
        <w:jc w:val="left"/>
        <w:rPr>
          <w:rFonts w:ascii="SimSun" w:hAnsi="SimSun" w:eastAsia="SimSun" w:cs="SimSun"/>
          <w:kern w:val="0"/>
          <w:sz w:val="24"/>
          <w:szCs w:val="24"/>
          <w:lang w:val="en-US" w:eastAsia="zh-CN" w:bidi="ar"/>
          <w14:ligatures w14:val="standardContextual"/>
        </w:rPr>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オーバーライド時はアクセス修飾子を狭くできないことの理解があいまいで、エラーのあるメソッドを正しく特定できなかったため、BとEを選んでしまった。今後は、親クラスと子クラスのメソッドのアクセス修飾子を比較し、どちらが狭いか広いかを確認しながら判断できるよう復習しておきたい。</w:t>
      </w:r>
    </w:p>
    <w:p>
      <w:pPr>
        <w:widowControl/>
      </w:pPr>
    </w:p>
    <w:p>
      <w:pPr>
        <w:widowControl/>
      </w:pPr>
      <w:r>
        <w:drawing>
          <wp:anchor distT="0" distB="0" distL="114300" distR="114300" simplePos="0" relativeHeight="251664384" behindDoc="0" locked="0" layoutInCell="1" allowOverlap="1">
            <wp:simplePos x="0" y="0"/>
            <wp:positionH relativeFrom="column">
              <wp:posOffset>548640</wp:posOffset>
            </wp:positionH>
            <wp:positionV relativeFrom="paragraph">
              <wp:posOffset>55880</wp:posOffset>
            </wp:positionV>
            <wp:extent cx="4002405" cy="6574155"/>
            <wp:effectExtent l="0" t="0" r="10795" b="4445"/>
            <wp:wrapNone/>
            <wp:docPr id="9" name="図形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図形 9"/>
                    <pic:cNvPicPr>
                      <a:picLocks noChangeAspect="1"/>
                    </pic:cNvPicPr>
                  </pic:nvPicPr>
                  <pic:blipFill>
                    <a:blip r:embed="rId12"/>
                    <a:stretch>
                      <a:fillRect/>
                    </a:stretch>
                  </pic:blipFill>
                  <pic:spPr>
                    <a:xfrm>
                      <a:off x="0" y="0"/>
                      <a:ext cx="4002405" cy="6574155"/>
                    </a:xfrm>
                    <a:prstGeom prst="rect">
                      <a:avLst/>
                    </a:prstGeom>
                    <a:noFill/>
                    <a:ln>
                      <a:noFill/>
                    </a:ln>
                  </pic:spPr>
                </pic:pic>
              </a:graphicData>
            </a:graphic>
          </wp:anchor>
        </w:drawing>
      </w: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widowControl/>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 xml:space="preserve">拡張for文中の </w:t>
      </w:r>
      <w:r>
        <w:rPr>
          <w:rStyle w:val="14"/>
          <w:rFonts w:ascii="SimSun" w:hAnsi="SimSun" w:eastAsia="SimSun" w:cs="SimSun"/>
          <w:kern w:val="0"/>
          <w:sz w:val="24"/>
          <w:szCs w:val="24"/>
          <w:lang w:val="en-US" w:eastAsia="zh-CN" w:bidi="ar"/>
          <w14:ligatures w14:val="standardContextual"/>
        </w:rPr>
        <w:t>ArrayList</w:t>
      </w:r>
      <w:r>
        <w:rPr>
          <w:rFonts w:ascii="SimSun" w:hAnsi="SimSun" w:eastAsia="SimSun" w:cs="SimSun"/>
          <w:kern w:val="0"/>
          <w:sz w:val="24"/>
          <w:szCs w:val="24"/>
          <w:lang w:val="en-US" w:eastAsia="zh-CN" w:bidi="ar"/>
          <w14:ligatures w14:val="standardContextual"/>
        </w:rPr>
        <w:t xml:space="preserve"> の削除処理について、必ず実行時例外になると考えてしまったため、Eと回答してしまった。今後は、要素削除後に反復処理がどこで終了するのかも含めて、処理の流れを順に追いながら確認できるよう復習しておきたい。</w:t>
      </w:r>
    </w:p>
    <w:p>
      <w:pPr>
        <w:widowControl/>
      </w:pPr>
    </w:p>
    <w:p>
      <w:pPr>
        <w:widowControl/>
      </w:pPr>
      <w:r>
        <w:rPr>
          <w:rFonts w:hint="default"/>
          <w:lang w:val="en-US"/>
        </w:rPr>
        <w:drawing>
          <wp:anchor distT="0" distB="0" distL="114300" distR="114300" simplePos="0" relativeHeight="251666432" behindDoc="0" locked="0" layoutInCell="1" allowOverlap="1">
            <wp:simplePos x="0" y="0"/>
            <wp:positionH relativeFrom="column">
              <wp:posOffset>30480</wp:posOffset>
            </wp:positionH>
            <wp:positionV relativeFrom="paragraph">
              <wp:posOffset>73660</wp:posOffset>
            </wp:positionV>
            <wp:extent cx="5399405" cy="3284220"/>
            <wp:effectExtent l="0" t="0" r="10795" b="17780"/>
            <wp:wrapNone/>
            <wp:docPr id="11" name="図形 11" descr="截屏2026-04-20 13.42.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図形 11" descr="截屏2026-04-20 13.42.45"/>
                    <pic:cNvPicPr>
                      <a:picLocks noChangeAspect="1"/>
                    </pic:cNvPicPr>
                  </pic:nvPicPr>
                  <pic:blipFill>
                    <a:blip r:embed="rId13"/>
                    <a:stretch>
                      <a:fillRect/>
                    </a:stretch>
                  </pic:blipFill>
                  <pic:spPr>
                    <a:xfrm>
                      <a:off x="0" y="0"/>
                      <a:ext cx="5399405" cy="3284220"/>
                    </a:xfrm>
                    <a:prstGeom prst="rect">
                      <a:avLst/>
                    </a:prstGeom>
                  </pic:spPr>
                </pic:pic>
              </a:graphicData>
            </a:graphic>
          </wp:anchor>
        </w:drawing>
      </w:r>
    </w:p>
    <w:p>
      <w:pPr>
        <w:widowControl/>
      </w:pPr>
    </w:p>
    <w:p>
      <w:pPr>
        <w:widowControl/>
      </w:pPr>
    </w:p>
    <w:p>
      <w:pPr>
        <w:widowControl/>
        <w:rPr>
          <w:rFonts w:hint="default"/>
          <w:lang w:val="en-US"/>
        </w:rPr>
      </w:pPr>
    </w:p>
    <w:p>
      <w:pPr>
        <w:widowControl/>
      </w:pPr>
    </w:p>
    <w:p>
      <w:pPr>
        <w:widowControl/>
      </w:pPr>
    </w:p>
    <w:p>
      <w:pPr>
        <w:widowControl/>
      </w:pPr>
      <w:r>
        <w:rPr>
          <w:sz w:val="22"/>
        </w:rPr>
        <mc:AlternateContent>
          <mc:Choice Requires="wps">
            <w:drawing>
              <wp:anchor distT="0" distB="0" distL="114300" distR="114300" simplePos="0" relativeHeight="251667456" behindDoc="0" locked="0" layoutInCell="1" allowOverlap="1">
                <wp:simplePos x="0" y="0"/>
                <wp:positionH relativeFrom="column">
                  <wp:posOffset>2339975</wp:posOffset>
                </wp:positionH>
                <wp:positionV relativeFrom="paragraph">
                  <wp:posOffset>20320</wp:posOffset>
                </wp:positionV>
                <wp:extent cx="302895" cy="492125"/>
                <wp:effectExtent l="15240" t="6350" r="37465" b="9525"/>
                <wp:wrapNone/>
                <wp:docPr id="12" name="下矢印 12"/>
                <wp:cNvGraphicFramePr/>
                <a:graphic xmlns:a="http://schemas.openxmlformats.org/drawingml/2006/main">
                  <a:graphicData uri="http://schemas.microsoft.com/office/word/2010/wordprocessingShape">
                    <wps:wsp>
                      <wps:cNvSpPr/>
                      <wps:spPr>
                        <a:xfrm>
                          <a:off x="3145790" y="4846955"/>
                          <a:ext cx="302895" cy="492125"/>
                        </a:xfrm>
                        <a:prstGeom prst="downArrow">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_x0000_s1026" o:spid="_x0000_s1026" o:spt="67" type="#_x0000_t67" style="position:absolute;left:0pt;margin-left:184.25pt;margin-top:1.6pt;height:38.75pt;width:23.85pt;z-index:251667456;v-text-anchor:middle;mso-width-relative:page;mso-height-relative:page;" fillcolor="#4472C4 [3204]" filled="t" stroked="t" coordsize="21600,21600" o:gfxdata="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&#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" adj="14953,5400">
                <v:fill on="t" focussize="0,0"/>
                <v:stroke weight="1pt" color="#2F528F [3204]" miterlimit="8" joinstyle="miter"/>
                <v:imagedata o:title=""/>
                <o:lock v:ext="edit" aspectratio="f"/>
              </v:shape>
            </w:pict>
          </mc:Fallback>
        </mc:AlternateContent>
      </w:r>
      <w:r>
        <w:rPr>
          <w:rFonts w:hint="default"/>
          <w:lang w:val="en-US"/>
        </w:rPr>
        <w:drawing>
          <wp:anchor distT="0" distB="0" distL="114300" distR="114300" simplePos="0" relativeHeight="251665408" behindDoc="0" locked="0" layoutInCell="1" allowOverlap="1">
            <wp:simplePos x="0" y="0"/>
            <wp:positionH relativeFrom="column">
              <wp:posOffset>-30480</wp:posOffset>
            </wp:positionH>
            <wp:positionV relativeFrom="paragraph">
              <wp:posOffset>523240</wp:posOffset>
            </wp:positionV>
            <wp:extent cx="5396865" cy="3268345"/>
            <wp:effectExtent l="0" t="0" r="13335" b="8255"/>
            <wp:wrapNone/>
            <wp:docPr id="10" name="図形 10" descr="截屏2026-04-20 13.39.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図形 10" descr="截屏2026-04-20 13.39.53"/>
                    <pic:cNvPicPr>
                      <a:picLocks noChangeAspect="1"/>
                    </pic:cNvPicPr>
                  </pic:nvPicPr>
                  <pic:blipFill>
                    <a:blip r:embed="rId14"/>
                    <a:stretch>
                      <a:fillRect/>
                    </a:stretch>
                  </pic:blipFill>
                  <pic:spPr>
                    <a:xfrm>
                      <a:off x="0" y="0"/>
                      <a:ext cx="5396865" cy="3268345"/>
                    </a:xfrm>
                    <a:prstGeom prst="rect">
                      <a:avLst/>
                    </a:prstGeom>
                  </pic:spPr>
                </pic:pic>
              </a:graphicData>
            </a:graphic>
          </wp:anchor>
        </w:drawing>
      </w:r>
    </w:p>
    <w:p>
      <w:pPr>
        <w:widowControl/>
      </w:pPr>
    </w:p>
    <w:p>
      <w:pPr>
        <w:widowControl/>
      </w:pPr>
    </w:p>
    <w:p>
      <w:pPr>
        <w:widowControl/>
      </w:pPr>
    </w:p>
    <w:p>
      <w:pPr>
        <w:widowControl/>
      </w:pPr>
    </w:p>
    <w:p>
      <w:pPr>
        <w:widowControl/>
      </w:pPr>
    </w:p>
    <w:p>
      <w:pPr>
        <w:widowControl/>
      </w:pPr>
    </w:p>
    <w:p>
      <w:pPr>
        <w:keepNext w:val="0"/>
        <w:keepLines w:val="0"/>
        <w:widowControl/>
        <w:suppressLineNumbers w:val="0"/>
        <w:jc w:val="left"/>
      </w:pPr>
      <w:r>
        <w:rPr>
          <w:rFonts w:ascii="SimSun" w:hAnsi="SimSun" w:eastAsia="SimSun" w:cs="SimSun"/>
          <w:kern w:val="0"/>
          <w:sz w:val="24"/>
          <w:szCs w:val="24"/>
          <w:lang w:val="en-US" w:eastAsia="zh-CN" w:bidi="ar"/>
          <w14:ligatures w14:val="standardContextual"/>
        </w:rPr>
        <w:t>コレクションの処理手順の理解が不十分で、抽出したリストではなく元のリストに対してソートを行ってしまったため、意図した結果にならなかった。今後は、どのリストを最終的に出力するのかを意識し、その対象に対して処理（ソートなど）を行うように整理して考えられるよう復習しておきたい。</w:t>
      </w:r>
      <w:bookmarkStart w:id="0" w:name="_GoBack"/>
      <w:bookmarkEnd w:id="0"/>
    </w:p>
    <w:sectPr>
      <w:pgSz w:w="11906" w:h="16838"/>
      <w:pgMar w:top="1985" w:right="1701" w:bottom="1701" w:left="1701" w:header="851" w:footer="992" w:gutter="0"/>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Century">
    <w:altName w:val="苹方-简"/>
    <w:panose1 w:val="02040604050505020304"/>
    <w:charset w:val="00"/>
    <w:family w:val="roman"/>
    <w:pitch w:val="default"/>
    <w:sig w:usb0="00000287" w:usb1="00000000" w:usb2="00000000" w:usb3="00000000" w:csb0="2000009F" w:csb1="DFD70000"/>
  </w:font>
  <w:font w:name="苹方-简">
    <w:panose1 w:val="020B0600000000000000"/>
    <w:charset w:val="86"/>
    <w:family w:val="auto"/>
    <w:pitch w:val="default"/>
    <w:sig w:usb0="00000000" w:usb1="00000000" w:usb2="00000000" w:usb3="00000000" w:csb0="00160000" w:csb1="00000000"/>
  </w:font>
  <w:font w:name="ＭＳ 明朝">
    <w:panose1 w:val="02020609040205080304"/>
    <w:charset w:val="86"/>
    <w:family w:val="auto"/>
    <w:pitch w:val="default"/>
    <w:sig w:usb0="00000000" w:usb1="00000000" w:usb2="00000000" w:usb3="00000000" w:csb0="00160000" w:csb1="00000000"/>
  </w:font>
  <w:font w:name="Arial">
    <w:panose1 w:val="020B0604020202020204"/>
    <w:charset w:val="00"/>
    <w:family w:val="swiss"/>
    <w:pitch w:val="default"/>
    <w:sig w:usb0="00000000" w:usb1="00000000" w:usb2="00000000" w:usb3="00000000" w:csb0="00000000" w:csb1="00000000"/>
  </w:font>
  <w:font w:name="ＭＳ ゴシック">
    <w:altName w:val="苹方-简"/>
    <w:panose1 w:val="020B0609070205080204"/>
    <w:charset w:val="00"/>
    <w:family w:val="modern"/>
    <w:pitch w:val="default"/>
    <w:sig w:usb0="A00002BF" w:usb1="68C7FCFB" w:usb2="00000010" w:usb3="00000000" w:csb0="4002009F" w:csb1="DFD70000"/>
  </w:font>
  <w:font w:name="Courier New">
    <w:panose1 w:val="02070309020205020404"/>
    <w:charset w:val="00"/>
    <w:family w:val="modern"/>
    <w:pitch w:val="default"/>
    <w:sig w:usb0="00000000" w:usb1="00000000" w:usb2="00000000" w:usb3="00000000" w:csb0="00000000" w:csb1="00000000"/>
  </w:font>
  <w:font w:name="Wingdings">
    <w:panose1 w:val="05000000000000000000"/>
    <w:charset w:val="00"/>
    <w:family w:val="auto"/>
    <w:pitch w:val="default"/>
    <w:sig w:usb0="00000000" w:usb1="00000000" w:usb2="00000000" w:usb3="00000000" w:csb0="00000000" w:csb1="00000000"/>
  </w:font>
  <w:font w:name="SimSun">
    <w:altName w:val="宋体-简"/>
    <w:panose1 w:val="02010600030101010101"/>
    <w:charset w:val="00"/>
    <w:family w:val="auto"/>
    <w:pitch w:val="default"/>
    <w:sig w:usb0="00000003" w:usb1="080E0000" w:usb2="00000000" w:usb3="00000000" w:csb0="00040001" w:csb1="00000000"/>
  </w:font>
  <w:font w:name="宋体-简">
    <w:panose1 w:val="02010600040101010101"/>
    <w:charset w:val="86"/>
    <w:family w:val="auto"/>
    <w:pitch w:val="default"/>
    <w:sig w:usb0="00000000" w:usb1="00000000" w:usb2="00000000" w:usb3="00000000" w:csb0="00160000" w:csb1="00000000"/>
  </w:font>
  <w:font w:name="游明朝">
    <w:altName w:val="A-OTF A1 Mincho Std"/>
    <w:panose1 w:val="02020400000000000000"/>
    <w:charset w:val="80"/>
    <w:family w:val="roman"/>
    <w:pitch w:val="default"/>
    <w:sig w:usb0="00000000" w:usb1="00000000" w:usb2="00000012" w:usb3="00000000" w:csb0="0002009F" w:csb1="00000000"/>
  </w:font>
  <w:font w:name="A-OTF A1 Mincho Std">
    <w:panose1 w:val="02020400000000000000"/>
    <w:charset w:val="86"/>
    <w:family w:val="auto"/>
    <w:pitch w:val="default"/>
    <w:sig w:usb0="00000000" w:usb1="00000000" w:usb2="00000000" w:usb3="00000000" w:csb0="00160000" w:csb1="00000000"/>
  </w:font>
  <w:font w:name="游ゴシック Light">
    <w:altName w:val="A-OTF Shin Go Pr6N"/>
    <w:panose1 w:val="020B0300000000000000"/>
    <w:charset w:val="80"/>
    <w:family w:val="modern"/>
    <w:pitch w:val="default"/>
    <w:sig w:usb0="00000000" w:usb1="00000000" w:usb2="00000016" w:usb3="00000000" w:csb0="0002009F" w:csb1="00000000"/>
  </w:font>
  <w:font w:name="A-OTF Shin Go Pr6N">
    <w:panose1 w:val="020B0400000000000000"/>
    <w:charset w:val="86"/>
    <w:family w:val="auto"/>
    <w:pitch w:val="default"/>
    <w:sig w:usb0="00000000" w:usb1="00000000" w:usb2="00000000" w:usb3="00000000" w:csb0="00160000" w:csb1="00000000"/>
  </w:font>
  <w:font w:name="游明朝">
    <w:altName w:val="苹方-简"/>
    <w:panose1 w:val="00000000000000000000"/>
    <w:charset w:val="00"/>
    <w:family w:val="auto"/>
    <w:pitch w:val="default"/>
    <w:sig w:usb0="00000000" w:usb1="00000000" w:usb2="00000000" w:usb3="00000000" w:csb0="00000000" w:csb1="00000000"/>
  </w:font>
  <w:font w:name="游ゴシック Light">
    <w:altName w:val="苹方-简"/>
    <w:panose1 w:val="00000000000000000000"/>
    <w:charset w:val="00"/>
    <w:family w:val="auto"/>
    <w:pitch w:val="default"/>
    <w:sig w:usb0="00000000" w:usb1="00000000" w:usb2="00000000" w:usb3="00000000" w:csb0="00000000" w:csb1="00000000"/>
  </w:font>
  <w:font w:name="SimSun">
    <w:altName w:val="宋体-简"/>
    <w:panose1 w:val="02010600030101010101"/>
    <w:charset w:val="86"/>
    <w:family w:val="roman"/>
    <w:pitch w:val="variable"/>
    <w:sig w:usb0="00000003" w:usb1="288F0000" w:usb2="00000016" w:usb3="00000000" w:csb0="0004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5"/>
  <w:bordersDoNotSurroundHeader w:val="0"/>
  <w:bordersDoNotSurroundFooter w:val="0"/>
  <w:documentProtection w:enforcement="0"/>
  <w:defaultTabStop w:val="84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441E"/>
    <w:rsid w:val="0002746D"/>
    <w:rsid w:val="000B5C18"/>
    <w:rsid w:val="001D0D7C"/>
    <w:rsid w:val="00335D16"/>
    <w:rsid w:val="00366ED4"/>
    <w:rsid w:val="003F0C1C"/>
    <w:rsid w:val="004044D5"/>
    <w:rsid w:val="004B3ACE"/>
    <w:rsid w:val="0054441E"/>
    <w:rsid w:val="005B709C"/>
    <w:rsid w:val="0060575B"/>
    <w:rsid w:val="00606014"/>
    <w:rsid w:val="007205D9"/>
    <w:rsid w:val="008727A3"/>
    <w:rsid w:val="0089485D"/>
    <w:rsid w:val="0095620E"/>
    <w:rsid w:val="00A03485"/>
    <w:rsid w:val="00A730B2"/>
    <w:rsid w:val="00B775D4"/>
    <w:rsid w:val="00C70251"/>
    <w:rsid w:val="00C93980"/>
    <w:rsid w:val="00E25529"/>
    <w:rsid w:val="00EF2411"/>
    <w:rsid w:val="66F7B732"/>
    <w:rsid w:val="70FEAFE3"/>
    <w:rsid w:val="D5B7DF42"/>
    <w:rsid w:val="EFF32393"/>
    <w:rsid w:val="F672D00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pPr>
    <w:rPr>
      <w:rFonts w:asciiTheme="minorHAnsi" w:hAnsiTheme="minorHAnsi" w:eastAsiaTheme="minorEastAsia" w:cstheme="minorBidi"/>
      <w:kern w:val="2"/>
      <w:sz w:val="22"/>
      <w:szCs w:val="24"/>
      <w:lang w:val="en-US" w:eastAsia="ja-JP" w:bidi="ar-SA"/>
      <w14:ligatures w14:val="standardContextual"/>
    </w:rPr>
  </w:style>
  <w:style w:type="paragraph" w:styleId="2">
    <w:name w:val="heading 1"/>
    <w:basedOn w:val="1"/>
    <w:next w:val="1"/>
    <w:link w:val="18"/>
    <w:qFormat/>
    <w:uiPriority w:val="9"/>
    <w:pPr>
      <w:keepNext/>
      <w:keepLines/>
      <w:spacing w:before="280" w:after="80"/>
      <w:outlineLvl w:val="0"/>
    </w:pPr>
    <w:rPr>
      <w:rFonts w:asciiTheme="majorHAnsi" w:hAnsiTheme="majorHAnsi" w:eastAsiaTheme="majorEastAsia" w:cstheme="majorBidi"/>
      <w:color w:val="000000" w:themeColor="text1"/>
      <w:sz w:val="32"/>
      <w:szCs w:val="32"/>
      <w14:textFill>
        <w14:solidFill>
          <w14:schemeClr w14:val="tx1"/>
        </w14:solidFill>
      </w14:textFill>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000000" w:themeColor="text1"/>
      <w:sz w:val="28"/>
      <w:szCs w:val="28"/>
      <w14:textFill>
        <w14:solidFill>
          <w14:schemeClr w14:val="tx1"/>
        </w14:solidFill>
      </w14:textFill>
    </w:rPr>
  </w:style>
  <w:style w:type="paragraph" w:styleId="4">
    <w:name w:val="heading 3"/>
    <w:basedOn w:val="1"/>
    <w:next w:val="1"/>
    <w:link w:val="20"/>
    <w:semiHidden/>
    <w:unhideWhenUsed/>
    <w:qFormat/>
    <w:uiPriority w:val="9"/>
    <w:pPr>
      <w:keepNext/>
      <w:keepLines/>
      <w:spacing w:before="160" w:after="80"/>
      <w:outlineLvl w:val="2"/>
    </w:pPr>
    <w:rPr>
      <w:rFonts w:asciiTheme="majorHAnsi" w:hAnsiTheme="majorHAnsi" w:eastAsiaTheme="majorEastAsia" w:cstheme="majorBidi"/>
      <w:color w:val="000000" w:themeColor="text1"/>
      <w:sz w:val="24"/>
      <w14:textFill>
        <w14:solidFill>
          <w14:schemeClr w14:val="tx1"/>
        </w14:solidFill>
      </w14:textFill>
    </w:rPr>
  </w:style>
  <w:style w:type="paragraph" w:styleId="5">
    <w:name w:val="heading 4"/>
    <w:basedOn w:val="1"/>
    <w:next w:val="1"/>
    <w:link w:val="21"/>
    <w:semiHidden/>
    <w:unhideWhenUsed/>
    <w:qFormat/>
    <w:uiPriority w:val="9"/>
    <w:pPr>
      <w:keepNext/>
      <w:keepLines/>
      <w:spacing w:before="80" w:after="40"/>
      <w:outlineLvl w:val="3"/>
    </w:pPr>
    <w:rPr>
      <w:rFonts w:asciiTheme="majorHAnsi" w:hAnsiTheme="majorHAnsi" w:eastAsiaTheme="majorEastAsia" w:cstheme="majorBidi"/>
      <w:color w:val="000000" w:themeColor="text1"/>
      <w14:textFill>
        <w14:solidFill>
          <w14:schemeClr w14:val="tx1"/>
        </w14:solidFill>
      </w14:textFill>
    </w:rPr>
  </w:style>
  <w:style w:type="paragraph" w:styleId="6">
    <w:name w:val="heading 5"/>
    <w:basedOn w:val="1"/>
    <w:next w:val="1"/>
    <w:link w:val="22"/>
    <w:semiHidden/>
    <w:unhideWhenUsed/>
    <w:qFormat/>
    <w:uiPriority w:val="9"/>
    <w:pPr>
      <w:keepNext/>
      <w:keepLines/>
      <w:spacing w:before="80" w:after="40"/>
      <w:ind w:left="100" w:leftChars="100"/>
      <w:outlineLvl w:val="4"/>
    </w:pPr>
    <w:rPr>
      <w:rFonts w:asciiTheme="majorHAnsi" w:hAnsiTheme="majorHAnsi" w:eastAsiaTheme="majorEastAsia" w:cstheme="majorBidi"/>
      <w:color w:val="000000" w:themeColor="text1"/>
      <w14:textFill>
        <w14:solidFill>
          <w14:schemeClr w14:val="tx1"/>
        </w14:solidFill>
      </w14:textFill>
    </w:rPr>
  </w:style>
  <w:style w:type="paragraph" w:styleId="7">
    <w:name w:val="heading 6"/>
    <w:basedOn w:val="1"/>
    <w:next w:val="1"/>
    <w:link w:val="23"/>
    <w:semiHidden/>
    <w:unhideWhenUsed/>
    <w:qFormat/>
    <w:uiPriority w:val="9"/>
    <w:pPr>
      <w:keepNext/>
      <w:keepLines/>
      <w:spacing w:before="80" w:after="40"/>
      <w:ind w:left="200" w:leftChars="200"/>
      <w:outlineLvl w:val="5"/>
    </w:pPr>
    <w:rPr>
      <w:rFonts w:asciiTheme="majorHAnsi" w:hAnsiTheme="majorHAnsi" w:eastAsiaTheme="majorEastAsia" w:cstheme="majorBidi"/>
      <w:color w:val="000000" w:themeColor="text1"/>
      <w14:textFill>
        <w14:solidFill>
          <w14:schemeClr w14:val="tx1"/>
        </w14:solidFill>
      </w14:textFill>
    </w:rPr>
  </w:style>
  <w:style w:type="paragraph" w:styleId="8">
    <w:name w:val="heading 7"/>
    <w:basedOn w:val="1"/>
    <w:next w:val="1"/>
    <w:link w:val="24"/>
    <w:semiHidden/>
    <w:unhideWhenUsed/>
    <w:qFormat/>
    <w:uiPriority w:val="9"/>
    <w:pPr>
      <w:keepNext/>
      <w:keepLines/>
      <w:spacing w:before="80" w:after="40"/>
      <w:ind w:left="300" w:leftChars="300"/>
      <w:outlineLvl w:val="6"/>
    </w:pPr>
    <w:rPr>
      <w:rFonts w:asciiTheme="majorHAnsi" w:hAnsiTheme="majorHAnsi" w:eastAsiaTheme="majorEastAsia" w:cstheme="majorBidi"/>
      <w:color w:val="000000" w:themeColor="text1"/>
      <w14:textFill>
        <w14:solidFill>
          <w14:schemeClr w14:val="tx1"/>
        </w14:solidFill>
      </w14:textFill>
    </w:rPr>
  </w:style>
  <w:style w:type="paragraph" w:styleId="9">
    <w:name w:val="heading 8"/>
    <w:basedOn w:val="1"/>
    <w:next w:val="1"/>
    <w:link w:val="25"/>
    <w:semiHidden/>
    <w:unhideWhenUsed/>
    <w:qFormat/>
    <w:uiPriority w:val="9"/>
    <w:pPr>
      <w:keepNext/>
      <w:keepLines/>
      <w:spacing w:before="80" w:after="40"/>
      <w:ind w:left="400" w:leftChars="400"/>
      <w:outlineLvl w:val="7"/>
    </w:pPr>
    <w:rPr>
      <w:rFonts w:asciiTheme="majorHAnsi" w:hAnsiTheme="majorHAnsi" w:eastAsiaTheme="majorEastAsia" w:cstheme="majorBidi"/>
      <w:color w:val="000000" w:themeColor="text1"/>
      <w14:textFill>
        <w14:solidFill>
          <w14:schemeClr w14:val="tx1"/>
        </w14:solidFill>
      </w14:textFill>
    </w:rPr>
  </w:style>
  <w:style w:type="paragraph" w:styleId="10">
    <w:name w:val="heading 9"/>
    <w:basedOn w:val="1"/>
    <w:next w:val="1"/>
    <w:link w:val="26"/>
    <w:semiHidden/>
    <w:unhideWhenUsed/>
    <w:qFormat/>
    <w:uiPriority w:val="9"/>
    <w:pPr>
      <w:keepNext/>
      <w:keepLines/>
      <w:spacing w:before="80" w:after="40"/>
      <w:ind w:left="500" w:leftChars="500"/>
      <w:outlineLvl w:val="8"/>
    </w:pPr>
    <w:rPr>
      <w:rFonts w:asciiTheme="majorHAnsi" w:hAnsiTheme="majorHAnsi" w:eastAsiaTheme="majorEastAsia" w:cstheme="majorBidi"/>
      <w:color w:val="000000" w:themeColor="text1"/>
      <w14:textFill>
        <w14:solidFill>
          <w14:schemeClr w14:val="tx1"/>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character" w:styleId="13">
    <w:name w:val="Strong"/>
    <w:basedOn w:val="11"/>
    <w:qFormat/>
    <w:uiPriority w:val="22"/>
    <w:rPr>
      <w:b/>
    </w:rPr>
  </w:style>
  <w:style w:type="character" w:styleId="14">
    <w:name w:val="HTML Code"/>
    <w:basedOn w:val="11"/>
    <w:semiHidden/>
    <w:unhideWhenUsed/>
    <w:uiPriority w:val="99"/>
    <w:rPr>
      <w:rFonts w:ascii="Courier New" w:hAnsi="Courier New"/>
      <w:sz w:val="20"/>
    </w:rPr>
  </w:style>
  <w:style w:type="paragraph" w:styleId="15">
    <w:name w:val="Normal (Web)"/>
    <w:semiHidden/>
    <w:unhideWhenUsed/>
    <w:uiPriority w:val="99"/>
    <w:pPr>
      <w:spacing w:before="0" w:beforeAutospacing="1" w:after="0" w:afterAutospacing="1"/>
      <w:ind w:left="0" w:right="0"/>
      <w:jc w:val="left"/>
    </w:pPr>
    <w:rPr>
      <w:rFonts w:ascii="Times New Roman" w:hAnsi="Times New Roman"/>
      <w:kern w:val="0"/>
      <w:sz w:val="24"/>
      <w:lang w:val="en-US" w:eastAsia="zh-CN" w:bidi="ar"/>
    </w:rPr>
  </w:style>
  <w:style w:type="paragraph" w:styleId="16">
    <w:name w:val="Title"/>
    <w:basedOn w:val="1"/>
    <w:next w:val="1"/>
    <w:link w:val="27"/>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17">
    <w:name w:val="Subtitle"/>
    <w:basedOn w:val="1"/>
    <w:next w:val="1"/>
    <w:link w:val="28"/>
    <w:qFormat/>
    <w:uiPriority w:val="11"/>
    <w:pPr>
      <w:jc w:val="center"/>
    </w:pPr>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character" w:customStyle="1" w:styleId="18">
    <w:name w:val="見出し 1 (文字)"/>
    <w:basedOn w:val="11"/>
    <w:link w:val="2"/>
    <w:uiPriority w:val="9"/>
    <w:rPr>
      <w:rFonts w:asciiTheme="majorHAnsi" w:hAnsiTheme="majorHAnsi" w:eastAsiaTheme="majorEastAsia" w:cstheme="majorBidi"/>
      <w:color w:val="000000" w:themeColor="text1"/>
      <w:sz w:val="32"/>
      <w:szCs w:val="32"/>
      <w14:textFill>
        <w14:solidFill>
          <w14:schemeClr w14:val="tx1"/>
        </w14:solidFill>
      </w14:textFill>
    </w:rPr>
  </w:style>
  <w:style w:type="character" w:customStyle="1" w:styleId="19">
    <w:name w:val="見出し 2 (文字)"/>
    <w:basedOn w:val="11"/>
    <w:link w:val="3"/>
    <w:semiHidden/>
    <w:uiPriority w:val="9"/>
    <w:rPr>
      <w:rFonts w:asciiTheme="majorHAnsi" w:hAnsiTheme="majorHAnsi" w:eastAsiaTheme="majorEastAsia" w:cstheme="majorBidi"/>
      <w:color w:val="000000" w:themeColor="text1"/>
      <w:sz w:val="28"/>
      <w:szCs w:val="28"/>
      <w14:textFill>
        <w14:solidFill>
          <w14:schemeClr w14:val="tx1"/>
        </w14:solidFill>
      </w14:textFill>
    </w:rPr>
  </w:style>
  <w:style w:type="character" w:customStyle="1" w:styleId="20">
    <w:name w:val="見出し 3 (文字)"/>
    <w:basedOn w:val="11"/>
    <w:link w:val="4"/>
    <w:semiHidden/>
    <w:uiPriority w:val="9"/>
    <w:rPr>
      <w:rFonts w:asciiTheme="majorHAnsi" w:hAnsiTheme="majorHAnsi" w:eastAsiaTheme="majorEastAsia" w:cstheme="majorBidi"/>
      <w:color w:val="000000" w:themeColor="text1"/>
      <w:sz w:val="24"/>
      <w14:textFill>
        <w14:solidFill>
          <w14:schemeClr w14:val="tx1"/>
        </w14:solidFill>
      </w14:textFill>
    </w:rPr>
  </w:style>
  <w:style w:type="character" w:customStyle="1" w:styleId="21">
    <w:name w:val="見出し 4 (文字)"/>
    <w:basedOn w:val="11"/>
    <w:link w:val="5"/>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2">
    <w:name w:val="見出し 5 (文字)"/>
    <w:basedOn w:val="11"/>
    <w:link w:val="6"/>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3">
    <w:name w:val="見出し 6 (文字)"/>
    <w:basedOn w:val="11"/>
    <w:link w:val="7"/>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4">
    <w:name w:val="見出し 7 (文字)"/>
    <w:basedOn w:val="11"/>
    <w:link w:val="8"/>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5">
    <w:name w:val="見出し 8 (文字)"/>
    <w:basedOn w:val="11"/>
    <w:link w:val="9"/>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6">
    <w:name w:val="見出し 9 (文字)"/>
    <w:basedOn w:val="11"/>
    <w:link w:val="10"/>
    <w:semiHidden/>
    <w:uiPriority w:val="9"/>
    <w:rPr>
      <w:rFonts w:asciiTheme="majorHAnsi" w:hAnsiTheme="majorHAnsi" w:eastAsiaTheme="majorEastAsia" w:cstheme="majorBidi"/>
      <w:color w:val="000000" w:themeColor="text1"/>
      <w14:textFill>
        <w14:solidFill>
          <w14:schemeClr w14:val="tx1"/>
        </w14:solidFill>
      </w14:textFill>
    </w:rPr>
  </w:style>
  <w:style w:type="character" w:customStyle="1" w:styleId="27">
    <w:name w:val="表題 (文字)"/>
    <w:basedOn w:val="11"/>
    <w:link w:val="16"/>
    <w:uiPriority w:val="10"/>
    <w:rPr>
      <w:rFonts w:asciiTheme="majorHAnsi" w:hAnsiTheme="majorHAnsi" w:eastAsiaTheme="majorEastAsia" w:cstheme="majorBidi"/>
      <w:spacing w:val="-10"/>
      <w:kern w:val="28"/>
      <w:sz w:val="56"/>
      <w:szCs w:val="56"/>
    </w:rPr>
  </w:style>
  <w:style w:type="character" w:customStyle="1" w:styleId="28">
    <w:name w:val="副題 (文字)"/>
    <w:basedOn w:val="11"/>
    <w:link w:val="17"/>
    <w:uiPriority w:val="11"/>
    <w:rPr>
      <w:rFonts w:asciiTheme="majorHAnsi" w:hAnsiTheme="majorHAnsi"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引用文 (文字)"/>
    <w:basedOn w:val="11"/>
    <w:link w:val="29"/>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引用文 2 (文字)"/>
    <w:basedOn w:val="11"/>
    <w:link w:val="33"/>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customXml" Target="../customXml/item1.xml"/><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NULL"/><Relationship Id="rId1" Type="http://schemas.openxmlformats.org/officeDocument/2006/relationships/styles" Target="styl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游明朝"/>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Pages>
  <Words>19</Words>
  <Characters>112</Characters>
  <Lines>1</Lines>
  <Paragraphs>1</Paragraphs>
  <TotalTime>5</TotalTime>
  <ScaleCrop>false</ScaleCrop>
  <LinksUpToDate>false</LinksUpToDate>
  <CharactersWithSpaces>130</CharactersWithSpaces>
  <Application>WPS Office_4.9.2.7909_F1E327BC-269C-435d-A152-05C5408002CA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2025-04-05T09:35:00Z</dcterms:created>
  <dc:creator>加瀬　拓也</dc:creator>
  <cp:lastModifiedBy>hejia</cp:lastModifiedBy>
  <dcterms:modified xsi:type="dcterms:W3CDTF">2026-04-20T13:46:18Z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0x010100C39B1A9D4BD2304FAAE9C013EDECFD6D</vt:lpwstr>
  </property>
  <property fmtid="{D5CDD505-2E9C-101B-9397-08002B2CF9AE}" pid="3" name="KSOProductBuildVer">
    <vt:lpwstr>1041-4.9.2.7909</vt:lpwstr>
  </property>
</Properties>
</file>